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DEDE" w14:textId="77777777" w:rsidR="00831721" w:rsidRDefault="00831721" w:rsidP="00831721">
      <w:pPr>
        <w:spacing w:before="120" w:after="0"/>
      </w:pPr>
      <w:r w:rsidRPr="0041428F">
        <w:rPr>
          <w:noProof/>
          <w:lang w:bidi="sk-SK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B7B548" wp14:editId="25B2833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fika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Voľný tvar: Tvar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oľný tvar: Tvar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Voľný tvar: Tvar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oľný tvar: Tvar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867FC7" id="Grafika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">
                <v:shape id="Voľný tvar: Tvar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Voľný tvar: Tvar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Voľný tvar: Tvar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Voľný tvar: Tvar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uľka rozloženia hlavičky"/>
      </w:tblPr>
      <w:tblGrid>
        <w:gridCol w:w="10466"/>
      </w:tblGrid>
      <w:tr w:rsidR="00A66B18" w:rsidRPr="0041428F" w14:paraId="5F7ACC76" w14:textId="77777777" w:rsidTr="00A6783B">
        <w:trPr>
          <w:trHeight w:val="270"/>
          <w:jc w:val="center"/>
        </w:trPr>
        <w:tc>
          <w:tcPr>
            <w:tcW w:w="10800" w:type="dxa"/>
          </w:tcPr>
          <w:p w14:paraId="364DBDE5" w14:textId="77777777" w:rsidR="00A66B18" w:rsidRPr="0041428F" w:rsidRDefault="00A66B18" w:rsidP="00A66B18">
            <w:pPr>
              <w:pStyle w:val="Kontaktninformcie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sk-SK"/>
              </w:rPr>
              <mc:AlternateContent>
                <mc:Choice Requires="wps">
                  <w:drawing>
                    <wp:inline distT="0" distB="0" distL="0" distR="0" wp14:anchorId="4C5FC831" wp14:editId="118FCE07">
                      <wp:extent cx="3030071" cy="407670"/>
                      <wp:effectExtent l="19050" t="19050" r="18415" b="26035"/>
                      <wp:docPr id="18" name="Tvar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5E43DEB9" w14:textId="779BCA3F" w:rsidR="00A66B18" w:rsidRPr="0025329E" w:rsidRDefault="00637953" w:rsidP="00AA089B">
                                  <w:pPr>
                                    <w:pStyle w:val="Logo"/>
                                  </w:pPr>
                                  <w:r>
                                    <w:rPr>
                                      <w:lang w:bidi="sk-SK"/>
                                    </w:rPr>
                                    <w:t xml:space="preserve"> 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>Ú</w:t>
                                  </w:r>
                                  <w:r w:rsidR="0025329E">
                                    <w:rPr>
                                      <w:lang w:bidi="sk-SK"/>
                                    </w:rPr>
                                    <w:t xml:space="preserve">loha </w:t>
                                  </w:r>
                                  <w:r w:rsidR="00844F80">
                                    <w:rPr>
                                      <w:lang w:bidi="sk-SK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5FC831" id="Tvar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5E43DEB9" w14:textId="779BCA3F" w:rsidR="00A66B18" w:rsidRPr="0025329E" w:rsidRDefault="00637953" w:rsidP="00AA089B">
                            <w:pPr>
                              <w:pStyle w:val="Logo"/>
                            </w:pPr>
                            <w:r>
                              <w:rPr>
                                <w:lang w:bidi="sk-SK"/>
                              </w:rPr>
                              <w:t xml:space="preserve"> </w:t>
                            </w:r>
                            <w:r w:rsidR="0025329E">
                              <w:rPr>
                                <w:lang w:bidi="sk-SK"/>
                              </w:rPr>
                              <w:t>Ú</w:t>
                            </w:r>
                            <w:r w:rsidR="0025329E">
                              <w:rPr>
                                <w:lang w:bidi="sk-SK"/>
                              </w:rPr>
                              <w:t xml:space="preserve">loha </w:t>
                            </w:r>
                            <w:r w:rsidR="00844F80">
                              <w:rPr>
                                <w:lang w:bidi="sk-SK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44162D2B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502B5A5" w14:textId="56DFB3BF" w:rsidR="00A66B18" w:rsidRPr="00A66B18" w:rsidRDefault="0025329E" w:rsidP="00A66B18">
            <w:pPr>
              <w:pStyle w:val="Kontaktninformcie"/>
            </w:pPr>
            <w:r>
              <w:t>Radovan Križanovský</w:t>
            </w:r>
          </w:p>
          <w:p w14:paraId="53FF2832" w14:textId="2A29D94D" w:rsidR="003E24DF" w:rsidRPr="0041428F" w:rsidRDefault="0025329E" w:rsidP="00A66B18">
            <w:pPr>
              <w:pStyle w:val="Kontaktninformcie"/>
            </w:pPr>
            <w:r>
              <w:t>AIS ID: 111 328</w:t>
            </w:r>
          </w:p>
          <w:p w14:paraId="7EB5FB46" w14:textId="13B65890" w:rsidR="003E24DF" w:rsidRPr="0025329E" w:rsidRDefault="0025329E" w:rsidP="00A66B18">
            <w:pPr>
              <w:pStyle w:val="Kontaktninformcie"/>
              <w:rPr>
                <w:rFonts w:eastAsia="Dotum"/>
                <w:lang w:eastAsia="ko-KR"/>
              </w:rPr>
            </w:pPr>
            <w:r>
              <w:rPr>
                <w:rStyle w:val="Vrazn"/>
                <w:b w:val="0"/>
                <w:bCs w:val="0"/>
              </w:rPr>
              <w:t>xkrizanovsky</w:t>
            </w:r>
            <w:r>
              <w:rPr>
                <w:rStyle w:val="Vrazn"/>
                <w:rFonts w:eastAsia="Dotum" w:hint="eastAsia"/>
                <w:b w:val="0"/>
                <w:bCs w:val="0"/>
                <w:lang w:eastAsia="ko-KR"/>
              </w:rPr>
              <w:t>@</w:t>
            </w:r>
            <w:r>
              <w:rPr>
                <w:rStyle w:val="Vrazn"/>
                <w:rFonts w:eastAsia="Dotum"/>
                <w:b w:val="0"/>
                <w:bCs w:val="0"/>
                <w:lang w:eastAsia="ko-KR"/>
              </w:rPr>
              <w:t>stuba.sk</w:t>
            </w:r>
          </w:p>
          <w:p w14:paraId="2675A8F6" w14:textId="719E2447" w:rsidR="003E24DF" w:rsidRPr="0041428F" w:rsidRDefault="004A14DD" w:rsidP="00A66B18">
            <w:pPr>
              <w:pStyle w:val="Kontaktninformcie"/>
            </w:pPr>
            <w:r>
              <w:rPr>
                <w:rStyle w:val="Vrazn"/>
                <w:b w:val="0"/>
                <w:bCs w:val="0"/>
              </w:rPr>
              <w:t>STU-FEI-API</w:t>
            </w:r>
          </w:p>
          <w:p w14:paraId="0ADFBB04" w14:textId="3A0F7987" w:rsidR="003E24DF" w:rsidRPr="0041428F" w:rsidRDefault="004A14DD" w:rsidP="00A66B18">
            <w:pPr>
              <w:pStyle w:val="Kontaktninformcie"/>
              <w:rPr>
                <w:color w:val="000000" w:themeColor="text1"/>
              </w:rPr>
            </w:pPr>
            <w:r>
              <w:t>Umelá Inteligencia 2022</w:t>
            </w:r>
          </w:p>
        </w:tc>
      </w:tr>
    </w:tbl>
    <w:p w14:paraId="21CFA49D" w14:textId="77777777" w:rsidR="00A66B18" w:rsidRDefault="00A66B18"/>
    <w:p w14:paraId="3DF140C3" w14:textId="77777777" w:rsidR="00551CE9" w:rsidRDefault="00551CE9" w:rsidP="00896701">
      <w:pPr>
        <w:pStyle w:val="Prjemca"/>
        <w:spacing w:before="360" w:after="480"/>
        <w:rPr>
          <w:sz w:val="36"/>
          <w:szCs w:val="36"/>
        </w:rPr>
      </w:pPr>
    </w:p>
    <w:p w14:paraId="0A5AAF40" w14:textId="528B1D56" w:rsidR="00551CE9" w:rsidRDefault="00551CE9" w:rsidP="00896701">
      <w:pPr>
        <w:pStyle w:val="Prjemca"/>
        <w:spacing w:before="360" w:after="480"/>
        <w:rPr>
          <w:sz w:val="36"/>
          <w:szCs w:val="36"/>
        </w:rPr>
      </w:pPr>
      <w:r>
        <w:rPr>
          <w:sz w:val="36"/>
          <w:szCs w:val="36"/>
        </w:rPr>
        <w:t>N</w:t>
      </w:r>
      <w:r w:rsidRPr="00551CE9">
        <w:rPr>
          <w:sz w:val="36"/>
          <w:szCs w:val="36"/>
        </w:rPr>
        <w:t>ajkratšia spojnica 20 bodov v</w:t>
      </w:r>
      <w:r>
        <w:rPr>
          <w:sz w:val="36"/>
          <w:szCs w:val="36"/>
        </w:rPr>
        <w:t> </w:t>
      </w:r>
      <w:r w:rsidRPr="00551CE9">
        <w:rPr>
          <w:sz w:val="36"/>
          <w:szCs w:val="36"/>
        </w:rPr>
        <w:t>rovine</w:t>
      </w:r>
    </w:p>
    <w:p w14:paraId="609F4A6D" w14:textId="507753F1" w:rsidR="00026D0D" w:rsidRDefault="00625600" w:rsidP="00896701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>V tomto zadaní sme v prostredí Matlab programovali</w:t>
      </w:r>
      <w:r w:rsidR="00E74B56">
        <w:rPr>
          <w:b w:val="0"/>
          <w:bCs w:val="0"/>
        </w:rPr>
        <w:t xml:space="preserve"> </w:t>
      </w:r>
      <w:r w:rsidR="00AA01D8">
        <w:rPr>
          <w:b w:val="0"/>
          <w:bCs w:val="0"/>
        </w:rPr>
        <w:t>algoritmus</w:t>
      </w:r>
      <w:r>
        <w:rPr>
          <w:b w:val="0"/>
          <w:bCs w:val="0"/>
        </w:rPr>
        <w:t xml:space="preserve"> na nájdenie </w:t>
      </w:r>
      <w:r w:rsidR="00551CE9">
        <w:rPr>
          <w:b w:val="0"/>
          <w:bCs w:val="0"/>
        </w:rPr>
        <w:t>najkratšej spojnice 20 bodov v rovine</w:t>
      </w:r>
      <w:r w:rsidR="00026D0D">
        <w:rPr>
          <w:b w:val="0"/>
          <w:bCs w:val="0"/>
        </w:rPr>
        <w:t>.</w:t>
      </w:r>
    </w:p>
    <w:p w14:paraId="455BD07A" w14:textId="7B9C0661" w:rsidR="00026D0D" w:rsidRDefault="00551CE9" w:rsidP="00896701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>Jednotlivé body reprezentujeme tabuľkou dvojíc</w:t>
      </w:r>
      <w:r w:rsidR="00A3456B">
        <w:rPr>
          <w:b w:val="0"/>
          <w:bCs w:val="0"/>
        </w:rPr>
        <w:t>,</w:t>
      </w:r>
      <w:r>
        <w:rPr>
          <w:b w:val="0"/>
          <w:bCs w:val="0"/>
        </w:rPr>
        <w:t xml:space="preserve"> kde prvé číslo je X súradnica a druhé číslo je Y súradnica.</w:t>
      </w:r>
    </w:p>
    <w:p w14:paraId="2D329A76" w14:textId="40D68DA5" w:rsidR="00026D0D" w:rsidRDefault="00551CE9" w:rsidP="00CD2EC4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>Po spustení programu sa aplikujú úvodn</w:t>
      </w:r>
      <w:r w:rsidR="00A3456B">
        <w:rPr>
          <w:b w:val="0"/>
          <w:bCs w:val="0"/>
        </w:rPr>
        <w:t>é</w:t>
      </w:r>
      <w:r>
        <w:rPr>
          <w:b w:val="0"/>
          <w:bCs w:val="0"/>
        </w:rPr>
        <w:t xml:space="preserve"> nastavenia a inicializuje sa populácia o veľkosti 20 </w:t>
      </w:r>
      <w:r w:rsidR="00AF6525">
        <w:rPr>
          <w:b w:val="0"/>
          <w:bCs w:val="0"/>
        </w:rPr>
        <w:t>jedincov</w:t>
      </w:r>
      <w:r w:rsidR="0053274F">
        <w:rPr>
          <w:b w:val="0"/>
          <w:bCs w:val="0"/>
        </w:rPr>
        <w:t>.</w:t>
      </w:r>
    </w:p>
    <w:p w14:paraId="558FD1D4" w14:textId="0204CC8F" w:rsidR="00AA01D8" w:rsidRPr="00026D0D" w:rsidRDefault="00AF6525" w:rsidP="00CD2EC4">
      <w:pPr>
        <w:pStyle w:val="Prjemca"/>
        <w:spacing w:before="360" w:after="480"/>
        <w:rPr>
          <w:b w:val="0"/>
          <w:bCs w:val="0"/>
        </w:rPr>
      </w:pPr>
      <w:r>
        <w:rPr>
          <w:b w:val="0"/>
          <w:bCs w:val="0"/>
        </w:rPr>
        <w:t>Každému jedincovi je taktiež priradený náhodný chromozóm s 18 génmi. Jednotlivé gény reprezentujú poradie bodov</w:t>
      </w:r>
      <w:r w:rsidR="00A3456B">
        <w:rPr>
          <w:b w:val="0"/>
          <w:bCs w:val="0"/>
        </w:rPr>
        <w:t>,</w:t>
      </w:r>
      <w:r w:rsidR="0053274F">
        <w:rPr>
          <w:b w:val="0"/>
          <w:bCs w:val="0"/>
        </w:rPr>
        <w:t xml:space="preserve"> cez ktoré musíme prejsť.</w:t>
      </w:r>
    </w:p>
    <w:p w14:paraId="77DD566A" w14:textId="4CFE15F8" w:rsidR="00026D0D" w:rsidRPr="00896701" w:rsidRDefault="0053274F" w:rsidP="00896701">
      <w:pPr>
        <w:pStyle w:val="Prjemca"/>
        <w:spacing w:before="200" w:after="480"/>
        <w:rPr>
          <w:rFonts w:eastAsia="Dotum"/>
          <w:b w:val="0"/>
          <w:bCs w:val="0"/>
          <w:lang w:eastAsia="ko-KR"/>
        </w:rPr>
      </w:pPr>
      <w:r>
        <w:rPr>
          <w:b w:val="0"/>
          <w:bCs w:val="0"/>
        </w:rPr>
        <w:t>Následne sa spustí hlavný cyklus genetického algoritmu</w:t>
      </w:r>
      <w:r w:rsidR="00A3456B">
        <w:rPr>
          <w:b w:val="0"/>
          <w:bCs w:val="0"/>
        </w:rPr>
        <w:t>,</w:t>
      </w:r>
      <w:r>
        <w:rPr>
          <w:b w:val="0"/>
          <w:bCs w:val="0"/>
        </w:rPr>
        <w:t xml:space="preserve"> v ktorom sú jedinci hodnoten</w:t>
      </w:r>
      <w:r w:rsidR="00A3456B">
        <w:rPr>
          <w:b w:val="0"/>
          <w:bCs w:val="0"/>
        </w:rPr>
        <w:t>í</w:t>
      </w:r>
      <w:r>
        <w:rPr>
          <w:b w:val="0"/>
          <w:bCs w:val="0"/>
        </w:rPr>
        <w:t xml:space="preserve"> na základe dĺžky cesty, vyberaný do ďalšej generácie a</w:t>
      </w:r>
      <w:r w:rsidR="00623591">
        <w:rPr>
          <w:b w:val="0"/>
          <w:bCs w:val="0"/>
        </w:rPr>
        <w:t xml:space="preserve"> permutačne</w:t>
      </w:r>
      <w:r>
        <w:rPr>
          <w:b w:val="0"/>
          <w:bCs w:val="0"/>
        </w:rPr>
        <w:t xml:space="preserve"> krížení / mutovaní.</w:t>
      </w:r>
    </w:p>
    <w:p w14:paraId="390D4D38" w14:textId="76FFD0F0" w:rsidR="005E3E9A" w:rsidRDefault="00FC549F" w:rsidP="005E3E9A">
      <w:pPr>
        <w:pStyle w:val="Podpis"/>
        <w:spacing w:before="480" w:after="48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Celý priebeh je </w:t>
      </w:r>
      <w:r w:rsidR="00A3456B">
        <w:rPr>
          <w:b w:val="0"/>
          <w:bCs w:val="0"/>
          <w:color w:val="000000" w:themeColor="text1"/>
        </w:rPr>
        <w:t>zaznamenávaný</w:t>
      </w:r>
      <w:r>
        <w:rPr>
          <w:b w:val="0"/>
          <w:bCs w:val="0"/>
          <w:color w:val="000000" w:themeColor="text1"/>
        </w:rPr>
        <w:t xml:space="preserve"> do tabuliek pre potrebu vykreslenia grafov po dokončení a nájdení optimálneho riešenia v rozmedzí počtu generácií.</w:t>
      </w:r>
    </w:p>
    <w:p w14:paraId="0087ED68" w14:textId="6EFA6398" w:rsidR="0077308A" w:rsidRDefault="0077308A" w:rsidP="0077308A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16CBAA6B" w14:textId="77777777" w:rsidR="0077308A" w:rsidRDefault="0077308A" w:rsidP="0077308A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132B523F" w14:textId="7D5CD107" w:rsidR="005E3E9A" w:rsidRDefault="0077308A" w:rsidP="00896701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Program dokáže nájsť optimálne riešenie s čo najkratšou trasou a robí to pomerne spoľahlivo. V každom prípade </w:t>
      </w:r>
      <w:r w:rsidR="00A679C1">
        <w:rPr>
          <w:b w:val="0"/>
          <w:bCs w:val="0"/>
          <w:color w:val="000000" w:themeColor="text1"/>
        </w:rPr>
        <w:t>nájde</w:t>
      </w:r>
      <w:r>
        <w:rPr>
          <w:b w:val="0"/>
          <w:bCs w:val="0"/>
          <w:color w:val="000000" w:themeColor="text1"/>
        </w:rPr>
        <w:t xml:space="preserve"> riešenie blízke optimu a vo veľkej časti prípadov aj samotn</w:t>
      </w:r>
      <w:r w:rsidR="00A3456B">
        <w:rPr>
          <w:b w:val="0"/>
          <w:bCs w:val="0"/>
          <w:color w:val="000000" w:themeColor="text1"/>
        </w:rPr>
        <w:t>é</w:t>
      </w:r>
      <w:r>
        <w:rPr>
          <w:b w:val="0"/>
          <w:bCs w:val="0"/>
          <w:color w:val="000000" w:themeColor="text1"/>
        </w:rPr>
        <w:t xml:space="preserve"> úplne optimálne riešenie.</w:t>
      </w:r>
    </w:p>
    <w:p w14:paraId="71533FBB" w14:textId="32C8089E" w:rsidR="005E3E9A" w:rsidRDefault="005E3E9A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77C7BCDB" w14:textId="432099E0" w:rsidR="00FC549F" w:rsidRDefault="00FC549F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0E59893E" w14:textId="39BBD853" w:rsidR="00FC549F" w:rsidRDefault="00A679C1" w:rsidP="00896701">
      <w:pPr>
        <w:pStyle w:val="Podpis"/>
        <w:spacing w:before="200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>Nasledujú grafy v ktorých je demonštrovaná funkcionalita a výsledky programu.</w:t>
      </w:r>
    </w:p>
    <w:p w14:paraId="4E7FA285" w14:textId="09EAEBC8" w:rsidR="00FC549F" w:rsidRDefault="00FC549F" w:rsidP="00896701">
      <w:pPr>
        <w:pStyle w:val="Podpis"/>
        <w:spacing w:before="200"/>
        <w:rPr>
          <w:b w:val="0"/>
          <w:bCs w:val="0"/>
          <w:color w:val="000000" w:themeColor="text1"/>
        </w:rPr>
      </w:pPr>
    </w:p>
    <w:p w14:paraId="113B09AC" w14:textId="41150061" w:rsidR="00AA0CEA" w:rsidRDefault="00AA0CEA" w:rsidP="00D062F5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</w:p>
    <w:p w14:paraId="5F6CACEE" w14:textId="4538DAA3" w:rsidR="00AA0CEA" w:rsidRPr="0007713F" w:rsidRDefault="00595EA2" w:rsidP="0007713F">
      <w:pPr>
        <w:pStyle w:val="Podpis"/>
        <w:spacing w:before="200"/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V ľavej časti vidíme</w:t>
      </w:r>
      <w:r w:rsidR="00F62C73" w:rsidRPr="0007713F">
        <w:rPr>
          <w:color w:val="000000" w:themeColor="text1"/>
        </w:rPr>
        <w:t xml:space="preserve"> finálne riešenie nášho programu, </w:t>
      </w:r>
      <w:r>
        <w:rPr>
          <w:color w:val="000000" w:themeColor="text1"/>
        </w:rPr>
        <w:t>v pravej časti sa nachádza graf</w:t>
      </w:r>
      <w:r w:rsidR="00C0618B" w:rsidRPr="0007713F">
        <w:rPr>
          <w:color w:val="000000" w:themeColor="text1"/>
        </w:rPr>
        <w:t xml:space="preserve"> najlepších hodnôt pre každú generáciu a dole výpis dĺžky cesty a jednotlivé súradnice pohybu.</w:t>
      </w:r>
    </w:p>
    <w:p w14:paraId="0955C06C" w14:textId="6272B647" w:rsidR="00AA0CEA" w:rsidRDefault="00D062F5" w:rsidP="00D062F5">
      <w:pPr>
        <w:pStyle w:val="Podpis"/>
        <w:spacing w:before="200"/>
        <w:ind w:left="0"/>
        <w:rPr>
          <w:b w:val="0"/>
          <w:bCs w:val="0"/>
          <w:color w:val="000000" w:themeColor="text1"/>
          <w:lang w:val="en-US"/>
        </w:rPr>
      </w:pPr>
      <w:r>
        <w:rPr>
          <w:b w:val="0"/>
          <w:bCs w:val="0"/>
          <w:noProof/>
          <w:color w:val="000000" w:themeColor="text1"/>
          <w:lang w:val="en-US"/>
        </w:rPr>
        <w:drawing>
          <wp:inline distT="0" distB="0" distL="0" distR="0" wp14:anchorId="20D00CAF" wp14:editId="56080DF5">
            <wp:extent cx="6638925" cy="4200525"/>
            <wp:effectExtent l="0" t="0" r="9525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B70E" w14:textId="77777777" w:rsidR="0007713F" w:rsidRPr="00D062F5" w:rsidRDefault="0007713F" w:rsidP="00D062F5">
      <w:pPr>
        <w:pStyle w:val="Podpis"/>
        <w:spacing w:before="200"/>
        <w:ind w:left="0"/>
        <w:rPr>
          <w:b w:val="0"/>
          <w:bCs w:val="0"/>
          <w:color w:val="000000" w:themeColor="text1"/>
          <w:lang w:val="en-US"/>
        </w:rPr>
      </w:pPr>
    </w:p>
    <w:p w14:paraId="282D7F1B" w14:textId="6C12F9AB" w:rsidR="00AA0CEA" w:rsidRPr="0007713F" w:rsidRDefault="0007713F" w:rsidP="0007713F">
      <w:pPr>
        <w:pStyle w:val="Podpis"/>
        <w:spacing w:before="200"/>
        <w:ind w:left="0"/>
        <w:rPr>
          <w:color w:val="000000" w:themeColor="text1"/>
          <w:sz w:val="23"/>
          <w:szCs w:val="23"/>
        </w:rPr>
      </w:pPr>
      <w:r w:rsidRPr="0007713F">
        <w:rPr>
          <w:color w:val="000000" w:themeColor="text1"/>
          <w:sz w:val="23"/>
          <w:szCs w:val="23"/>
        </w:rPr>
        <w:t>Do grafu môžeme ukladať taktiež viacero spustení naraz</w:t>
      </w:r>
      <w:r w:rsidR="00D062F5" w:rsidRPr="0007713F">
        <w:rPr>
          <w:color w:val="000000" w:themeColor="text1"/>
          <w:sz w:val="23"/>
          <w:szCs w:val="23"/>
        </w:rPr>
        <w:t xml:space="preserve"> (Kvôli prehľadnosti je posledné zvýraznené)</w:t>
      </w:r>
    </w:p>
    <w:p w14:paraId="4E6D92CF" w14:textId="58EC02FA" w:rsidR="00F07C36" w:rsidRDefault="00D062F5" w:rsidP="0077308A">
      <w:pPr>
        <w:pStyle w:val="Podpis"/>
        <w:spacing w:before="200"/>
        <w:ind w:left="0"/>
        <w:rPr>
          <w:b w:val="0"/>
          <w:bCs w:val="0"/>
          <w:color w:val="000000" w:themeColor="text1"/>
        </w:rPr>
      </w:pPr>
      <w:r>
        <w:rPr>
          <w:b w:val="0"/>
          <w:bCs w:val="0"/>
          <w:noProof/>
          <w:color w:val="000000" w:themeColor="text1"/>
        </w:rPr>
        <w:drawing>
          <wp:inline distT="0" distB="0" distL="0" distR="0" wp14:anchorId="18B72570" wp14:editId="3BA15B08">
            <wp:extent cx="6638925" cy="4514850"/>
            <wp:effectExtent l="0" t="0" r="9525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C36" w:rsidSect="00E11C06">
      <w:foot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EBD33" w14:textId="77777777" w:rsidR="00D6171C" w:rsidRDefault="00D6171C" w:rsidP="00A66B18">
      <w:pPr>
        <w:spacing w:before="0" w:after="0"/>
      </w:pPr>
      <w:r>
        <w:separator/>
      </w:r>
    </w:p>
  </w:endnote>
  <w:endnote w:type="continuationSeparator" w:id="0">
    <w:p w14:paraId="0A0B5A62" w14:textId="77777777" w:rsidR="00D6171C" w:rsidRDefault="00D6171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123386"/>
      <w:docPartObj>
        <w:docPartGallery w:val="Page Numbers (Bottom of Page)"/>
        <w:docPartUnique/>
      </w:docPartObj>
    </w:sdtPr>
    <w:sdtEndPr/>
    <w:sdtContent>
      <w:p w14:paraId="3D5D8D82" w14:textId="35D08A26" w:rsidR="00637953" w:rsidRDefault="00637953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6E2DD6" w14:textId="3C1B824B" w:rsidR="003202FF" w:rsidRDefault="003202F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12CF" w14:textId="77777777" w:rsidR="00D6171C" w:rsidRDefault="00D6171C" w:rsidP="00A66B18">
      <w:pPr>
        <w:spacing w:before="0" w:after="0"/>
      </w:pPr>
      <w:r>
        <w:separator/>
      </w:r>
    </w:p>
  </w:footnote>
  <w:footnote w:type="continuationSeparator" w:id="0">
    <w:p w14:paraId="23D1721D" w14:textId="77777777" w:rsidR="00D6171C" w:rsidRDefault="00D6171C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9E"/>
    <w:rsid w:val="00026D0D"/>
    <w:rsid w:val="00030C2F"/>
    <w:rsid w:val="000722ED"/>
    <w:rsid w:val="0007713F"/>
    <w:rsid w:val="00082790"/>
    <w:rsid w:val="00083BAA"/>
    <w:rsid w:val="000C1958"/>
    <w:rsid w:val="0010680C"/>
    <w:rsid w:val="00152B0B"/>
    <w:rsid w:val="001766D6"/>
    <w:rsid w:val="00192419"/>
    <w:rsid w:val="001C270D"/>
    <w:rsid w:val="001E2320"/>
    <w:rsid w:val="00214E28"/>
    <w:rsid w:val="0025329E"/>
    <w:rsid w:val="0028007B"/>
    <w:rsid w:val="0031594D"/>
    <w:rsid w:val="003202FF"/>
    <w:rsid w:val="00352B81"/>
    <w:rsid w:val="00394757"/>
    <w:rsid w:val="003A0150"/>
    <w:rsid w:val="003E24DF"/>
    <w:rsid w:val="0041428F"/>
    <w:rsid w:val="004422EF"/>
    <w:rsid w:val="00466EB3"/>
    <w:rsid w:val="004A14DD"/>
    <w:rsid w:val="004A2B0D"/>
    <w:rsid w:val="004B6DFA"/>
    <w:rsid w:val="004F3951"/>
    <w:rsid w:val="0053274F"/>
    <w:rsid w:val="00551CE9"/>
    <w:rsid w:val="00595EA2"/>
    <w:rsid w:val="005C2210"/>
    <w:rsid w:val="005E3E9A"/>
    <w:rsid w:val="00615018"/>
    <w:rsid w:val="0062123A"/>
    <w:rsid w:val="00623591"/>
    <w:rsid w:val="00625600"/>
    <w:rsid w:val="00637953"/>
    <w:rsid w:val="00646E75"/>
    <w:rsid w:val="006F6F10"/>
    <w:rsid w:val="0077308A"/>
    <w:rsid w:val="00783E79"/>
    <w:rsid w:val="00792563"/>
    <w:rsid w:val="007B5AE8"/>
    <w:rsid w:val="007F5192"/>
    <w:rsid w:val="00831721"/>
    <w:rsid w:val="00844F80"/>
    <w:rsid w:val="00862A06"/>
    <w:rsid w:val="00896701"/>
    <w:rsid w:val="00896893"/>
    <w:rsid w:val="008A7FEF"/>
    <w:rsid w:val="00A26FE7"/>
    <w:rsid w:val="00A3456B"/>
    <w:rsid w:val="00A66B18"/>
    <w:rsid w:val="00A6783B"/>
    <w:rsid w:val="00A679C1"/>
    <w:rsid w:val="00A96CF8"/>
    <w:rsid w:val="00AA01D8"/>
    <w:rsid w:val="00AA089B"/>
    <w:rsid w:val="00AA0CEA"/>
    <w:rsid w:val="00AE1388"/>
    <w:rsid w:val="00AF3982"/>
    <w:rsid w:val="00AF6525"/>
    <w:rsid w:val="00B161B2"/>
    <w:rsid w:val="00B20AB1"/>
    <w:rsid w:val="00B50294"/>
    <w:rsid w:val="00B53F42"/>
    <w:rsid w:val="00B57D6E"/>
    <w:rsid w:val="00B93312"/>
    <w:rsid w:val="00C0618B"/>
    <w:rsid w:val="00C701F7"/>
    <w:rsid w:val="00C70786"/>
    <w:rsid w:val="00CD2EC4"/>
    <w:rsid w:val="00D062F5"/>
    <w:rsid w:val="00D10958"/>
    <w:rsid w:val="00D6171C"/>
    <w:rsid w:val="00D66593"/>
    <w:rsid w:val="00DE6DA2"/>
    <w:rsid w:val="00DF2D30"/>
    <w:rsid w:val="00E11C06"/>
    <w:rsid w:val="00E4786A"/>
    <w:rsid w:val="00E55D74"/>
    <w:rsid w:val="00E6540C"/>
    <w:rsid w:val="00E74B56"/>
    <w:rsid w:val="00E81E2A"/>
    <w:rsid w:val="00EE0952"/>
    <w:rsid w:val="00F07C36"/>
    <w:rsid w:val="00F62C73"/>
    <w:rsid w:val="00FC549F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43B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sk-SK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lny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Nadpis1">
    <w:name w:val="heading 1"/>
    <w:basedOn w:val="Normlny"/>
    <w:next w:val="Normlny"/>
    <w:link w:val="Nadpis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Prjemca">
    <w:name w:val="Príjemca"/>
    <w:basedOn w:val="Normlny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Oslovenie">
    <w:name w:val="Salutation"/>
    <w:basedOn w:val="Normlny"/>
    <w:link w:val="OslovenieChar"/>
    <w:uiPriority w:val="4"/>
    <w:unhideWhenUsed/>
    <w:qFormat/>
    <w:rsid w:val="00A66B18"/>
    <w:pPr>
      <w:spacing w:before="720"/>
    </w:pPr>
  </w:style>
  <w:style w:type="character" w:customStyle="1" w:styleId="OslovenieChar">
    <w:name w:val="Oslovenie Char"/>
    <w:basedOn w:val="Predvolenpsmoodseku"/>
    <w:link w:val="Osloveni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Zver">
    <w:name w:val="Closing"/>
    <w:basedOn w:val="Normlny"/>
    <w:next w:val="Podpis"/>
    <w:link w:val="ZverChar"/>
    <w:uiPriority w:val="6"/>
    <w:unhideWhenUsed/>
    <w:qFormat/>
    <w:rsid w:val="00A6783B"/>
    <w:pPr>
      <w:spacing w:before="480" w:after="960"/>
    </w:pPr>
  </w:style>
  <w:style w:type="character" w:customStyle="1" w:styleId="ZverChar">
    <w:name w:val="Záver Char"/>
    <w:basedOn w:val="Predvolenpsmoodseku"/>
    <w:link w:val="Zver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Podpis">
    <w:name w:val="Signature"/>
    <w:basedOn w:val="Normlny"/>
    <w:link w:val="Podpis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PodpisChar">
    <w:name w:val="Podpis Char"/>
    <w:basedOn w:val="Predvolenpsmoodseku"/>
    <w:link w:val="Podpis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3E24DF"/>
    <w:pPr>
      <w:spacing w:after="0"/>
      <w:jc w:val="right"/>
    </w:pPr>
  </w:style>
  <w:style w:type="character" w:customStyle="1" w:styleId="HlavikaChar">
    <w:name w:val="Hlavička Char"/>
    <w:basedOn w:val="Predvolenpsmoodseku"/>
    <w:link w:val="Hlavika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Vrazn">
    <w:name w:val="Strong"/>
    <w:basedOn w:val="Predvolenpsmoodseku"/>
    <w:uiPriority w:val="1"/>
    <w:semiHidden/>
    <w:rsid w:val="003E24DF"/>
    <w:rPr>
      <w:b/>
      <w:bCs/>
    </w:rPr>
  </w:style>
  <w:style w:type="paragraph" w:customStyle="1" w:styleId="Kontaktninformcie">
    <w:name w:val="Kontaktné informácie"/>
    <w:basedOn w:val="Normlny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Nadpis2Char">
    <w:name w:val="Nadpis 2 Char"/>
    <w:basedOn w:val="Predvolenpsmoodseku"/>
    <w:link w:val="Nadpis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lnywebov">
    <w:name w:val="Normal (Web)"/>
    <w:basedOn w:val="Normlny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Zstupntext">
    <w:name w:val="Placeholder Text"/>
    <w:basedOn w:val="Predvolenpsmoodseku"/>
    <w:uiPriority w:val="99"/>
    <w:semiHidden/>
    <w:rsid w:val="001766D6"/>
    <w:rPr>
      <w:color w:val="808080"/>
    </w:rPr>
  </w:style>
  <w:style w:type="paragraph" w:styleId="Pta">
    <w:name w:val="footer"/>
    <w:basedOn w:val="Normlny"/>
    <w:link w:val="Pta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lny"/>
    <w:next w:val="Normlny"/>
    <w:link w:val="Znakloga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Znakloga">
    <w:name w:val="Znak loga"/>
    <w:basedOn w:val="Predvolenpsmoodseku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ri\AppData\Local\Microsoft\Office\16.0\DTS\sk-SK%7b12FCD0FC-CA57-4CE4-A653-286EB233AD51%7d\%7bAD21A953-546C-4173-94F4-603DDBF3F06C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{AD21A953-546C-4173-94F4-603DDBF3F06C}tf56348247_win32.dotx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2022-03-06T09:24:00Z</dcterms:created>
  <dcterms:modified xsi:type="dcterms:W3CDTF">2022-03-18T23:51:00Z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