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2224" w14:textId="64045749" w:rsidR="00332C15" w:rsidRDefault="00CA6A0D" w:rsidP="00CA6A0D">
      <w:pPr>
        <w:pStyle w:val="Heading1"/>
        <w:rPr>
          <w:lang w:val="sr-Latn-RS"/>
        </w:rPr>
      </w:pPr>
      <w:r w:rsidRPr="00CA6A0D">
        <w:rPr>
          <w:lang w:val="en-US"/>
        </w:rPr>
        <w:t>File Sharing Cloud</w:t>
      </w:r>
      <w:r>
        <w:rPr>
          <w:lang w:val="sr-Latn-RS"/>
        </w:rPr>
        <w:t xml:space="preserve"> – dokumentacija</w:t>
      </w:r>
    </w:p>
    <w:p w14:paraId="519B4935" w14:textId="5B4AD986" w:rsidR="007F5676" w:rsidRPr="007F5676" w:rsidRDefault="00112A9E" w:rsidP="007F5676">
      <w:pPr>
        <w:pStyle w:val="Heading2"/>
        <w:numPr>
          <w:ilvl w:val="0"/>
          <w:numId w:val="6"/>
        </w:numPr>
        <w:rPr>
          <w:lang w:val="sr-Latn-RS"/>
        </w:rPr>
      </w:pPr>
      <w:r>
        <w:rPr>
          <w:lang w:val="sr-Latn-RS"/>
        </w:rPr>
        <w:t>FSC s</w:t>
      </w:r>
      <w:r w:rsidR="00CE6589">
        <w:rPr>
          <w:lang w:val="sr-Latn-RS"/>
        </w:rPr>
        <w:t>istem</w:t>
      </w:r>
    </w:p>
    <w:p w14:paraId="3532CA2B" w14:textId="530B3100" w:rsidR="007F5676" w:rsidRDefault="00B35C3A" w:rsidP="007F5676">
      <w:pPr>
        <w:rPr>
          <w:lang w:val="sr-Latn-RS"/>
        </w:rPr>
      </w:pPr>
      <w:r>
        <w:rPr>
          <w:lang w:val="sr-Latn-RS"/>
        </w:rPr>
        <w:t>File Sharing Cloud predstavlja distribuirani sistem za rad sa ASCII kodiranim tekstualnim datotekama. Datoteke su u njemu organizovane u virtuelnoj strukturi datoteka, gde na svakom pojedinačnom čvoru može da bude prisutan proizvoljan podskup ove čitave strukture. Interakcija sa sistemom se obavlja preko komandne linije. Virtuelni sistem datoteka se čuva dok god postoji barem jedan aktivan čvor. Kada se poslednji čvor ugasi, time prestaje da postoji i virtuelni sistem datoteka</w:t>
      </w:r>
      <w:r w:rsidR="00720F2B">
        <w:rPr>
          <w:lang w:val="sr-Latn-RS"/>
        </w:rPr>
        <w:t xml:space="preserve"> (za uredno gašenje čvora se koristi </w:t>
      </w:r>
      <w:r w:rsidR="00720F2B" w:rsidRPr="00EC34D0">
        <w:rPr>
          <w:i/>
          <w:iCs/>
          <w:lang w:val="sr-Latn-RS"/>
        </w:rPr>
        <w:t>quit</w:t>
      </w:r>
      <w:r w:rsidR="00720F2B">
        <w:rPr>
          <w:lang w:val="sr-Latn-RS"/>
        </w:rPr>
        <w:t xml:space="preserve"> komanda). K</w:t>
      </w:r>
      <w:r>
        <w:rPr>
          <w:lang w:val="sr-Latn-RS"/>
        </w:rPr>
        <w:t xml:space="preserve">orisniku </w:t>
      </w:r>
      <w:r w:rsidR="00720F2B">
        <w:rPr>
          <w:lang w:val="sr-Latn-RS"/>
        </w:rPr>
        <w:t>su omogućene sledeće funkcionalnosti</w:t>
      </w:r>
      <w:r>
        <w:rPr>
          <w:lang w:val="sr-Latn-RS"/>
        </w:rPr>
        <w:t>:</w:t>
      </w:r>
    </w:p>
    <w:p w14:paraId="7B46652D" w14:textId="67FF946C" w:rsidR="00B35C3A" w:rsidRPr="00B35C3A" w:rsidRDefault="00B35C3A" w:rsidP="00B35C3A">
      <w:pPr>
        <w:pStyle w:val="ListParagraph"/>
        <w:numPr>
          <w:ilvl w:val="0"/>
          <w:numId w:val="8"/>
        </w:numPr>
        <w:rPr>
          <w:lang w:val="sr-Latn-RS"/>
        </w:rPr>
      </w:pPr>
      <w:r>
        <w:rPr>
          <w:lang w:val="sr-Latn-RS"/>
        </w:rPr>
        <w:t>d</w:t>
      </w:r>
      <w:r w:rsidRPr="00B35C3A">
        <w:rPr>
          <w:lang w:val="sr-Latn-RS"/>
        </w:rPr>
        <w:t>odavanje nove datoteke sa jedinstvenim nazivom i putanjom</w:t>
      </w:r>
      <w:r w:rsidR="00720F2B">
        <w:rPr>
          <w:lang w:val="sr-Latn-RS"/>
        </w:rPr>
        <w:t xml:space="preserve"> (</w:t>
      </w:r>
      <w:r w:rsidR="00720F2B" w:rsidRPr="00EC34D0">
        <w:rPr>
          <w:i/>
          <w:iCs/>
          <w:lang w:val="sr-Latn-RS"/>
        </w:rPr>
        <w:t>add &lt;name&gt;</w:t>
      </w:r>
      <w:r w:rsidR="00720F2B">
        <w:rPr>
          <w:lang w:val="sr-Latn-RS"/>
        </w:rPr>
        <w:t xml:space="preserve"> komanda)</w:t>
      </w:r>
      <w:r w:rsidRPr="00B35C3A">
        <w:rPr>
          <w:lang w:val="sr-Latn-RS"/>
        </w:rPr>
        <w:t>,</w:t>
      </w:r>
    </w:p>
    <w:p w14:paraId="6594DF8C" w14:textId="0243135C" w:rsidR="00B35C3A" w:rsidRPr="00B35C3A" w:rsidRDefault="00B35C3A" w:rsidP="00B35C3A">
      <w:pPr>
        <w:pStyle w:val="ListParagraph"/>
        <w:numPr>
          <w:ilvl w:val="0"/>
          <w:numId w:val="8"/>
        </w:numPr>
        <w:rPr>
          <w:lang w:val="sr-Latn-RS"/>
        </w:rPr>
      </w:pPr>
      <w:r>
        <w:rPr>
          <w:lang w:val="sr-Latn-RS"/>
        </w:rPr>
        <w:t>d</w:t>
      </w:r>
      <w:r w:rsidRPr="00B35C3A">
        <w:rPr>
          <w:lang w:val="sr-Latn-RS"/>
        </w:rPr>
        <w:t xml:space="preserve">ohvatanje proizvoljne datoteke </w:t>
      </w:r>
      <w:r w:rsidR="00720F2B">
        <w:rPr>
          <w:lang w:val="sr-Latn-RS"/>
        </w:rPr>
        <w:t>koja trenutno nije prisutna na čvoru (</w:t>
      </w:r>
      <w:r w:rsidR="00720F2B" w:rsidRPr="00EC34D0">
        <w:rPr>
          <w:i/>
          <w:iCs/>
          <w:lang w:val="sr-Latn-RS"/>
        </w:rPr>
        <w:t>pull &lt;name&gt;</w:t>
      </w:r>
      <w:r w:rsidR="00720F2B">
        <w:rPr>
          <w:lang w:val="sr-Latn-RS"/>
        </w:rPr>
        <w:t xml:space="preserve"> komanda),</w:t>
      </w:r>
    </w:p>
    <w:p w14:paraId="556F3A85" w14:textId="650E9793" w:rsidR="00720F2B" w:rsidRPr="00720F2B" w:rsidRDefault="00720F2B" w:rsidP="00720F2B">
      <w:pPr>
        <w:pStyle w:val="ListParagraph"/>
        <w:numPr>
          <w:ilvl w:val="0"/>
          <w:numId w:val="8"/>
        </w:numPr>
        <w:rPr>
          <w:lang w:val="sr-Latn-RS"/>
        </w:rPr>
      </w:pPr>
      <w:r>
        <w:rPr>
          <w:lang w:val="sr-Latn-RS"/>
        </w:rPr>
        <w:t>uklanjanje datoteke iz sistema (</w:t>
      </w:r>
      <w:r w:rsidRPr="00EC34D0">
        <w:rPr>
          <w:i/>
          <w:iCs/>
          <w:lang w:val="sr-Latn-RS"/>
        </w:rPr>
        <w:t>remove &lt;name&gt;</w:t>
      </w:r>
      <w:r>
        <w:rPr>
          <w:lang w:val="sr-Latn-RS"/>
        </w:rPr>
        <w:t xml:space="preserve"> komanda)</w:t>
      </w:r>
      <w:r w:rsidR="00B35C3A">
        <w:rPr>
          <w:lang w:val="sr-Latn-RS"/>
        </w:rPr>
        <w:t>.</w:t>
      </w:r>
    </w:p>
    <w:p w14:paraId="3B785AA1" w14:textId="3B86E742" w:rsidR="00CA6A0D" w:rsidRDefault="00CA6A0D" w:rsidP="00CA6A0D">
      <w:pPr>
        <w:pStyle w:val="Heading2"/>
        <w:numPr>
          <w:ilvl w:val="0"/>
          <w:numId w:val="6"/>
        </w:numPr>
        <w:rPr>
          <w:lang w:val="sr-Latn-RS"/>
        </w:rPr>
      </w:pPr>
      <w:r>
        <w:rPr>
          <w:lang w:val="sr-Latn-RS"/>
        </w:rPr>
        <w:t>Arhitektura sistema</w:t>
      </w:r>
    </w:p>
    <w:p w14:paraId="0F049C6B" w14:textId="7D787A8C" w:rsidR="007F5676" w:rsidRDefault="00434ADD" w:rsidP="007F5676">
      <w:pPr>
        <w:rPr>
          <w:lang w:val="sr-Latn-RS"/>
        </w:rPr>
      </w:pPr>
      <w:r>
        <w:rPr>
          <w:lang w:val="sr-Latn-RS"/>
        </w:rPr>
        <w:t>Sistem je implementiran uz pomoć distribuirane heš tabele, specifično Chord algoritma. U ovoj implementaciji DHT-a svaki čvor ima svoj ključ dobijen na osnovu heširanja, i zadužen je za određeni opseg vrednosti. Vrednosti nam ovde predstavljaju heširana imena fajlova u virtuelnom sistemu datoteka. Za heširanje se koriste dve proste heš funkcije gde se vrednost čvorovog porta, odnosno ime fajla, množe sa prostim brojevima i potom moduju</w:t>
      </w:r>
      <w:r w:rsidR="00C90531">
        <w:rPr>
          <w:lang w:val="sr-Latn-RS"/>
        </w:rPr>
        <w:t xml:space="preserve"> sa 64.</w:t>
      </w:r>
    </w:p>
    <w:p w14:paraId="7D7B6EBF" w14:textId="77777777" w:rsidR="00C90531" w:rsidRDefault="00C90531" w:rsidP="007F5676">
      <w:pPr>
        <w:rPr>
          <w:lang w:val="sr-Latn-RS"/>
        </w:rPr>
      </w:pPr>
    </w:p>
    <w:p w14:paraId="5D1009A4" w14:textId="3B8ADD1D" w:rsidR="00C90531" w:rsidRDefault="00C90531" w:rsidP="00C90531">
      <w:pPr>
        <w:jc w:val="center"/>
        <w:rPr>
          <w:lang w:val="sr-Latn-RS"/>
        </w:rPr>
      </w:pPr>
      <w:r w:rsidRPr="00C90531">
        <w:drawing>
          <wp:inline distT="0" distB="0" distL="0" distR="0" wp14:anchorId="5951626A" wp14:editId="340ADF5C">
            <wp:extent cx="3419475" cy="3390900"/>
            <wp:effectExtent l="0" t="0" r="9525" b="0"/>
            <wp:docPr id="133" name="Google Shape;133;p25"/>
            <wp:cNvGraphicFramePr/>
            <a:graphic xmlns:a="http://schemas.openxmlformats.org/drawingml/2006/main">
              <a:graphicData uri="http://schemas.openxmlformats.org/drawingml/2006/picture">
                <pic:pic xmlns:pic="http://schemas.openxmlformats.org/drawingml/2006/picture">
                  <pic:nvPicPr>
                    <pic:cNvPr id="133" name="Google Shape;133;p25"/>
                    <pic:cNvPicPr preferRelativeResize="0"/>
                  </pic:nvPicPr>
                  <pic:blipFill>
                    <a:blip r:embed="rId5">
                      <a:alphaModFix/>
                    </a:blip>
                    <a:stretch>
                      <a:fillRect/>
                    </a:stretch>
                  </pic:blipFill>
                  <pic:spPr>
                    <a:xfrm>
                      <a:off x="0" y="0"/>
                      <a:ext cx="3419475" cy="3390900"/>
                    </a:xfrm>
                    <a:prstGeom prst="rect">
                      <a:avLst/>
                    </a:prstGeom>
                    <a:noFill/>
                    <a:ln>
                      <a:noFill/>
                    </a:ln>
                  </pic:spPr>
                </pic:pic>
              </a:graphicData>
            </a:graphic>
          </wp:inline>
        </w:drawing>
      </w:r>
    </w:p>
    <w:p w14:paraId="7B88B756" w14:textId="77777777" w:rsidR="00C90531" w:rsidRDefault="00C90531" w:rsidP="00C90531">
      <w:pPr>
        <w:rPr>
          <w:lang w:val="sr-Latn-RS"/>
        </w:rPr>
      </w:pPr>
    </w:p>
    <w:p w14:paraId="791323B3" w14:textId="77777777" w:rsidR="00EC34D0" w:rsidRDefault="00C90531" w:rsidP="00C90531">
      <w:pPr>
        <w:rPr>
          <w:lang w:val="sr-Latn-RS"/>
        </w:rPr>
      </w:pPr>
      <w:r w:rsidRPr="00C90531">
        <w:rPr>
          <w:lang w:val="sr-Latn-RS"/>
        </w:rPr>
        <w:lastRenderedPageBreak/>
        <w:t>Svi čvorovi imaju pokazivač na svog prvog sledbenika u lancu, kao i na prvog prethodnika.</w:t>
      </w:r>
      <w:r w:rsidR="00D97528">
        <w:rPr>
          <w:lang w:val="sr-Latn-RS"/>
        </w:rPr>
        <w:t xml:space="preserve"> </w:t>
      </w:r>
      <w:r w:rsidRPr="00C90531">
        <w:rPr>
          <w:lang w:val="sr-Latn-RS"/>
        </w:rPr>
        <w:t>I upisivanje i dohvatanje ključeva se obavlja tako što se pronađe čvor koji je najbliži sledbenik za taj ključ. Neophodno je da se ova pretraga obavi brzo.</w:t>
      </w:r>
      <w:r w:rsidR="00D97528">
        <w:rPr>
          <w:lang w:val="sr-Latn-RS"/>
        </w:rPr>
        <w:t xml:space="preserve"> </w:t>
      </w:r>
      <w:r w:rsidRPr="00C90531">
        <w:rPr>
          <w:lang w:val="sr-Latn-RS"/>
        </w:rPr>
        <w:t>Trivijalno bi čvorovi mogli da idu sledbenik-po-sledbenik, ali ovo bi imalo kompleksnost O(N) koja nije prihvatljiva.</w:t>
      </w:r>
      <w:r w:rsidR="00D97528">
        <w:rPr>
          <w:lang w:val="sr-Latn-RS"/>
        </w:rPr>
        <w:t xml:space="preserve"> </w:t>
      </w:r>
      <w:r w:rsidRPr="00C90531">
        <w:rPr>
          <w:lang w:val="sr-Latn-RS"/>
        </w:rPr>
        <w:t>Rešenje je da svaki čvor drži tablu sledbenika, gde beleži zgodne skokove u lancu.</w:t>
      </w:r>
      <w:r w:rsidR="00D97528">
        <w:rPr>
          <w:lang w:val="sr-Latn-RS"/>
        </w:rPr>
        <w:t xml:space="preserve"> </w:t>
      </w:r>
      <w:r w:rsidRPr="00C90531">
        <w:rPr>
          <w:lang w:val="sr-Latn-RS"/>
        </w:rPr>
        <w:t>Tipično će se u ovoj tabeli zapisivati vlasnici za ključeve koji su eksponencijalno sve više udaljeni od trenutnog čvora.</w:t>
      </w:r>
      <w:r w:rsidR="00D97528">
        <w:rPr>
          <w:lang w:val="sr-Latn-RS"/>
        </w:rPr>
        <w:t xml:space="preserve"> </w:t>
      </w:r>
      <w:r w:rsidRPr="00C90531">
        <w:rPr>
          <w:lang w:val="sr-Latn-RS"/>
        </w:rPr>
        <w:t>Često korišćena varijanta bi bila da se u sistemu sa 2</w:t>
      </w:r>
      <w:r w:rsidRPr="00C90531">
        <w:rPr>
          <w:vertAlign w:val="superscript"/>
          <w:lang w:val="sr-Latn-RS"/>
        </w:rPr>
        <w:t>n</w:t>
      </w:r>
      <w:r w:rsidRPr="00C90531">
        <w:rPr>
          <w:lang w:val="sr-Latn-RS"/>
        </w:rPr>
        <w:t xml:space="preserve"> čvorova na svakom čvoru drži tabela sa n stavki, gde na m-tom čvoru za i-tu stavku u tabeli (i uzima vrednosti od 0 do n-1) stoji:</w:t>
      </w:r>
      <w:r w:rsidR="00D97528">
        <w:rPr>
          <w:lang w:val="sr-Latn-RS"/>
        </w:rPr>
        <w:t xml:space="preserve"> </w:t>
      </w:r>
      <w:r w:rsidRPr="00C90531">
        <w:rPr>
          <w:i/>
          <w:iCs/>
          <w:lang w:val="sr-Latn-RS"/>
        </w:rPr>
        <w:t>succ</w:t>
      </w:r>
      <w:r w:rsidRPr="00C90531">
        <w:rPr>
          <w:i/>
          <w:iCs/>
          <w:vertAlign w:val="subscript"/>
          <w:lang w:val="sr-Latn-RS"/>
        </w:rPr>
        <w:t>i</w:t>
      </w:r>
      <w:r w:rsidRPr="00C90531">
        <w:rPr>
          <w:i/>
          <w:iCs/>
          <w:lang w:val="sr-Latn-RS"/>
        </w:rPr>
        <w:t xml:space="preserve"> = sled((m + 2</w:t>
      </w:r>
      <w:r w:rsidRPr="00C90531">
        <w:rPr>
          <w:i/>
          <w:iCs/>
          <w:vertAlign w:val="superscript"/>
          <w:lang w:val="sr-Latn-RS"/>
        </w:rPr>
        <w:t>i</w:t>
      </w:r>
      <w:r w:rsidRPr="00C90531">
        <w:rPr>
          <w:i/>
          <w:iCs/>
          <w:lang w:val="sr-Latn-RS"/>
        </w:rPr>
        <w:t>) mod 2</w:t>
      </w:r>
      <w:r w:rsidRPr="00C90531">
        <w:rPr>
          <w:i/>
          <w:iCs/>
          <w:vertAlign w:val="superscript"/>
          <w:lang w:val="sr-Latn-RS"/>
        </w:rPr>
        <w:t>n</w:t>
      </w:r>
      <w:r w:rsidRPr="00C90531">
        <w:rPr>
          <w:i/>
          <w:iCs/>
          <w:lang w:val="sr-Latn-RS"/>
        </w:rPr>
        <w:t>)</w:t>
      </w:r>
      <w:r w:rsidR="00D97528">
        <w:rPr>
          <w:lang w:val="sr-Latn-RS"/>
        </w:rPr>
        <w:t>, g</w:t>
      </w:r>
      <w:r w:rsidRPr="00C90531">
        <w:rPr>
          <w:lang w:val="sr-Latn-RS"/>
        </w:rPr>
        <w:t xml:space="preserve">de je </w:t>
      </w:r>
      <w:r w:rsidRPr="00C90531">
        <w:rPr>
          <w:i/>
          <w:iCs/>
          <w:lang w:val="sr-Latn-RS"/>
        </w:rPr>
        <w:t>sled</w:t>
      </w:r>
      <w:r w:rsidRPr="00C90531">
        <w:rPr>
          <w:lang w:val="sr-Latn-RS"/>
        </w:rPr>
        <w:t xml:space="preserve"> funkcija koja daje najbližeg sledbenika (tj. vlasnika) za traženu heš vrednost.</w:t>
      </w:r>
    </w:p>
    <w:p w14:paraId="55CADEE6" w14:textId="3F5D4B00" w:rsidR="00C90531" w:rsidRPr="00C90531" w:rsidRDefault="00D97528" w:rsidP="00C90531">
      <w:pPr>
        <w:rPr>
          <w:lang w:val="sr-Latn-RS"/>
        </w:rPr>
      </w:pPr>
      <w:r>
        <w:rPr>
          <w:lang w:val="sr-Latn-RS"/>
        </w:rPr>
        <w:t>K</w:t>
      </w:r>
      <w:r w:rsidR="00C90531" w:rsidRPr="00C90531">
        <w:rPr>
          <w:lang w:val="sr-Latn-RS"/>
        </w:rPr>
        <w:t>ada imamo tabelu sledbenika pravilno iskonstruisanu, koristimo je na sledeći način da pronađemo proizvoljnu DHT vrednost:</w:t>
      </w:r>
    </w:p>
    <w:p w14:paraId="62D5FC90" w14:textId="6BDAF775" w:rsidR="00C90531" w:rsidRPr="00C90531" w:rsidRDefault="00EC34D0" w:rsidP="00C90531">
      <w:pPr>
        <w:pStyle w:val="ListParagraph"/>
        <w:numPr>
          <w:ilvl w:val="0"/>
          <w:numId w:val="9"/>
        </w:numPr>
        <w:rPr>
          <w:lang w:val="sr-Latn-RS"/>
        </w:rPr>
      </w:pPr>
      <w:r>
        <w:rPr>
          <w:lang w:val="sr-Latn-RS"/>
        </w:rPr>
        <w:t>p</w:t>
      </w:r>
      <w:r w:rsidR="00C90531" w:rsidRPr="00C90531">
        <w:rPr>
          <w:lang w:val="sr-Latn-RS"/>
        </w:rPr>
        <w:t>roverimo da li smo mi ili naš sledbenik zaduženi za traženu vrednost</w:t>
      </w:r>
      <w:r>
        <w:rPr>
          <w:lang w:val="sr-Latn-RS"/>
        </w:rPr>
        <w:t>;</w:t>
      </w:r>
    </w:p>
    <w:p w14:paraId="46470671" w14:textId="1C7CF6AD" w:rsidR="00C90531" w:rsidRPr="00C90531" w:rsidRDefault="00EC34D0" w:rsidP="00C90531">
      <w:pPr>
        <w:numPr>
          <w:ilvl w:val="0"/>
          <w:numId w:val="9"/>
        </w:numPr>
        <w:rPr>
          <w:lang w:val="sr-Latn-RS"/>
        </w:rPr>
      </w:pPr>
      <w:r>
        <w:rPr>
          <w:lang w:val="sr-Latn-RS"/>
        </w:rPr>
        <w:t>a</w:t>
      </w:r>
      <w:r w:rsidR="00C90531" w:rsidRPr="00C90531">
        <w:rPr>
          <w:lang w:val="sr-Latn-RS"/>
        </w:rPr>
        <w:t>ko nismo, pravimo upit ka čvoru u našoj tabeli sledbenika sa najvećim hešom koji nije veći od heša ključa koji se traži</w:t>
      </w:r>
      <w:r>
        <w:rPr>
          <w:lang w:val="sr-Latn-RS"/>
        </w:rPr>
        <w:t>;</w:t>
      </w:r>
    </w:p>
    <w:p w14:paraId="32E3F749" w14:textId="5DF5A3D0" w:rsidR="00C90531" w:rsidRPr="00C90531" w:rsidRDefault="00EC34D0" w:rsidP="00C90531">
      <w:pPr>
        <w:numPr>
          <w:ilvl w:val="0"/>
          <w:numId w:val="9"/>
        </w:numPr>
        <w:rPr>
          <w:lang w:val="sr-Latn-RS"/>
        </w:rPr>
      </w:pPr>
      <w:r>
        <w:rPr>
          <w:lang w:val="sr-Latn-RS"/>
        </w:rPr>
        <w:t>p</w:t>
      </w:r>
      <w:r w:rsidR="00C90531" w:rsidRPr="00C90531">
        <w:rPr>
          <w:lang w:val="sr-Latn-RS"/>
        </w:rPr>
        <w:t>roces se ponavlja dok zahtev ne stigne do čvora čiji direktan sledbenik je zadužen za traženu vrednost.</w:t>
      </w:r>
    </w:p>
    <w:p w14:paraId="08FEFD60" w14:textId="4C3BB889" w:rsidR="007F5676" w:rsidRPr="007F5676" w:rsidRDefault="007F5676" w:rsidP="007F5676">
      <w:pPr>
        <w:pStyle w:val="Heading2"/>
        <w:numPr>
          <w:ilvl w:val="0"/>
          <w:numId w:val="6"/>
        </w:numPr>
        <w:rPr>
          <w:lang w:val="sr-Latn-RS"/>
        </w:rPr>
      </w:pPr>
      <w:r w:rsidRPr="007F5676">
        <w:rPr>
          <w:lang w:val="en-US"/>
        </w:rPr>
        <w:t>Bootstrap</w:t>
      </w:r>
    </w:p>
    <w:p w14:paraId="297AC586" w14:textId="08079117" w:rsidR="00A333A4" w:rsidRDefault="00A333A4" w:rsidP="00A333A4">
      <w:pPr>
        <w:rPr>
          <w:lang w:val="sr-Latn-RS"/>
        </w:rPr>
      </w:pPr>
      <w:r w:rsidRPr="00A333A4">
        <w:rPr>
          <w:lang w:val="sr-Latn-RS"/>
        </w:rPr>
        <w:t xml:space="preserve">Bootstrap server postoji u sistemu i on nije čvor u mreži. Podrazumeva se da je on komponenta sistema koja je uvek uključena. </w:t>
      </w:r>
      <w:r>
        <w:rPr>
          <w:lang w:val="sr-Latn-RS"/>
        </w:rPr>
        <w:t>K</w:t>
      </w:r>
      <w:r w:rsidRPr="00A333A4">
        <w:rPr>
          <w:lang w:val="sr-Latn-RS"/>
        </w:rPr>
        <w:t xml:space="preserve">oristi </w:t>
      </w:r>
      <w:r>
        <w:rPr>
          <w:lang w:val="sr-Latn-RS"/>
        </w:rPr>
        <w:t xml:space="preserve">se </w:t>
      </w:r>
      <w:r w:rsidRPr="00A333A4">
        <w:rPr>
          <w:lang w:val="sr-Latn-RS"/>
        </w:rPr>
        <w:t xml:space="preserve">isključivo za prvo uključivanje čvora u mrežu. Komunikacija sa njim je veoma ograničena i ona se prekida onog trenutka kada </w:t>
      </w:r>
      <w:r>
        <w:rPr>
          <w:lang w:val="sr-Latn-RS"/>
        </w:rPr>
        <w:t>se</w:t>
      </w:r>
      <w:r w:rsidRPr="00A333A4">
        <w:rPr>
          <w:lang w:val="sr-Latn-RS"/>
        </w:rPr>
        <w:t xml:space="preserve"> novom čvoru </w:t>
      </w:r>
      <w:r>
        <w:rPr>
          <w:lang w:val="sr-Latn-RS"/>
        </w:rPr>
        <w:t xml:space="preserve">proslede IP </w:t>
      </w:r>
      <w:r w:rsidRPr="00A333A4">
        <w:rPr>
          <w:lang w:val="sr-Latn-RS"/>
        </w:rPr>
        <w:t>adres</w:t>
      </w:r>
      <w:r>
        <w:rPr>
          <w:lang w:val="sr-Latn-RS"/>
        </w:rPr>
        <w:t>a</w:t>
      </w:r>
      <w:r w:rsidRPr="00A333A4">
        <w:rPr>
          <w:lang w:val="sr-Latn-RS"/>
        </w:rPr>
        <w:t xml:space="preserve"> i port nekog čvora iz sistema.</w:t>
      </w:r>
    </w:p>
    <w:p w14:paraId="5EF6ED7B" w14:textId="2A4A75CD" w:rsidR="00A333A4" w:rsidRPr="00A333A4" w:rsidRDefault="00A333A4" w:rsidP="00A333A4">
      <w:pPr>
        <w:rPr>
          <w:lang w:val="sr-Latn-RS"/>
        </w:rPr>
      </w:pPr>
      <w:r w:rsidRPr="00A333A4">
        <w:rPr>
          <w:lang w:val="sr-Latn-RS"/>
        </w:rPr>
        <w:t>Bootstrap može primiti tri vrste poruka</w:t>
      </w:r>
      <w:r w:rsidRPr="00A333A4">
        <w:rPr>
          <w:lang w:val="sr-Latn-RS"/>
        </w:rPr>
        <w:t xml:space="preserve">: </w:t>
      </w:r>
    </w:p>
    <w:p w14:paraId="4B8E11C3" w14:textId="36116109" w:rsidR="00A333A4" w:rsidRDefault="00A333A4" w:rsidP="00A333A4">
      <w:pPr>
        <w:pStyle w:val="ListParagraph"/>
        <w:numPr>
          <w:ilvl w:val="0"/>
          <w:numId w:val="11"/>
        </w:numPr>
        <w:rPr>
          <w:lang w:val="sr-Latn-RS"/>
        </w:rPr>
      </w:pPr>
      <w:r w:rsidRPr="00A333A4">
        <w:rPr>
          <w:lang w:val="sr-Latn-RS"/>
        </w:rPr>
        <w:t>Hail\n&lt;listener_ip&gt;</w:t>
      </w:r>
      <w:r>
        <w:rPr>
          <w:lang w:val="sr-Latn-RS"/>
        </w:rPr>
        <w:t>\n</w:t>
      </w:r>
      <w:r w:rsidRPr="00A333A4">
        <w:rPr>
          <w:lang w:val="sr-Latn-RS"/>
        </w:rPr>
        <w:t xml:space="preserve">&lt;listener_port&gt;\n </w:t>
      </w:r>
      <w:r w:rsidRPr="00A333A4">
        <w:rPr>
          <w:lang w:val="sr-Latn-RS"/>
        </w:rPr>
        <w:sym w:font="Wingdings" w:char="F0E0"/>
      </w:r>
      <w:r w:rsidRPr="00A333A4">
        <w:rPr>
          <w:lang w:val="sr-Latn-RS"/>
        </w:rPr>
        <w:t xml:space="preserve"> O</w:t>
      </w:r>
      <w:r w:rsidRPr="00A333A4">
        <w:rPr>
          <w:lang w:val="sr-Latn-RS"/>
        </w:rPr>
        <w:t xml:space="preserve">dgovor: &lt;random_active_port&gt;\n </w:t>
      </w:r>
      <w:r w:rsidR="00C1082B">
        <w:rPr>
          <w:lang w:val="sr-Latn-RS"/>
        </w:rPr>
        <w:t>ili -1</w:t>
      </w:r>
    </w:p>
    <w:p w14:paraId="31447CE6" w14:textId="6129651B" w:rsidR="00C1082B" w:rsidRDefault="00C1082B" w:rsidP="00C1082B">
      <w:pPr>
        <w:pStyle w:val="ListParagraph"/>
        <w:numPr>
          <w:ilvl w:val="1"/>
          <w:numId w:val="11"/>
        </w:numPr>
        <w:rPr>
          <w:lang w:val="sr-Latn-RS"/>
        </w:rPr>
      </w:pPr>
      <w:r>
        <w:rPr>
          <w:lang w:val="sr-Latn-RS"/>
        </w:rPr>
        <w:t>Prima je od nekog čvora koji se startuje.</w:t>
      </w:r>
    </w:p>
    <w:p w14:paraId="260B8FA5" w14:textId="7C158460" w:rsidR="00C1082B" w:rsidRPr="00A333A4" w:rsidRDefault="00C1082B" w:rsidP="00C1082B">
      <w:pPr>
        <w:pStyle w:val="ListParagraph"/>
        <w:numPr>
          <w:ilvl w:val="1"/>
          <w:numId w:val="11"/>
        </w:numPr>
        <w:rPr>
          <w:lang w:val="sr-Latn-RS"/>
        </w:rPr>
      </w:pPr>
      <w:r>
        <w:rPr>
          <w:lang w:val="sr-Latn-RS"/>
        </w:rPr>
        <w:t>Čvoru prosleđuje -1 ako je prvi u sistemu ili port proizvoljnog čvora u sistemu koga novi čvor mora kontaktirati da bi se uključio u sistem.</w:t>
      </w:r>
    </w:p>
    <w:p w14:paraId="1E616ECC" w14:textId="0C18A483" w:rsidR="00A333A4" w:rsidRDefault="00A333A4" w:rsidP="00A333A4">
      <w:pPr>
        <w:pStyle w:val="ListParagraph"/>
        <w:numPr>
          <w:ilvl w:val="0"/>
          <w:numId w:val="11"/>
        </w:numPr>
        <w:rPr>
          <w:lang w:val="sr-Latn-RS"/>
        </w:rPr>
      </w:pPr>
      <w:r w:rsidRPr="00A333A4">
        <w:rPr>
          <w:lang w:val="sr-Latn-RS"/>
        </w:rPr>
        <w:t>New\n&lt;listener_ip&gt;</w:t>
      </w:r>
      <w:r>
        <w:rPr>
          <w:lang w:val="sr-Latn-RS"/>
        </w:rPr>
        <w:t>\n</w:t>
      </w:r>
      <w:r w:rsidRPr="00A333A4">
        <w:rPr>
          <w:lang w:val="sr-Latn-RS"/>
        </w:rPr>
        <w:t xml:space="preserve">&lt;listener_port&gt;\n </w:t>
      </w:r>
      <w:r w:rsidRPr="00A333A4">
        <w:rPr>
          <w:lang w:val="sr-Latn-RS"/>
        </w:rPr>
        <w:sym w:font="Wingdings" w:char="F0E0"/>
      </w:r>
      <w:r w:rsidRPr="00A333A4">
        <w:rPr>
          <w:lang w:val="sr-Latn-RS"/>
        </w:rPr>
        <w:t xml:space="preserve"> Nema odgovora.</w:t>
      </w:r>
    </w:p>
    <w:p w14:paraId="5117E8FB" w14:textId="63555BFF" w:rsidR="00C1082B" w:rsidRDefault="00C1082B" w:rsidP="00C1082B">
      <w:pPr>
        <w:pStyle w:val="ListParagraph"/>
        <w:numPr>
          <w:ilvl w:val="1"/>
          <w:numId w:val="11"/>
        </w:numPr>
        <w:rPr>
          <w:lang w:val="sr-Latn-RS"/>
        </w:rPr>
      </w:pPr>
      <w:r>
        <w:rPr>
          <w:lang w:val="en-US"/>
        </w:rPr>
        <w:t xml:space="preserve">Prima je od </w:t>
      </w:r>
      <w:r>
        <w:rPr>
          <w:lang w:val="sr-Latn-RS"/>
        </w:rPr>
        <w:t>čvora koji je upravo započeo svoju inicijalizaciju.</w:t>
      </w:r>
    </w:p>
    <w:p w14:paraId="7AFF9D4E" w14:textId="5DB7C5DB" w:rsidR="00C1082B" w:rsidRPr="00A333A4" w:rsidRDefault="00C1082B" w:rsidP="00C1082B">
      <w:pPr>
        <w:pStyle w:val="ListParagraph"/>
        <w:numPr>
          <w:ilvl w:val="1"/>
          <w:numId w:val="11"/>
        </w:numPr>
        <w:rPr>
          <w:lang w:val="sr-Latn-RS"/>
        </w:rPr>
      </w:pPr>
      <w:r>
        <w:rPr>
          <w:lang w:val="sr-Latn-RS"/>
        </w:rPr>
        <w:t>Svrha ove poruke je da novi čvor bootstrap-u da do znanja da nije došlo do kolizije, te ga bootstrap posledično mora uključiti u svoju listu aktivnih čvorova.</w:t>
      </w:r>
    </w:p>
    <w:p w14:paraId="41A93156" w14:textId="65256674" w:rsidR="00A333A4" w:rsidRDefault="00A333A4" w:rsidP="00A333A4">
      <w:pPr>
        <w:pStyle w:val="ListParagraph"/>
        <w:numPr>
          <w:ilvl w:val="0"/>
          <w:numId w:val="11"/>
        </w:numPr>
        <w:rPr>
          <w:lang w:val="sr-Latn-RS"/>
        </w:rPr>
      </w:pPr>
      <w:r w:rsidRPr="00A333A4">
        <w:rPr>
          <w:lang w:val="sr-Latn-RS"/>
        </w:rPr>
        <w:t>Bye\n&lt;listener_ip&gt;</w:t>
      </w:r>
      <w:r>
        <w:rPr>
          <w:lang w:val="en-US"/>
        </w:rPr>
        <w:t>\n</w:t>
      </w:r>
      <w:r w:rsidRPr="00A333A4">
        <w:rPr>
          <w:lang w:val="sr-Latn-RS"/>
        </w:rPr>
        <w:t xml:space="preserve">&lt;listener_port&gt;\n </w:t>
      </w:r>
      <w:r w:rsidRPr="00A333A4">
        <w:rPr>
          <w:lang w:val="sr-Latn-RS"/>
        </w:rPr>
        <w:sym w:font="Wingdings" w:char="F0E0"/>
      </w:r>
      <w:r w:rsidRPr="00A333A4">
        <w:rPr>
          <w:lang w:val="sr-Latn-RS"/>
        </w:rPr>
        <w:t xml:space="preserve"> Nema odgovora</w:t>
      </w:r>
      <w:r w:rsidRPr="00A333A4">
        <w:rPr>
          <w:lang w:val="sr-Latn-RS"/>
        </w:rPr>
        <w:t>.</w:t>
      </w:r>
    </w:p>
    <w:p w14:paraId="7E208E9D" w14:textId="285C2090" w:rsidR="00C1082B" w:rsidRDefault="00C1082B" w:rsidP="00C1082B">
      <w:pPr>
        <w:pStyle w:val="ListParagraph"/>
        <w:numPr>
          <w:ilvl w:val="1"/>
          <w:numId w:val="11"/>
        </w:numPr>
        <w:rPr>
          <w:lang w:val="sr-Latn-RS"/>
        </w:rPr>
      </w:pPr>
      <w:r>
        <w:rPr>
          <w:lang w:val="sr-Latn-RS"/>
        </w:rPr>
        <w:t>Prima je od čvora koji napušta sistem.</w:t>
      </w:r>
    </w:p>
    <w:p w14:paraId="59DE2D83" w14:textId="1C831FE5" w:rsidR="00A333A4" w:rsidRPr="00C1082B" w:rsidRDefault="00C1082B" w:rsidP="00A333A4">
      <w:pPr>
        <w:pStyle w:val="ListParagraph"/>
        <w:numPr>
          <w:ilvl w:val="1"/>
          <w:numId w:val="11"/>
        </w:numPr>
        <w:rPr>
          <w:lang w:val="sr-Latn-RS"/>
        </w:rPr>
      </w:pPr>
      <w:r>
        <w:rPr>
          <w:lang w:val="sr-Latn-RS"/>
        </w:rPr>
        <w:t>Nakon primanja ove poruke, napuštajući čvor se uklanja iz liste aktivnih čvorova.</w:t>
      </w:r>
    </w:p>
    <w:p w14:paraId="7DA1CDD9" w14:textId="36BD3FF5" w:rsidR="007F5676" w:rsidRPr="007F5676" w:rsidRDefault="0029218E" w:rsidP="00A333A4">
      <w:pPr>
        <w:spacing w:after="160" w:line="259" w:lineRule="auto"/>
        <w:jc w:val="left"/>
        <w:rPr>
          <w:lang w:val="sr-Latn-RS"/>
        </w:rPr>
      </w:pPr>
      <w:r>
        <w:rPr>
          <w:lang w:val="sr-Latn-RS"/>
        </w:rPr>
        <w:br w:type="page"/>
      </w:r>
    </w:p>
    <w:p w14:paraId="791BAF5C" w14:textId="2133D2D7" w:rsidR="007F5676" w:rsidRPr="007F5676" w:rsidRDefault="00CE6589" w:rsidP="007F5676">
      <w:pPr>
        <w:pStyle w:val="Heading2"/>
        <w:numPr>
          <w:ilvl w:val="0"/>
          <w:numId w:val="6"/>
        </w:numPr>
        <w:rPr>
          <w:lang w:val="sr-Latn-RS"/>
        </w:rPr>
      </w:pPr>
      <w:r>
        <w:rPr>
          <w:lang w:val="sr-Latn-RS"/>
        </w:rPr>
        <w:lastRenderedPageBreak/>
        <w:t>Poruke u sistem</w:t>
      </w:r>
      <w:r w:rsidR="007F5676">
        <w:rPr>
          <w:lang w:val="sr-Latn-RS"/>
        </w:rPr>
        <w:t>u</w:t>
      </w:r>
    </w:p>
    <w:p w14:paraId="397F6BC2" w14:textId="0D3E3320" w:rsidR="007622BD" w:rsidRDefault="007622BD" w:rsidP="007622BD">
      <w:pPr>
        <w:pStyle w:val="Heading3"/>
        <w:rPr>
          <w:lang w:val="sr-Latn-RS"/>
        </w:rPr>
      </w:pPr>
      <w:r>
        <w:rPr>
          <w:lang w:val="sr-Latn-RS"/>
        </w:rPr>
        <w:t>AddMessage</w:t>
      </w:r>
    </w:p>
    <w:p w14:paraId="6CF32503" w14:textId="1C5CBC91" w:rsidR="00263025" w:rsidRDefault="00263025" w:rsidP="00765792">
      <w:pPr>
        <w:spacing w:line="360" w:lineRule="auto"/>
        <w:rPr>
          <w:lang w:val="sr-Latn-RS"/>
        </w:rPr>
      </w:pPr>
      <w:r w:rsidRPr="00263025">
        <w:rPr>
          <w:lang w:val="sr-Latn-RS"/>
        </w:rPr>
        <w:drawing>
          <wp:inline distT="0" distB="0" distL="0" distR="0" wp14:anchorId="2CBAD2A8" wp14:editId="3D7F1333">
            <wp:extent cx="5731510" cy="2023745"/>
            <wp:effectExtent l="0" t="0" r="2540" b="0"/>
            <wp:docPr id="95210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07047" name=""/>
                    <pic:cNvPicPr/>
                  </pic:nvPicPr>
                  <pic:blipFill>
                    <a:blip r:embed="rId6"/>
                    <a:stretch>
                      <a:fillRect/>
                    </a:stretch>
                  </pic:blipFill>
                  <pic:spPr>
                    <a:xfrm>
                      <a:off x="0" y="0"/>
                      <a:ext cx="5731510" cy="2023745"/>
                    </a:xfrm>
                    <a:prstGeom prst="rect">
                      <a:avLst/>
                    </a:prstGeom>
                  </pic:spPr>
                </pic:pic>
              </a:graphicData>
            </a:graphic>
          </wp:inline>
        </w:drawing>
      </w:r>
    </w:p>
    <w:p w14:paraId="59D35AAD" w14:textId="094E3077" w:rsidR="0029218E" w:rsidRDefault="00E05C77" w:rsidP="00263025">
      <w:pPr>
        <w:rPr>
          <w:lang w:val="sr-Latn-RS"/>
        </w:rPr>
      </w:pPr>
      <w:r>
        <w:rPr>
          <w:lang w:val="sr-Latn-RS"/>
        </w:rPr>
        <w:t xml:space="preserve">Add poruka se šalje pri izvršavanju </w:t>
      </w:r>
      <w:r w:rsidRPr="00E05C77">
        <w:rPr>
          <w:i/>
          <w:iCs/>
          <w:lang w:val="sr-Latn-RS"/>
        </w:rPr>
        <w:t>add &lt;name&gt;</w:t>
      </w:r>
      <w:r>
        <w:rPr>
          <w:lang w:val="sr-Latn-RS"/>
        </w:rPr>
        <w:t xml:space="preserve"> komande. Uslovi da bi ona bila poslata su sledeći. Datoteka koja se dodaje u virtuelni sistem datoteka mora biti prisutna na čvoru na kom se izvršava komanda, a ujedno taj čvor ne sme biti vlasnik ključa za tu datoteku (jer ako jeste, onda će sam dodati datoteku u sistem). Ova poruka se prosleđuje dok ne stigne do čvora odgovornog za ključ datoteke koja se dodaje. Taj čvor onda vrši dodavanje datoteke u sistem.</w:t>
      </w:r>
    </w:p>
    <w:p w14:paraId="436B6F30" w14:textId="6094CB11" w:rsidR="007622BD" w:rsidRDefault="007622BD" w:rsidP="007622BD">
      <w:pPr>
        <w:pStyle w:val="Heading3"/>
        <w:rPr>
          <w:lang w:val="sr-Latn-RS"/>
        </w:rPr>
      </w:pPr>
      <w:r>
        <w:rPr>
          <w:lang w:val="sr-Latn-RS"/>
        </w:rPr>
        <w:t>BasicMessage</w:t>
      </w:r>
    </w:p>
    <w:p w14:paraId="14F59234" w14:textId="75A74F4D" w:rsidR="00263025" w:rsidRDefault="00AA22B0" w:rsidP="00765792">
      <w:pPr>
        <w:spacing w:line="360" w:lineRule="auto"/>
        <w:rPr>
          <w:lang w:val="sr-Latn-RS"/>
        </w:rPr>
      </w:pPr>
      <w:r w:rsidRPr="00AA22B0">
        <w:rPr>
          <w:lang w:val="sr-Latn-RS"/>
        </w:rPr>
        <w:drawing>
          <wp:inline distT="0" distB="0" distL="0" distR="0" wp14:anchorId="2E9A35AF" wp14:editId="1B7B4A7C">
            <wp:extent cx="5731510" cy="3906520"/>
            <wp:effectExtent l="0" t="0" r="2540" b="0"/>
            <wp:docPr id="31006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2871" name=""/>
                    <pic:cNvPicPr/>
                  </pic:nvPicPr>
                  <pic:blipFill>
                    <a:blip r:embed="rId7"/>
                    <a:stretch>
                      <a:fillRect/>
                    </a:stretch>
                  </pic:blipFill>
                  <pic:spPr>
                    <a:xfrm>
                      <a:off x="0" y="0"/>
                      <a:ext cx="5731510" cy="3906520"/>
                    </a:xfrm>
                    <a:prstGeom prst="rect">
                      <a:avLst/>
                    </a:prstGeom>
                  </pic:spPr>
                </pic:pic>
              </a:graphicData>
            </a:graphic>
          </wp:inline>
        </w:drawing>
      </w:r>
    </w:p>
    <w:p w14:paraId="645D33A8" w14:textId="7E351AB2" w:rsidR="00DE2494" w:rsidRDefault="00DE1D72" w:rsidP="00263025">
      <w:pPr>
        <w:rPr>
          <w:lang w:val="sr-Latn-RS"/>
        </w:rPr>
      </w:pPr>
      <w:r>
        <w:rPr>
          <w:lang w:val="sr-Latn-RS"/>
        </w:rPr>
        <w:t>BasicMessage poruka predstavlja osnovni format za sve poruke u sistemu. Kao što se može videti na slici, svaka poruka sadrži barem sledeće informacije:</w:t>
      </w:r>
    </w:p>
    <w:p w14:paraId="3C956430" w14:textId="60760A4E" w:rsidR="00DE1D72" w:rsidRDefault="00DE1D72" w:rsidP="00DE1D72">
      <w:pPr>
        <w:pStyle w:val="ListParagraph"/>
        <w:numPr>
          <w:ilvl w:val="0"/>
          <w:numId w:val="7"/>
        </w:numPr>
        <w:rPr>
          <w:lang w:val="sr-Latn-RS"/>
        </w:rPr>
      </w:pPr>
      <w:r>
        <w:rPr>
          <w:lang w:val="sr-Latn-RS"/>
        </w:rPr>
        <w:lastRenderedPageBreak/>
        <w:t>tip poruke,</w:t>
      </w:r>
    </w:p>
    <w:p w14:paraId="758472BC" w14:textId="5A538132" w:rsidR="00DE1D72" w:rsidRDefault="00DE1D72" w:rsidP="00DE1D72">
      <w:pPr>
        <w:pStyle w:val="ListParagraph"/>
        <w:numPr>
          <w:ilvl w:val="0"/>
          <w:numId w:val="7"/>
        </w:numPr>
        <w:rPr>
          <w:lang w:val="sr-Latn-RS"/>
        </w:rPr>
      </w:pPr>
      <w:r>
        <w:rPr>
          <w:lang w:val="sr-Latn-RS"/>
        </w:rPr>
        <w:t>IP pošiljaoca,</w:t>
      </w:r>
    </w:p>
    <w:p w14:paraId="46B02026" w14:textId="1A91CA0B" w:rsidR="00DE1D72" w:rsidRDefault="00DE1D72" w:rsidP="00DE1D72">
      <w:pPr>
        <w:pStyle w:val="ListParagraph"/>
        <w:numPr>
          <w:ilvl w:val="0"/>
          <w:numId w:val="7"/>
        </w:numPr>
        <w:rPr>
          <w:lang w:val="sr-Latn-RS"/>
        </w:rPr>
      </w:pPr>
      <w:r>
        <w:rPr>
          <w:lang w:val="sr-Latn-RS"/>
        </w:rPr>
        <w:t>IP primaoca,</w:t>
      </w:r>
    </w:p>
    <w:p w14:paraId="450B03CB" w14:textId="578EC792" w:rsidR="00DE1D72" w:rsidRDefault="00DE1D72" w:rsidP="00DE1D72">
      <w:pPr>
        <w:pStyle w:val="ListParagraph"/>
        <w:numPr>
          <w:ilvl w:val="0"/>
          <w:numId w:val="7"/>
        </w:numPr>
        <w:rPr>
          <w:lang w:val="sr-Latn-RS"/>
        </w:rPr>
      </w:pPr>
      <w:r>
        <w:rPr>
          <w:lang w:val="sr-Latn-RS"/>
        </w:rPr>
        <w:t>port pošiljaoca,</w:t>
      </w:r>
    </w:p>
    <w:p w14:paraId="05FE446C" w14:textId="089258FE" w:rsidR="00DE1D72" w:rsidRDefault="00DE1D72" w:rsidP="00DE1D72">
      <w:pPr>
        <w:pStyle w:val="ListParagraph"/>
        <w:numPr>
          <w:ilvl w:val="0"/>
          <w:numId w:val="7"/>
        </w:numPr>
        <w:rPr>
          <w:lang w:val="sr-Latn-RS"/>
        </w:rPr>
      </w:pPr>
      <w:r>
        <w:rPr>
          <w:lang w:val="sr-Latn-RS"/>
        </w:rPr>
        <w:t>port primaoca,</w:t>
      </w:r>
    </w:p>
    <w:p w14:paraId="71F5D73B" w14:textId="4B63A0CA" w:rsidR="00DE1D72" w:rsidRDefault="00DE1D72" w:rsidP="00DE1D72">
      <w:pPr>
        <w:pStyle w:val="ListParagraph"/>
        <w:numPr>
          <w:ilvl w:val="0"/>
          <w:numId w:val="7"/>
        </w:numPr>
        <w:rPr>
          <w:lang w:val="sr-Latn-RS"/>
        </w:rPr>
      </w:pPr>
      <w:r>
        <w:rPr>
          <w:lang w:val="sr-Latn-RS"/>
        </w:rPr>
        <w:t>tekst poruke,</w:t>
      </w:r>
    </w:p>
    <w:p w14:paraId="7D607E89" w14:textId="2080CC1C" w:rsidR="00DE1D72" w:rsidRPr="00DE1D72" w:rsidRDefault="00DE1D72" w:rsidP="00DE1D72">
      <w:pPr>
        <w:pStyle w:val="ListParagraph"/>
        <w:numPr>
          <w:ilvl w:val="0"/>
          <w:numId w:val="7"/>
        </w:numPr>
        <w:rPr>
          <w:lang w:val="sr-Latn-RS"/>
        </w:rPr>
      </w:pPr>
      <w:r>
        <w:rPr>
          <w:lang w:val="sr-Latn-RS"/>
        </w:rPr>
        <w:t>ID poruke.</w:t>
      </w:r>
    </w:p>
    <w:p w14:paraId="3D590C2D" w14:textId="6F2766DB" w:rsidR="007622BD" w:rsidRDefault="007622BD" w:rsidP="007622BD">
      <w:pPr>
        <w:pStyle w:val="Heading3"/>
        <w:rPr>
          <w:lang w:val="sr-Latn-RS"/>
        </w:rPr>
      </w:pPr>
      <w:r>
        <w:rPr>
          <w:lang w:val="sr-Latn-RS"/>
        </w:rPr>
        <w:t>NewNodeMessage</w:t>
      </w:r>
    </w:p>
    <w:p w14:paraId="2B647520" w14:textId="3F161346" w:rsidR="00263025" w:rsidRDefault="00263025" w:rsidP="00765792">
      <w:pPr>
        <w:spacing w:line="360" w:lineRule="auto"/>
        <w:rPr>
          <w:lang w:val="sr-Latn-RS"/>
        </w:rPr>
      </w:pPr>
      <w:r w:rsidRPr="00263025">
        <w:rPr>
          <w:lang w:val="sr-Latn-RS"/>
        </w:rPr>
        <w:drawing>
          <wp:inline distT="0" distB="0" distL="0" distR="0" wp14:anchorId="4CEE32BB" wp14:editId="30415935">
            <wp:extent cx="5731510" cy="1294765"/>
            <wp:effectExtent l="0" t="0" r="2540" b="635"/>
            <wp:docPr id="5931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51687" name=""/>
                    <pic:cNvPicPr/>
                  </pic:nvPicPr>
                  <pic:blipFill>
                    <a:blip r:embed="rId8"/>
                    <a:stretch>
                      <a:fillRect/>
                    </a:stretch>
                  </pic:blipFill>
                  <pic:spPr>
                    <a:xfrm>
                      <a:off x="0" y="0"/>
                      <a:ext cx="5731510" cy="1294765"/>
                    </a:xfrm>
                    <a:prstGeom prst="rect">
                      <a:avLst/>
                    </a:prstGeom>
                  </pic:spPr>
                </pic:pic>
              </a:graphicData>
            </a:graphic>
          </wp:inline>
        </w:drawing>
      </w:r>
    </w:p>
    <w:p w14:paraId="407163F6" w14:textId="005EEEAB" w:rsidR="00DE2494" w:rsidRDefault="001A7351" w:rsidP="00263025">
      <w:pPr>
        <w:rPr>
          <w:lang w:val="en-US"/>
        </w:rPr>
      </w:pPr>
      <w:r w:rsidRPr="001A7351">
        <w:rPr>
          <w:lang w:val="en-US"/>
        </w:rPr>
        <w:t>NewNode</w:t>
      </w:r>
      <w:r>
        <w:rPr>
          <w:lang w:val="sr-Latn-RS"/>
        </w:rPr>
        <w:t xml:space="preserve"> poruka se šalje </w:t>
      </w:r>
      <w:r w:rsidR="00F75E74">
        <w:rPr>
          <w:lang w:val="sr-Latn-RS"/>
        </w:rPr>
        <w:t xml:space="preserve">pri startovanju čvora koji nije prvi čvor u sistemu. On se obraća bootstrap čvoru i od njega dobija informacije o čvoru kome se mora obratiti da bi ga isti startovao. Tom čvoru onda šalje ovu poruku. Kada poruka stigne do primaoca, proverava se da li bi uključivanjem novog čvora u sistem moglo doći do kolizije, kao i da li je </w:t>
      </w:r>
      <w:r w:rsidR="00054D8F">
        <w:rPr>
          <w:lang w:val="sr-Latn-RS"/>
        </w:rPr>
        <w:t>pošiljalac</w:t>
      </w:r>
      <w:r w:rsidR="00F75E74">
        <w:rPr>
          <w:lang w:val="sr-Latn-RS"/>
        </w:rPr>
        <w:t xml:space="preserve"> njegov prethodnik. Ako</w:t>
      </w:r>
      <w:r w:rsidR="00C51BC5">
        <w:rPr>
          <w:lang w:val="sr-Latn-RS"/>
        </w:rPr>
        <w:t xml:space="preserve"> nema kolizije i on</w:t>
      </w:r>
      <w:r w:rsidR="00F75E74">
        <w:rPr>
          <w:lang w:val="sr-Latn-RS"/>
        </w:rPr>
        <w:t xml:space="preserve"> jeste</w:t>
      </w:r>
      <w:r w:rsidR="00C51BC5">
        <w:rPr>
          <w:lang w:val="sr-Latn-RS"/>
        </w:rPr>
        <w:t xml:space="preserve"> njegov prethodnik</w:t>
      </w:r>
      <w:r w:rsidR="00F75E74">
        <w:rPr>
          <w:lang w:val="sr-Latn-RS"/>
        </w:rPr>
        <w:t xml:space="preserve">, onda ga on uključuje u sistem, a ako nije, prosleđuje poruku napred (ona mora stići do </w:t>
      </w:r>
      <w:r w:rsidR="00054D8F">
        <w:rPr>
          <w:lang w:val="sr-Latn-RS"/>
        </w:rPr>
        <w:t>čvora kome novi čvor jeste prethodnik, jer</w:t>
      </w:r>
      <w:r w:rsidR="00DE1D72">
        <w:rPr>
          <w:lang w:val="sr-Latn-RS"/>
        </w:rPr>
        <w:t xml:space="preserve"> će ga</w:t>
      </w:r>
      <w:r w:rsidR="00054D8F">
        <w:rPr>
          <w:lang w:val="sr-Latn-RS"/>
        </w:rPr>
        <w:t xml:space="preserve"> isti</w:t>
      </w:r>
      <w:r w:rsidR="00DE1D72">
        <w:rPr>
          <w:lang w:val="sr-Latn-RS"/>
        </w:rPr>
        <w:t xml:space="preserve"> uključiti u sistem</w:t>
      </w:r>
      <w:r w:rsidR="00F75E74">
        <w:rPr>
          <w:lang w:val="sr-Latn-RS"/>
        </w:rPr>
        <w:t>).</w:t>
      </w:r>
    </w:p>
    <w:p w14:paraId="22193BD6" w14:textId="77777777" w:rsidR="001A7351" w:rsidRPr="001A7351" w:rsidRDefault="001A7351" w:rsidP="001A7351">
      <w:pPr>
        <w:ind w:firstLine="720"/>
        <w:rPr>
          <w:lang w:val="sr-Latn-RS"/>
        </w:rPr>
      </w:pPr>
    </w:p>
    <w:p w14:paraId="485007E7" w14:textId="4779F747" w:rsidR="007622BD" w:rsidRDefault="007622BD" w:rsidP="007622BD">
      <w:pPr>
        <w:pStyle w:val="Heading3"/>
        <w:rPr>
          <w:lang w:val="sr-Latn-RS"/>
        </w:rPr>
      </w:pPr>
      <w:r>
        <w:rPr>
          <w:lang w:val="sr-Latn-RS"/>
        </w:rPr>
        <w:t>PullAskMessage</w:t>
      </w:r>
    </w:p>
    <w:p w14:paraId="12C87D20" w14:textId="31A070FD" w:rsidR="00263025" w:rsidRDefault="00AA22B0" w:rsidP="00765792">
      <w:pPr>
        <w:spacing w:line="360" w:lineRule="auto"/>
        <w:rPr>
          <w:lang w:val="sr-Latn-RS"/>
        </w:rPr>
      </w:pPr>
      <w:r w:rsidRPr="00AA22B0">
        <w:rPr>
          <w:lang w:val="sr-Latn-RS"/>
        </w:rPr>
        <w:drawing>
          <wp:inline distT="0" distB="0" distL="0" distR="0" wp14:anchorId="731B6729" wp14:editId="00526C1D">
            <wp:extent cx="5731510" cy="1929130"/>
            <wp:effectExtent l="0" t="0" r="2540" b="0"/>
            <wp:docPr id="77213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32757" name=""/>
                    <pic:cNvPicPr/>
                  </pic:nvPicPr>
                  <pic:blipFill>
                    <a:blip r:embed="rId9"/>
                    <a:stretch>
                      <a:fillRect/>
                    </a:stretch>
                  </pic:blipFill>
                  <pic:spPr>
                    <a:xfrm>
                      <a:off x="0" y="0"/>
                      <a:ext cx="5731510" cy="1929130"/>
                    </a:xfrm>
                    <a:prstGeom prst="rect">
                      <a:avLst/>
                    </a:prstGeom>
                  </pic:spPr>
                </pic:pic>
              </a:graphicData>
            </a:graphic>
          </wp:inline>
        </w:drawing>
      </w:r>
    </w:p>
    <w:p w14:paraId="6090B426" w14:textId="41DE0DE1" w:rsidR="00E05C77" w:rsidRPr="00263025" w:rsidRDefault="00E05C77" w:rsidP="00E05C77">
      <w:pPr>
        <w:rPr>
          <w:lang w:val="sr-Latn-RS"/>
        </w:rPr>
      </w:pPr>
      <w:r>
        <w:rPr>
          <w:lang w:val="sr-Latn-RS"/>
        </w:rPr>
        <w:t>PullAsk</w:t>
      </w:r>
      <w:r>
        <w:rPr>
          <w:lang w:val="sr-Latn-RS"/>
        </w:rPr>
        <w:t xml:space="preserve"> poruka se šalje pri izvršavanju </w:t>
      </w:r>
      <w:r>
        <w:rPr>
          <w:i/>
          <w:iCs/>
          <w:lang w:val="sr-Latn-RS"/>
        </w:rPr>
        <w:t>pull</w:t>
      </w:r>
      <w:r w:rsidRPr="00E05C77">
        <w:rPr>
          <w:i/>
          <w:iCs/>
          <w:lang w:val="sr-Latn-RS"/>
        </w:rPr>
        <w:t xml:space="preserve"> &lt;name&gt;</w:t>
      </w:r>
      <w:r>
        <w:rPr>
          <w:lang w:val="sr-Latn-RS"/>
        </w:rPr>
        <w:t xml:space="preserve"> komande.</w:t>
      </w:r>
      <w:r w:rsidR="00765792">
        <w:rPr>
          <w:lang w:val="sr-Latn-RS"/>
        </w:rPr>
        <w:t xml:space="preserve"> Ona se prosleđuje do čvora zaduženog za datoteku koja se dohvata iz virtuelnog sistema datoteka. Nakon pristizanja do tog čvora, datoteka se dohvata (u slučaju da se zapravo nalazi u sistemu) i šalje nazad čvoru koji je tražio (unutar PullTell poruke). U slučaju da je čvor na kome se izvršava pull komanda takođe i čvor koji je zadužen za ključ tražene datoteke, onda korisnik biva obavešten da mora datoteku dodati u sistem, umesto dohvatiti.</w:t>
      </w:r>
    </w:p>
    <w:p w14:paraId="46243252" w14:textId="77777777" w:rsidR="00DE2494" w:rsidRPr="00263025" w:rsidRDefault="00DE2494" w:rsidP="00263025">
      <w:pPr>
        <w:rPr>
          <w:lang w:val="sr-Latn-RS"/>
        </w:rPr>
      </w:pPr>
    </w:p>
    <w:p w14:paraId="63A121C7" w14:textId="3184ACC7" w:rsidR="007622BD" w:rsidRDefault="007622BD" w:rsidP="007622BD">
      <w:pPr>
        <w:pStyle w:val="Heading3"/>
        <w:rPr>
          <w:lang w:val="sr-Latn-RS"/>
        </w:rPr>
      </w:pPr>
      <w:r>
        <w:rPr>
          <w:lang w:val="sr-Latn-RS"/>
        </w:rPr>
        <w:lastRenderedPageBreak/>
        <w:t>PullTellMessage</w:t>
      </w:r>
    </w:p>
    <w:p w14:paraId="124084DE" w14:textId="73F4F634" w:rsidR="00263025" w:rsidRDefault="00AA22B0" w:rsidP="00765792">
      <w:pPr>
        <w:spacing w:line="360" w:lineRule="auto"/>
        <w:rPr>
          <w:lang w:val="sr-Latn-RS"/>
        </w:rPr>
      </w:pPr>
      <w:r w:rsidRPr="00AA22B0">
        <w:rPr>
          <w:lang w:val="sr-Latn-RS"/>
        </w:rPr>
        <w:drawing>
          <wp:inline distT="0" distB="0" distL="0" distR="0" wp14:anchorId="17961B16" wp14:editId="63FCF107">
            <wp:extent cx="5731510" cy="1255395"/>
            <wp:effectExtent l="0" t="0" r="2540" b="1905"/>
            <wp:docPr id="141380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09592" name=""/>
                    <pic:cNvPicPr/>
                  </pic:nvPicPr>
                  <pic:blipFill>
                    <a:blip r:embed="rId10"/>
                    <a:stretch>
                      <a:fillRect/>
                    </a:stretch>
                  </pic:blipFill>
                  <pic:spPr>
                    <a:xfrm>
                      <a:off x="0" y="0"/>
                      <a:ext cx="5731510" cy="1255395"/>
                    </a:xfrm>
                    <a:prstGeom prst="rect">
                      <a:avLst/>
                    </a:prstGeom>
                  </pic:spPr>
                </pic:pic>
              </a:graphicData>
            </a:graphic>
          </wp:inline>
        </w:drawing>
      </w:r>
    </w:p>
    <w:p w14:paraId="1C6500C8" w14:textId="33E2C863" w:rsidR="00DE2494" w:rsidRPr="00263025" w:rsidRDefault="00E05C77" w:rsidP="00263025">
      <w:pPr>
        <w:rPr>
          <w:lang w:val="sr-Latn-RS"/>
        </w:rPr>
      </w:pPr>
      <w:r>
        <w:rPr>
          <w:lang w:val="sr-Latn-RS"/>
        </w:rPr>
        <w:t>PullTell poruka se šalje kao odgovor na prethodno primljenu PullAsk poruku.</w:t>
      </w:r>
      <w:r w:rsidR="00765792">
        <w:rPr>
          <w:lang w:val="sr-Latn-RS"/>
        </w:rPr>
        <w:t xml:space="preserve"> Ona je uvek poslata ka pošiljaocu PullAsk poruke i sadrži traženu virtuelnu datoteku, u slučaju da je ista pronađena u virtuelnom sistemu datoteka.</w:t>
      </w:r>
    </w:p>
    <w:p w14:paraId="7707F49B" w14:textId="1B5AE1FE" w:rsidR="007622BD" w:rsidRDefault="007622BD" w:rsidP="007622BD">
      <w:pPr>
        <w:pStyle w:val="Heading3"/>
        <w:rPr>
          <w:lang w:val="sr-Latn-RS"/>
        </w:rPr>
      </w:pPr>
      <w:r>
        <w:rPr>
          <w:lang w:val="sr-Latn-RS"/>
        </w:rPr>
        <w:t>QuitMessage</w:t>
      </w:r>
    </w:p>
    <w:p w14:paraId="40BBAD45" w14:textId="528817E6" w:rsidR="00263025" w:rsidRDefault="00AA22B0" w:rsidP="00765792">
      <w:pPr>
        <w:spacing w:line="360" w:lineRule="auto"/>
        <w:rPr>
          <w:lang w:val="sr-Latn-RS"/>
        </w:rPr>
      </w:pPr>
      <w:r w:rsidRPr="00AA22B0">
        <w:rPr>
          <w:lang w:val="sr-Latn-RS"/>
        </w:rPr>
        <w:drawing>
          <wp:inline distT="0" distB="0" distL="0" distR="0" wp14:anchorId="4A09BD07" wp14:editId="6D3453F1">
            <wp:extent cx="5731510" cy="2018665"/>
            <wp:effectExtent l="0" t="0" r="2540" b="635"/>
            <wp:docPr id="148012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27991" name=""/>
                    <pic:cNvPicPr/>
                  </pic:nvPicPr>
                  <pic:blipFill>
                    <a:blip r:embed="rId11"/>
                    <a:stretch>
                      <a:fillRect/>
                    </a:stretch>
                  </pic:blipFill>
                  <pic:spPr>
                    <a:xfrm>
                      <a:off x="0" y="0"/>
                      <a:ext cx="5731510" cy="2018665"/>
                    </a:xfrm>
                    <a:prstGeom prst="rect">
                      <a:avLst/>
                    </a:prstGeom>
                  </pic:spPr>
                </pic:pic>
              </a:graphicData>
            </a:graphic>
          </wp:inline>
        </w:drawing>
      </w:r>
    </w:p>
    <w:p w14:paraId="45469CE9" w14:textId="2910B454" w:rsidR="00DE2494" w:rsidRPr="00263025" w:rsidRDefault="0045491E" w:rsidP="00263025">
      <w:pPr>
        <w:rPr>
          <w:lang w:val="sr-Latn-RS"/>
        </w:rPr>
      </w:pPr>
      <w:r>
        <w:rPr>
          <w:lang w:val="sr-Latn-RS"/>
        </w:rPr>
        <w:t>Quit</w:t>
      </w:r>
      <w:r>
        <w:rPr>
          <w:lang w:val="sr-Latn-RS"/>
        </w:rPr>
        <w:t xml:space="preserve"> poruka se šalje pri izvršavanju </w:t>
      </w:r>
      <w:r>
        <w:rPr>
          <w:i/>
          <w:iCs/>
          <w:lang w:val="sr-Latn-RS"/>
        </w:rPr>
        <w:t>quit</w:t>
      </w:r>
      <w:r>
        <w:rPr>
          <w:lang w:val="sr-Latn-RS"/>
        </w:rPr>
        <w:t xml:space="preserve"> komande.</w:t>
      </w:r>
      <w:r>
        <w:rPr>
          <w:lang w:val="sr-Latn-RS"/>
        </w:rPr>
        <w:t xml:space="preserve"> Slično kao i kod Update poruke, i ovde je svrha poruke da prođe kroz ceo sistem i da svim čvorovima do znanja da se jedan od njih gasi. Njegov sledbenik će biti taj koji preuzima sve njegove vrednosti. On, kao i svi naredni čvorovi na putanji, će takođe osvežiti svoju tabelu sledbenika. Kada Quit poruka napravi krug i stigne nazad na čvor koji napušta sistem, on će isprazniti svoj radni direktorijum i obavestiti bootstrap čvor da ga mora ukloniti iz liste aktivnih čvorova. Nakon toga, on se gasi.</w:t>
      </w:r>
    </w:p>
    <w:p w14:paraId="7B458667" w14:textId="283FAE9E" w:rsidR="007622BD" w:rsidRDefault="007622BD" w:rsidP="007622BD">
      <w:pPr>
        <w:pStyle w:val="Heading3"/>
        <w:rPr>
          <w:lang w:val="sr-Latn-RS"/>
        </w:rPr>
      </w:pPr>
      <w:r>
        <w:rPr>
          <w:lang w:val="sr-Latn-RS"/>
        </w:rPr>
        <w:t>RemoveMessage</w:t>
      </w:r>
    </w:p>
    <w:p w14:paraId="58CCFB15" w14:textId="3CA993EA" w:rsidR="00263025" w:rsidRDefault="00AA22B0" w:rsidP="00765792">
      <w:pPr>
        <w:spacing w:line="360" w:lineRule="auto"/>
        <w:rPr>
          <w:lang w:val="sr-Latn-RS"/>
        </w:rPr>
      </w:pPr>
      <w:r w:rsidRPr="00AA22B0">
        <w:rPr>
          <w:lang w:val="sr-Latn-RS"/>
        </w:rPr>
        <w:drawing>
          <wp:inline distT="0" distB="0" distL="0" distR="0" wp14:anchorId="509C409D" wp14:editId="5FFFF0FD">
            <wp:extent cx="5731510" cy="1963420"/>
            <wp:effectExtent l="0" t="0" r="2540" b="0"/>
            <wp:docPr id="26011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13466" name=""/>
                    <pic:cNvPicPr/>
                  </pic:nvPicPr>
                  <pic:blipFill>
                    <a:blip r:embed="rId12"/>
                    <a:stretch>
                      <a:fillRect/>
                    </a:stretch>
                  </pic:blipFill>
                  <pic:spPr>
                    <a:xfrm>
                      <a:off x="0" y="0"/>
                      <a:ext cx="5731510" cy="1963420"/>
                    </a:xfrm>
                    <a:prstGeom prst="rect">
                      <a:avLst/>
                    </a:prstGeom>
                  </pic:spPr>
                </pic:pic>
              </a:graphicData>
            </a:graphic>
          </wp:inline>
        </w:drawing>
      </w:r>
    </w:p>
    <w:p w14:paraId="6AA5F693" w14:textId="650262D9" w:rsidR="00DE2494" w:rsidRPr="00263025" w:rsidRDefault="00E05C77" w:rsidP="00263025">
      <w:pPr>
        <w:rPr>
          <w:lang w:val="sr-Latn-RS"/>
        </w:rPr>
      </w:pPr>
      <w:r>
        <w:rPr>
          <w:lang w:val="sr-Latn-RS"/>
        </w:rPr>
        <w:lastRenderedPageBreak/>
        <w:t xml:space="preserve">Remove poruka se šalje pri izvršavanju </w:t>
      </w:r>
      <w:r w:rsidRPr="00E05C77">
        <w:rPr>
          <w:i/>
          <w:iCs/>
          <w:lang w:val="sr-Latn-RS"/>
        </w:rPr>
        <w:t>remove &lt;name&gt;</w:t>
      </w:r>
      <w:r>
        <w:rPr>
          <w:lang w:val="sr-Latn-RS"/>
        </w:rPr>
        <w:t xml:space="preserve"> komande.</w:t>
      </w:r>
      <w:r w:rsidR="00487D14">
        <w:rPr>
          <w:lang w:val="sr-Latn-RS"/>
        </w:rPr>
        <w:t xml:space="preserve"> Ako čvor na kome se izvršava komanda nije zadužen za ključ datoteke koja se briše, onda se poruka prosleđuje napred. Nakon pristizanja na čvor koji jeste zadužen za tu datoteku, vrši se provera da li se ona uopšte nalazi u virtuelnom sistemu datoteka. Ako se nalazi, onda se briše iz sistema.</w:t>
      </w:r>
    </w:p>
    <w:p w14:paraId="51A14CEE" w14:textId="25FB8406" w:rsidR="007622BD" w:rsidRDefault="007622BD" w:rsidP="007622BD">
      <w:pPr>
        <w:pStyle w:val="Heading3"/>
        <w:rPr>
          <w:lang w:val="sr-Latn-RS"/>
        </w:rPr>
      </w:pPr>
      <w:r>
        <w:rPr>
          <w:lang w:val="sr-Latn-RS"/>
        </w:rPr>
        <w:t>SorryMessage</w:t>
      </w:r>
    </w:p>
    <w:p w14:paraId="23983CCD" w14:textId="6BA36E0C" w:rsidR="00263025" w:rsidRDefault="00AA22B0" w:rsidP="00765792">
      <w:pPr>
        <w:spacing w:line="360" w:lineRule="auto"/>
        <w:rPr>
          <w:lang w:val="sr-Latn-RS"/>
        </w:rPr>
      </w:pPr>
      <w:r w:rsidRPr="00AA22B0">
        <w:rPr>
          <w:lang w:val="sr-Latn-RS"/>
        </w:rPr>
        <w:drawing>
          <wp:inline distT="0" distB="0" distL="0" distR="0" wp14:anchorId="77C1AAE2" wp14:editId="37D4F7C0">
            <wp:extent cx="5731510" cy="1302385"/>
            <wp:effectExtent l="0" t="0" r="2540" b="0"/>
            <wp:docPr id="97767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77437" name=""/>
                    <pic:cNvPicPr/>
                  </pic:nvPicPr>
                  <pic:blipFill>
                    <a:blip r:embed="rId13"/>
                    <a:stretch>
                      <a:fillRect/>
                    </a:stretch>
                  </pic:blipFill>
                  <pic:spPr>
                    <a:xfrm>
                      <a:off x="0" y="0"/>
                      <a:ext cx="5731510" cy="1302385"/>
                    </a:xfrm>
                    <a:prstGeom prst="rect">
                      <a:avLst/>
                    </a:prstGeom>
                  </pic:spPr>
                </pic:pic>
              </a:graphicData>
            </a:graphic>
          </wp:inline>
        </w:drawing>
      </w:r>
    </w:p>
    <w:p w14:paraId="510F07D0" w14:textId="465FCA56" w:rsidR="00DE2494" w:rsidRPr="00263025" w:rsidRDefault="00C51BC5" w:rsidP="00263025">
      <w:pPr>
        <w:rPr>
          <w:lang w:val="sr-Latn-RS"/>
        </w:rPr>
      </w:pPr>
      <w:r>
        <w:rPr>
          <w:lang w:val="sr-Latn-RS"/>
        </w:rPr>
        <w:t>Ako je pri uključivanju novog čvora u sistem došlo do kolizije (njegov ID se poklapa sa ID-em jednog od postojećih čvorova), onda će čvor koji ga uključuje novom čvoru poslati Sorry poruku. Nakon primanja te poruke, novi čvor će odustati od svog pokušaja startovanja i ugasiti se.</w:t>
      </w:r>
    </w:p>
    <w:p w14:paraId="7641CF17" w14:textId="5DB1EE30" w:rsidR="007622BD" w:rsidRDefault="007622BD" w:rsidP="007622BD">
      <w:pPr>
        <w:pStyle w:val="Heading3"/>
        <w:rPr>
          <w:lang w:val="sr-Latn-RS"/>
        </w:rPr>
      </w:pPr>
      <w:r>
        <w:rPr>
          <w:lang w:val="sr-Latn-RS"/>
        </w:rPr>
        <w:t>UpdateMessage</w:t>
      </w:r>
    </w:p>
    <w:p w14:paraId="0A388E16" w14:textId="1F9AC7E1" w:rsidR="00263025" w:rsidRDefault="00AA22B0" w:rsidP="00765792">
      <w:pPr>
        <w:spacing w:line="360" w:lineRule="auto"/>
        <w:rPr>
          <w:lang w:val="sr-Latn-RS"/>
        </w:rPr>
      </w:pPr>
      <w:r w:rsidRPr="00AA22B0">
        <w:rPr>
          <w:lang w:val="sr-Latn-RS"/>
        </w:rPr>
        <w:drawing>
          <wp:inline distT="0" distB="0" distL="0" distR="0" wp14:anchorId="0FF2C4AE" wp14:editId="5673508E">
            <wp:extent cx="5731510" cy="1162050"/>
            <wp:effectExtent l="0" t="0" r="2540" b="0"/>
            <wp:docPr id="703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55413" name=""/>
                    <pic:cNvPicPr/>
                  </pic:nvPicPr>
                  <pic:blipFill>
                    <a:blip r:embed="rId14"/>
                    <a:stretch>
                      <a:fillRect/>
                    </a:stretch>
                  </pic:blipFill>
                  <pic:spPr>
                    <a:xfrm>
                      <a:off x="0" y="0"/>
                      <a:ext cx="5731510" cy="1162050"/>
                    </a:xfrm>
                    <a:prstGeom prst="rect">
                      <a:avLst/>
                    </a:prstGeom>
                  </pic:spPr>
                </pic:pic>
              </a:graphicData>
            </a:graphic>
          </wp:inline>
        </w:drawing>
      </w:r>
    </w:p>
    <w:p w14:paraId="50C8B08B" w14:textId="00CF3BCE" w:rsidR="00DE2494" w:rsidRPr="00054D8F" w:rsidRDefault="00C51BC5" w:rsidP="00263025">
      <w:pPr>
        <w:rPr>
          <w:lang w:val="en-US"/>
        </w:rPr>
      </w:pPr>
      <w:r>
        <w:rPr>
          <w:lang w:val="sr-Latn-RS"/>
        </w:rPr>
        <w:t xml:space="preserve">Update poruka se šalje nakon </w:t>
      </w:r>
      <w:r w:rsidR="00054D8F">
        <w:rPr>
          <w:lang w:val="sr-Latn-RS"/>
        </w:rPr>
        <w:t xml:space="preserve">uspešno završenog </w:t>
      </w:r>
      <w:r>
        <w:rPr>
          <w:lang w:val="sr-Latn-RS"/>
        </w:rPr>
        <w:t>uključivanja novog čvora u sistem</w:t>
      </w:r>
      <w:r w:rsidR="00054D8F">
        <w:rPr>
          <w:lang w:val="sr-Latn-RS"/>
        </w:rPr>
        <w:t xml:space="preserve">. Ona prolazi kroz ceo sistem. Svoju putanju počinje i završava na novom čvoru, a </w:t>
      </w:r>
      <w:r w:rsidR="0029218E">
        <w:rPr>
          <w:lang w:val="sr-Latn-RS"/>
        </w:rPr>
        <w:t xml:space="preserve">u međuvremenu </w:t>
      </w:r>
      <w:r w:rsidR="00054D8F">
        <w:rPr>
          <w:lang w:val="sr-Latn-RS"/>
        </w:rPr>
        <w:t>posećuje i sve ostale čvorove. Ovako svi čvorovi</w:t>
      </w:r>
      <w:r w:rsidR="0029218E">
        <w:rPr>
          <w:lang w:val="sr-Latn-RS"/>
        </w:rPr>
        <w:t xml:space="preserve"> u sistemu</w:t>
      </w:r>
      <w:r w:rsidR="00054D8F">
        <w:rPr>
          <w:lang w:val="sr-Latn-RS"/>
        </w:rPr>
        <w:t xml:space="preserve"> </w:t>
      </w:r>
      <w:r w:rsidR="0029218E">
        <w:rPr>
          <w:lang w:val="sr-Latn-RS"/>
        </w:rPr>
        <w:t>postaju svesni dolaska novog čvora, dok ujedno i on postaje svestan svih drugih čvorova (dodaju se odgovarajuće vrednosti u tabeli sledbenika).</w:t>
      </w:r>
    </w:p>
    <w:p w14:paraId="6D20134B" w14:textId="0520D922" w:rsidR="007622BD" w:rsidRDefault="007622BD" w:rsidP="007622BD">
      <w:pPr>
        <w:pStyle w:val="Heading3"/>
        <w:rPr>
          <w:lang w:val="sr-Latn-RS"/>
        </w:rPr>
      </w:pPr>
      <w:r>
        <w:rPr>
          <w:lang w:val="sr-Latn-RS"/>
        </w:rPr>
        <w:t>WelcomeMessage</w:t>
      </w:r>
    </w:p>
    <w:p w14:paraId="4B95F146" w14:textId="57F1C713" w:rsidR="00CA6A0D" w:rsidRDefault="00AA22B0" w:rsidP="00765792">
      <w:pPr>
        <w:spacing w:line="360" w:lineRule="auto"/>
        <w:rPr>
          <w:lang w:val="sr-Latn-RS"/>
        </w:rPr>
      </w:pPr>
      <w:r w:rsidRPr="00AA22B0">
        <w:rPr>
          <w:lang w:val="sr-Latn-RS"/>
        </w:rPr>
        <w:drawing>
          <wp:inline distT="0" distB="0" distL="0" distR="0" wp14:anchorId="716EFA11" wp14:editId="7446199F">
            <wp:extent cx="5731510" cy="1341120"/>
            <wp:effectExtent l="0" t="0" r="2540" b="0"/>
            <wp:docPr id="58642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25935" name=""/>
                    <pic:cNvPicPr/>
                  </pic:nvPicPr>
                  <pic:blipFill>
                    <a:blip r:embed="rId15"/>
                    <a:stretch>
                      <a:fillRect/>
                    </a:stretch>
                  </pic:blipFill>
                  <pic:spPr>
                    <a:xfrm>
                      <a:off x="0" y="0"/>
                      <a:ext cx="5731510" cy="1341120"/>
                    </a:xfrm>
                    <a:prstGeom prst="rect">
                      <a:avLst/>
                    </a:prstGeom>
                  </pic:spPr>
                </pic:pic>
              </a:graphicData>
            </a:graphic>
          </wp:inline>
        </w:drawing>
      </w:r>
    </w:p>
    <w:p w14:paraId="1F8AEBC8" w14:textId="145C1EF1" w:rsidR="00DE2494" w:rsidRPr="00CA6A0D" w:rsidRDefault="00C51BC5" w:rsidP="00CA6A0D">
      <w:pPr>
        <w:rPr>
          <w:lang w:val="sr-Latn-RS"/>
        </w:rPr>
      </w:pPr>
      <w:r>
        <w:rPr>
          <w:lang w:val="sr-Latn-RS"/>
        </w:rPr>
        <w:t>Welcome poruka se šalje novom čvoru nakon toga što je čvo</w:t>
      </w:r>
      <w:r w:rsidR="00054D8F">
        <w:rPr>
          <w:lang w:val="sr-Latn-RS"/>
        </w:rPr>
        <w:t>r kome je on prethodnik</w:t>
      </w:r>
      <w:r>
        <w:rPr>
          <w:lang w:val="sr-Latn-RS"/>
        </w:rPr>
        <w:t xml:space="preserve"> proverio da nema kolizije</w:t>
      </w:r>
      <w:r w:rsidR="00054D8F">
        <w:rPr>
          <w:lang w:val="sr-Latn-RS"/>
        </w:rPr>
        <w:t>,</w:t>
      </w:r>
      <w:r>
        <w:rPr>
          <w:lang w:val="sr-Latn-RS"/>
        </w:rPr>
        <w:t xml:space="preserve"> i odredio koje</w:t>
      </w:r>
      <w:r w:rsidR="00054D8F">
        <w:rPr>
          <w:lang w:val="sr-Latn-RS"/>
        </w:rPr>
        <w:t xml:space="preserve"> od svojih</w:t>
      </w:r>
      <w:r>
        <w:rPr>
          <w:lang w:val="sr-Latn-RS"/>
        </w:rPr>
        <w:t xml:space="preserve"> vrednosti </w:t>
      </w:r>
      <w:r w:rsidR="00054D8F">
        <w:rPr>
          <w:lang w:val="sr-Latn-RS"/>
        </w:rPr>
        <w:t>mu mora predati</w:t>
      </w:r>
      <w:r>
        <w:rPr>
          <w:lang w:val="sr-Latn-RS"/>
        </w:rPr>
        <w:t>.</w:t>
      </w:r>
      <w:r w:rsidR="00054D8F">
        <w:rPr>
          <w:lang w:val="sr-Latn-RS"/>
        </w:rPr>
        <w:t xml:space="preserve"> Kada novi čvor dobije ovu poruku, on započne svoju inicijalizaciju.</w:t>
      </w:r>
    </w:p>
    <w:sectPr w:rsidR="00DE2494" w:rsidRPr="00CA6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rag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2AA770"/>
    <w:multiLevelType w:val="hybridMultilevel"/>
    <w:tmpl w:val="FFFFFFFF"/>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FD651A"/>
    <w:multiLevelType w:val="hybridMultilevel"/>
    <w:tmpl w:val="A2CABFBE"/>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2" w15:restartNumberingAfterBreak="0">
    <w:nsid w:val="1CAA53F8"/>
    <w:multiLevelType w:val="hybridMultilevel"/>
    <w:tmpl w:val="65EC88F6"/>
    <w:lvl w:ilvl="0" w:tplc="08090001">
      <w:start w:val="1"/>
      <w:numFmt w:val="bullet"/>
      <w:lvlText w:val=""/>
      <w:lvlJc w:val="left"/>
      <w:pPr>
        <w:ind w:left="720" w:hanging="360"/>
      </w:pPr>
      <w:rPr>
        <w:rFonts w:ascii="Symbol" w:hAnsi="Symbol" w:hint="default"/>
      </w:rPr>
    </w:lvl>
    <w:lvl w:ilvl="1" w:tplc="C48CD17C">
      <w:start w:val="1"/>
      <w:numFmt w:val="decimal"/>
      <w:lvlText w:val="%2."/>
      <w:lvlJc w:val="left"/>
      <w:pPr>
        <w:ind w:left="1440" w:hanging="360"/>
      </w:pPr>
      <w:rPr>
        <w:rFonts w:hint="default"/>
        <w:b w:val="0"/>
        <w:bCs w:val="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A7463"/>
    <w:multiLevelType w:val="hybridMultilevel"/>
    <w:tmpl w:val="04E297D2"/>
    <w:lvl w:ilvl="0" w:tplc="241A0001">
      <w:start w:val="1"/>
      <w:numFmt w:val="bullet"/>
      <w:lvlText w:val=""/>
      <w:lvlJc w:val="left"/>
      <w:pPr>
        <w:tabs>
          <w:tab w:val="num" w:pos="720"/>
        </w:tabs>
        <w:ind w:left="720" w:hanging="360"/>
      </w:pPr>
      <w:rPr>
        <w:rFonts w:ascii="Symbol" w:hAnsi="Symbol" w:hint="default"/>
      </w:rPr>
    </w:lvl>
    <w:lvl w:ilvl="1" w:tplc="24B0FFD8" w:tentative="1">
      <w:start w:val="1"/>
      <w:numFmt w:val="bullet"/>
      <w:lvlText w:val="●"/>
      <w:lvlJc w:val="left"/>
      <w:pPr>
        <w:tabs>
          <w:tab w:val="num" w:pos="1440"/>
        </w:tabs>
        <w:ind w:left="1440" w:hanging="360"/>
      </w:pPr>
      <w:rPr>
        <w:rFonts w:ascii="Average" w:hAnsi="Average" w:hint="default"/>
      </w:rPr>
    </w:lvl>
    <w:lvl w:ilvl="2" w:tplc="AE404386" w:tentative="1">
      <w:start w:val="1"/>
      <w:numFmt w:val="bullet"/>
      <w:lvlText w:val="●"/>
      <w:lvlJc w:val="left"/>
      <w:pPr>
        <w:tabs>
          <w:tab w:val="num" w:pos="2160"/>
        </w:tabs>
        <w:ind w:left="2160" w:hanging="360"/>
      </w:pPr>
      <w:rPr>
        <w:rFonts w:ascii="Average" w:hAnsi="Average" w:hint="default"/>
      </w:rPr>
    </w:lvl>
    <w:lvl w:ilvl="3" w:tplc="D77AEC38" w:tentative="1">
      <w:start w:val="1"/>
      <w:numFmt w:val="bullet"/>
      <w:lvlText w:val="●"/>
      <w:lvlJc w:val="left"/>
      <w:pPr>
        <w:tabs>
          <w:tab w:val="num" w:pos="2880"/>
        </w:tabs>
        <w:ind w:left="2880" w:hanging="360"/>
      </w:pPr>
      <w:rPr>
        <w:rFonts w:ascii="Average" w:hAnsi="Average" w:hint="default"/>
      </w:rPr>
    </w:lvl>
    <w:lvl w:ilvl="4" w:tplc="D1E8597E" w:tentative="1">
      <w:start w:val="1"/>
      <w:numFmt w:val="bullet"/>
      <w:lvlText w:val="●"/>
      <w:lvlJc w:val="left"/>
      <w:pPr>
        <w:tabs>
          <w:tab w:val="num" w:pos="3600"/>
        </w:tabs>
        <w:ind w:left="3600" w:hanging="360"/>
      </w:pPr>
      <w:rPr>
        <w:rFonts w:ascii="Average" w:hAnsi="Average" w:hint="default"/>
      </w:rPr>
    </w:lvl>
    <w:lvl w:ilvl="5" w:tplc="8AF672B8" w:tentative="1">
      <w:start w:val="1"/>
      <w:numFmt w:val="bullet"/>
      <w:lvlText w:val="●"/>
      <w:lvlJc w:val="left"/>
      <w:pPr>
        <w:tabs>
          <w:tab w:val="num" w:pos="4320"/>
        </w:tabs>
        <w:ind w:left="4320" w:hanging="360"/>
      </w:pPr>
      <w:rPr>
        <w:rFonts w:ascii="Average" w:hAnsi="Average" w:hint="default"/>
      </w:rPr>
    </w:lvl>
    <w:lvl w:ilvl="6" w:tplc="707828B2" w:tentative="1">
      <w:start w:val="1"/>
      <w:numFmt w:val="bullet"/>
      <w:lvlText w:val="●"/>
      <w:lvlJc w:val="left"/>
      <w:pPr>
        <w:tabs>
          <w:tab w:val="num" w:pos="5040"/>
        </w:tabs>
        <w:ind w:left="5040" w:hanging="360"/>
      </w:pPr>
      <w:rPr>
        <w:rFonts w:ascii="Average" w:hAnsi="Average" w:hint="default"/>
      </w:rPr>
    </w:lvl>
    <w:lvl w:ilvl="7" w:tplc="B1EA00CE" w:tentative="1">
      <w:start w:val="1"/>
      <w:numFmt w:val="bullet"/>
      <w:lvlText w:val="●"/>
      <w:lvlJc w:val="left"/>
      <w:pPr>
        <w:tabs>
          <w:tab w:val="num" w:pos="5760"/>
        </w:tabs>
        <w:ind w:left="5760" w:hanging="360"/>
      </w:pPr>
      <w:rPr>
        <w:rFonts w:ascii="Average" w:hAnsi="Average" w:hint="default"/>
      </w:rPr>
    </w:lvl>
    <w:lvl w:ilvl="8" w:tplc="33E0A63C" w:tentative="1">
      <w:start w:val="1"/>
      <w:numFmt w:val="bullet"/>
      <w:lvlText w:val="●"/>
      <w:lvlJc w:val="left"/>
      <w:pPr>
        <w:tabs>
          <w:tab w:val="num" w:pos="6480"/>
        </w:tabs>
        <w:ind w:left="6480" w:hanging="360"/>
      </w:pPr>
      <w:rPr>
        <w:rFonts w:ascii="Average" w:hAnsi="Average" w:hint="default"/>
      </w:rPr>
    </w:lvl>
  </w:abstractNum>
  <w:abstractNum w:abstractNumId="4" w15:restartNumberingAfterBreak="0">
    <w:nsid w:val="269C6AE8"/>
    <w:multiLevelType w:val="hybridMultilevel"/>
    <w:tmpl w:val="4BD8F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45F5EAF"/>
    <w:multiLevelType w:val="hybridMultilevel"/>
    <w:tmpl w:val="8108B5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4A71765"/>
    <w:multiLevelType w:val="hybridMultilevel"/>
    <w:tmpl w:val="25822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E92C1F"/>
    <w:multiLevelType w:val="hybridMultilevel"/>
    <w:tmpl w:val="B4AA526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E0A70F4"/>
    <w:multiLevelType w:val="hybridMultilevel"/>
    <w:tmpl w:val="30BE32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36B444A"/>
    <w:multiLevelType w:val="hybridMultilevel"/>
    <w:tmpl w:val="4B42973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8DB2D30"/>
    <w:multiLevelType w:val="hybridMultilevel"/>
    <w:tmpl w:val="B0A8C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212B6A"/>
    <w:multiLevelType w:val="hybridMultilevel"/>
    <w:tmpl w:val="1FCEACE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59271299">
    <w:abstractNumId w:val="2"/>
  </w:num>
  <w:num w:numId="2" w16cid:durableId="1077049176">
    <w:abstractNumId w:val="6"/>
  </w:num>
  <w:num w:numId="3" w16cid:durableId="1852253642">
    <w:abstractNumId w:val="10"/>
  </w:num>
  <w:num w:numId="4" w16cid:durableId="1476070388">
    <w:abstractNumId w:val="4"/>
  </w:num>
  <w:num w:numId="5" w16cid:durableId="1781100495">
    <w:abstractNumId w:val="9"/>
  </w:num>
  <w:num w:numId="6" w16cid:durableId="679740913">
    <w:abstractNumId w:val="1"/>
  </w:num>
  <w:num w:numId="7" w16cid:durableId="1471022652">
    <w:abstractNumId w:val="8"/>
  </w:num>
  <w:num w:numId="8" w16cid:durableId="328555917">
    <w:abstractNumId w:val="5"/>
  </w:num>
  <w:num w:numId="9" w16cid:durableId="435949764">
    <w:abstractNumId w:val="3"/>
  </w:num>
  <w:num w:numId="10" w16cid:durableId="652682186">
    <w:abstractNumId w:val="0"/>
  </w:num>
  <w:num w:numId="11" w16cid:durableId="383873096">
    <w:abstractNumId w:val="7"/>
  </w:num>
  <w:num w:numId="12" w16cid:durableId="1102651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15"/>
    <w:rsid w:val="00054D8F"/>
    <w:rsid w:val="000669D5"/>
    <w:rsid w:val="00072882"/>
    <w:rsid w:val="00112A9E"/>
    <w:rsid w:val="001A7351"/>
    <w:rsid w:val="001B508D"/>
    <w:rsid w:val="00210040"/>
    <w:rsid w:val="00263025"/>
    <w:rsid w:val="0029218E"/>
    <w:rsid w:val="00293538"/>
    <w:rsid w:val="002B14CA"/>
    <w:rsid w:val="002C65C1"/>
    <w:rsid w:val="003268DA"/>
    <w:rsid w:val="00332C15"/>
    <w:rsid w:val="003C2609"/>
    <w:rsid w:val="00434655"/>
    <w:rsid w:val="00434ADD"/>
    <w:rsid w:val="0045491E"/>
    <w:rsid w:val="00487D14"/>
    <w:rsid w:val="004F04E9"/>
    <w:rsid w:val="00527E8E"/>
    <w:rsid w:val="005F7574"/>
    <w:rsid w:val="00632CB3"/>
    <w:rsid w:val="00641F74"/>
    <w:rsid w:val="00657755"/>
    <w:rsid w:val="006E4B7D"/>
    <w:rsid w:val="006E775F"/>
    <w:rsid w:val="006F330D"/>
    <w:rsid w:val="00720F2B"/>
    <w:rsid w:val="00744158"/>
    <w:rsid w:val="007622BD"/>
    <w:rsid w:val="00765792"/>
    <w:rsid w:val="007F5676"/>
    <w:rsid w:val="00827B2F"/>
    <w:rsid w:val="00897ED8"/>
    <w:rsid w:val="008C3AB9"/>
    <w:rsid w:val="0094304D"/>
    <w:rsid w:val="00950BA7"/>
    <w:rsid w:val="009B3D72"/>
    <w:rsid w:val="009F158D"/>
    <w:rsid w:val="00A333A4"/>
    <w:rsid w:val="00A833C2"/>
    <w:rsid w:val="00A85ECD"/>
    <w:rsid w:val="00A9579B"/>
    <w:rsid w:val="00AA22B0"/>
    <w:rsid w:val="00B35C3A"/>
    <w:rsid w:val="00B554F9"/>
    <w:rsid w:val="00B83CAE"/>
    <w:rsid w:val="00C1082B"/>
    <w:rsid w:val="00C51BC5"/>
    <w:rsid w:val="00C90531"/>
    <w:rsid w:val="00CA6A0D"/>
    <w:rsid w:val="00CE6589"/>
    <w:rsid w:val="00CF70BF"/>
    <w:rsid w:val="00D97528"/>
    <w:rsid w:val="00DB1791"/>
    <w:rsid w:val="00DD1B49"/>
    <w:rsid w:val="00DD41E4"/>
    <w:rsid w:val="00DE1D72"/>
    <w:rsid w:val="00DE2494"/>
    <w:rsid w:val="00E05C77"/>
    <w:rsid w:val="00E4533D"/>
    <w:rsid w:val="00E52CA4"/>
    <w:rsid w:val="00E55838"/>
    <w:rsid w:val="00E665E8"/>
    <w:rsid w:val="00E75B62"/>
    <w:rsid w:val="00EB54BA"/>
    <w:rsid w:val="00EC34D0"/>
    <w:rsid w:val="00EF695D"/>
    <w:rsid w:val="00F527F5"/>
    <w:rsid w:val="00F75E74"/>
    <w:rsid w:val="00F97A22"/>
    <w:rsid w:val="00FE5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6770"/>
  <w15:chartTrackingRefBased/>
  <w15:docId w15:val="{EB2F3F85-A68F-4401-A3EA-779E2BA4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0D"/>
    <w:pPr>
      <w:spacing w:after="0" w:line="240" w:lineRule="auto"/>
      <w:jc w:val="both"/>
    </w:pPr>
    <w:rPr>
      <w:sz w:val="24"/>
    </w:rPr>
  </w:style>
  <w:style w:type="paragraph" w:styleId="Heading1">
    <w:name w:val="heading 1"/>
    <w:basedOn w:val="Normal"/>
    <w:next w:val="Normal"/>
    <w:link w:val="Heading1Char"/>
    <w:uiPriority w:val="9"/>
    <w:qFormat/>
    <w:rsid w:val="007622BD"/>
    <w:pPr>
      <w:keepNext/>
      <w:keepLines/>
      <w:spacing w:after="480"/>
      <w:jc w:val="center"/>
      <w:outlineLvl w:val="0"/>
    </w:pPr>
    <w:rPr>
      <w:rFonts w:asciiTheme="majorHAnsi" w:eastAsiaTheme="majorEastAsia" w:hAnsiTheme="majorHAnsi" w:cstheme="majorBidi"/>
      <w:b/>
      <w:color w:val="2F5496" w:themeColor="accent1" w:themeShade="BF"/>
      <w:sz w:val="56"/>
      <w:szCs w:val="32"/>
    </w:rPr>
  </w:style>
  <w:style w:type="paragraph" w:styleId="Heading2">
    <w:name w:val="heading 2"/>
    <w:basedOn w:val="Normal"/>
    <w:next w:val="Normal"/>
    <w:link w:val="Heading2Char"/>
    <w:uiPriority w:val="9"/>
    <w:unhideWhenUsed/>
    <w:qFormat/>
    <w:rsid w:val="00E55838"/>
    <w:pPr>
      <w:keepNext/>
      <w:keepLines/>
      <w:spacing w:before="360" w:after="12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Normal"/>
    <w:next w:val="Normal"/>
    <w:link w:val="Heading3Char"/>
    <w:uiPriority w:val="9"/>
    <w:unhideWhenUsed/>
    <w:qFormat/>
    <w:rsid w:val="0029218E"/>
    <w:pPr>
      <w:keepNext/>
      <w:keepLines/>
      <w:spacing w:before="360" w:after="120"/>
      <w:outlineLvl w:val="2"/>
    </w:pPr>
    <w:rPr>
      <w:rFonts w:asciiTheme="majorHAnsi" w:eastAsiaTheme="majorEastAsia" w:hAnsiTheme="majorHAnsi" w:cstheme="majorBidi"/>
      <w:b/>
      <w:i/>
      <w:color w:val="4472C4" w:themeColor="accent1"/>
      <w:sz w:val="32"/>
      <w:szCs w:val="24"/>
    </w:rPr>
  </w:style>
  <w:style w:type="paragraph" w:styleId="Heading4">
    <w:name w:val="heading 4"/>
    <w:basedOn w:val="Normal"/>
    <w:next w:val="Normal"/>
    <w:link w:val="Heading4Char"/>
    <w:uiPriority w:val="9"/>
    <w:unhideWhenUsed/>
    <w:qFormat/>
    <w:rsid w:val="007622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BD"/>
    <w:rPr>
      <w:rFonts w:asciiTheme="majorHAnsi" w:eastAsiaTheme="majorEastAsia" w:hAnsiTheme="majorHAnsi" w:cstheme="majorBidi"/>
      <w:b/>
      <w:color w:val="2F5496" w:themeColor="accent1" w:themeShade="BF"/>
      <w:sz w:val="56"/>
      <w:szCs w:val="32"/>
    </w:rPr>
  </w:style>
  <w:style w:type="paragraph" w:styleId="ListParagraph">
    <w:name w:val="List Paragraph"/>
    <w:basedOn w:val="Normal"/>
    <w:uiPriority w:val="34"/>
    <w:qFormat/>
    <w:rsid w:val="00F97A22"/>
    <w:pPr>
      <w:ind w:left="720"/>
      <w:contextualSpacing/>
    </w:pPr>
  </w:style>
  <w:style w:type="character" w:customStyle="1" w:styleId="Heading2Char">
    <w:name w:val="Heading 2 Char"/>
    <w:basedOn w:val="DefaultParagraphFont"/>
    <w:link w:val="Heading2"/>
    <w:uiPriority w:val="9"/>
    <w:rsid w:val="00E55838"/>
    <w:rPr>
      <w:rFonts w:asciiTheme="majorHAnsi" w:eastAsiaTheme="majorEastAsia" w:hAnsiTheme="majorHAnsi" w:cstheme="majorBidi"/>
      <w:b/>
      <w:color w:val="2F5496" w:themeColor="accent1" w:themeShade="BF"/>
      <w:sz w:val="40"/>
      <w:szCs w:val="26"/>
    </w:rPr>
  </w:style>
  <w:style w:type="character" w:customStyle="1" w:styleId="Heading3Char">
    <w:name w:val="Heading 3 Char"/>
    <w:basedOn w:val="DefaultParagraphFont"/>
    <w:link w:val="Heading3"/>
    <w:uiPriority w:val="9"/>
    <w:rsid w:val="0029218E"/>
    <w:rPr>
      <w:rFonts w:asciiTheme="majorHAnsi" w:eastAsiaTheme="majorEastAsia" w:hAnsiTheme="majorHAnsi" w:cstheme="majorBidi"/>
      <w:b/>
      <w:i/>
      <w:color w:val="4472C4" w:themeColor="accent1"/>
      <w:sz w:val="32"/>
      <w:szCs w:val="24"/>
    </w:rPr>
  </w:style>
  <w:style w:type="character" w:customStyle="1" w:styleId="Heading4Char">
    <w:name w:val="Heading 4 Char"/>
    <w:basedOn w:val="DefaultParagraphFont"/>
    <w:link w:val="Heading4"/>
    <w:uiPriority w:val="9"/>
    <w:rsid w:val="007622BD"/>
    <w:rPr>
      <w:rFonts w:asciiTheme="majorHAnsi" w:eastAsiaTheme="majorEastAsia" w:hAnsiTheme="majorHAnsi" w:cstheme="majorBidi"/>
      <w:i/>
      <w:iCs/>
      <w:color w:val="2F5496" w:themeColor="accent1" w:themeShade="BF"/>
      <w:sz w:val="24"/>
    </w:rPr>
  </w:style>
  <w:style w:type="paragraph" w:customStyle="1" w:styleId="Default">
    <w:name w:val="Default"/>
    <w:rsid w:val="00A333A4"/>
    <w:pPr>
      <w:autoSpaceDE w:val="0"/>
      <w:autoSpaceDN w:val="0"/>
      <w:adjustRightInd w:val="0"/>
      <w:spacing w:after="0" w:line="240" w:lineRule="auto"/>
    </w:pPr>
    <w:rPr>
      <w:rFonts w:ascii="Segoe UI" w:hAnsi="Segoe UI" w:cs="Segoe UI"/>
      <w:color w:val="000000"/>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220">
      <w:bodyDiv w:val="1"/>
      <w:marLeft w:val="0"/>
      <w:marRight w:val="0"/>
      <w:marTop w:val="0"/>
      <w:marBottom w:val="0"/>
      <w:divBdr>
        <w:top w:val="none" w:sz="0" w:space="0" w:color="auto"/>
        <w:left w:val="none" w:sz="0" w:space="0" w:color="auto"/>
        <w:bottom w:val="none" w:sz="0" w:space="0" w:color="auto"/>
        <w:right w:val="none" w:sz="0" w:space="0" w:color="auto"/>
      </w:divBdr>
      <w:divsChild>
        <w:div w:id="2043818104">
          <w:marLeft w:val="720"/>
          <w:marRight w:val="0"/>
          <w:marTop w:val="320"/>
          <w:marBottom w:val="0"/>
          <w:divBdr>
            <w:top w:val="none" w:sz="0" w:space="0" w:color="auto"/>
            <w:left w:val="none" w:sz="0" w:space="0" w:color="auto"/>
            <w:bottom w:val="none" w:sz="0" w:space="0" w:color="auto"/>
            <w:right w:val="none" w:sz="0" w:space="0" w:color="auto"/>
          </w:divBdr>
        </w:div>
        <w:div w:id="835345831">
          <w:marLeft w:val="720"/>
          <w:marRight w:val="0"/>
          <w:marTop w:val="0"/>
          <w:marBottom w:val="0"/>
          <w:divBdr>
            <w:top w:val="none" w:sz="0" w:space="0" w:color="auto"/>
            <w:left w:val="none" w:sz="0" w:space="0" w:color="auto"/>
            <w:bottom w:val="none" w:sz="0" w:space="0" w:color="auto"/>
            <w:right w:val="none" w:sz="0" w:space="0" w:color="auto"/>
          </w:divBdr>
        </w:div>
        <w:div w:id="1274172535">
          <w:marLeft w:val="720"/>
          <w:marRight w:val="0"/>
          <w:marTop w:val="0"/>
          <w:marBottom w:val="0"/>
          <w:divBdr>
            <w:top w:val="none" w:sz="0" w:space="0" w:color="auto"/>
            <w:left w:val="none" w:sz="0" w:space="0" w:color="auto"/>
            <w:bottom w:val="none" w:sz="0" w:space="0" w:color="auto"/>
            <w:right w:val="none" w:sz="0" w:space="0" w:color="auto"/>
          </w:divBdr>
        </w:div>
      </w:divsChild>
    </w:div>
    <w:div w:id="211237562">
      <w:bodyDiv w:val="1"/>
      <w:marLeft w:val="0"/>
      <w:marRight w:val="0"/>
      <w:marTop w:val="0"/>
      <w:marBottom w:val="0"/>
      <w:divBdr>
        <w:top w:val="none" w:sz="0" w:space="0" w:color="auto"/>
        <w:left w:val="none" w:sz="0" w:space="0" w:color="auto"/>
        <w:bottom w:val="none" w:sz="0" w:space="0" w:color="auto"/>
        <w:right w:val="none" w:sz="0" w:space="0" w:color="auto"/>
      </w:divBdr>
    </w:div>
    <w:div w:id="280232601">
      <w:bodyDiv w:val="1"/>
      <w:marLeft w:val="0"/>
      <w:marRight w:val="0"/>
      <w:marTop w:val="0"/>
      <w:marBottom w:val="0"/>
      <w:divBdr>
        <w:top w:val="none" w:sz="0" w:space="0" w:color="auto"/>
        <w:left w:val="none" w:sz="0" w:space="0" w:color="auto"/>
        <w:bottom w:val="none" w:sz="0" w:space="0" w:color="auto"/>
        <w:right w:val="none" w:sz="0" w:space="0" w:color="auto"/>
      </w:divBdr>
    </w:div>
    <w:div w:id="597369967">
      <w:bodyDiv w:val="1"/>
      <w:marLeft w:val="0"/>
      <w:marRight w:val="0"/>
      <w:marTop w:val="0"/>
      <w:marBottom w:val="0"/>
      <w:divBdr>
        <w:top w:val="none" w:sz="0" w:space="0" w:color="auto"/>
        <w:left w:val="none" w:sz="0" w:space="0" w:color="auto"/>
        <w:bottom w:val="none" w:sz="0" w:space="0" w:color="auto"/>
        <w:right w:val="none" w:sz="0" w:space="0" w:color="auto"/>
      </w:divBdr>
    </w:div>
    <w:div w:id="774642959">
      <w:bodyDiv w:val="1"/>
      <w:marLeft w:val="0"/>
      <w:marRight w:val="0"/>
      <w:marTop w:val="0"/>
      <w:marBottom w:val="0"/>
      <w:divBdr>
        <w:top w:val="none" w:sz="0" w:space="0" w:color="auto"/>
        <w:left w:val="none" w:sz="0" w:space="0" w:color="auto"/>
        <w:bottom w:val="none" w:sz="0" w:space="0" w:color="auto"/>
        <w:right w:val="none" w:sz="0" w:space="0" w:color="auto"/>
      </w:divBdr>
    </w:div>
    <w:div w:id="1822456522">
      <w:bodyDiv w:val="1"/>
      <w:marLeft w:val="0"/>
      <w:marRight w:val="0"/>
      <w:marTop w:val="0"/>
      <w:marBottom w:val="0"/>
      <w:divBdr>
        <w:top w:val="none" w:sz="0" w:space="0" w:color="auto"/>
        <w:left w:val="none" w:sz="0" w:space="0" w:color="auto"/>
        <w:bottom w:val="none" w:sz="0" w:space="0" w:color="auto"/>
        <w:right w:val="none" w:sz="0" w:space="0" w:color="auto"/>
      </w:divBdr>
    </w:div>
    <w:div w:id="1991861587">
      <w:bodyDiv w:val="1"/>
      <w:marLeft w:val="0"/>
      <w:marRight w:val="0"/>
      <w:marTop w:val="0"/>
      <w:marBottom w:val="0"/>
      <w:divBdr>
        <w:top w:val="none" w:sz="0" w:space="0" w:color="auto"/>
        <w:left w:val="none" w:sz="0" w:space="0" w:color="auto"/>
        <w:bottom w:val="none" w:sz="0" w:space="0" w:color="auto"/>
        <w:right w:val="none" w:sz="0" w:space="0" w:color="auto"/>
      </w:divBdr>
    </w:div>
    <w:div w:id="207015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Radovan</dc:creator>
  <cp:keywords/>
  <dc:description/>
  <cp:lastModifiedBy>admin</cp:lastModifiedBy>
  <cp:revision>35</cp:revision>
  <dcterms:created xsi:type="dcterms:W3CDTF">2021-09-11T11:44:00Z</dcterms:created>
  <dcterms:modified xsi:type="dcterms:W3CDTF">2023-05-18T18:47:00Z</dcterms:modified>
</cp:coreProperties>
</file>