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b1c1d"/>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color w:val="1b1c1d"/>
          <w:sz w:val="46"/>
          <w:szCs w:val="46"/>
        </w:rPr>
      </w:pPr>
      <w:bookmarkStart w:colFirst="0" w:colLast="0" w:name="_izicx26avvcj" w:id="0"/>
      <w:bookmarkEnd w:id="0"/>
      <w:r w:rsidDel="00000000" w:rsidR="00000000" w:rsidRPr="00000000">
        <w:rPr>
          <w:b w:val="1"/>
          <w:color w:val="1b1c1d"/>
          <w:sz w:val="46"/>
          <w:szCs w:val="46"/>
          <w:rtl w:val="0"/>
        </w:rPr>
        <w:t xml:space="preserve">The Complete Guide to Your Telehealth Appointment in Sydney, Australia</w:t>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Imagine sitting in your favourite café in Newtown, or working from home in Manly, knowing your doctor’s appointment is only moments away — without needing to step outside. That’s the reality of telehealth in Sydney, a city that has embraced virtual care as part of its everyday healthcare landscape.</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Whether you’re in the CBD, the Northern Beaches, or Western Sydney, telehealth makes it easier than ever to stay on top of your health. And as Sydney’s lifestyle grows faster and busier, this convenience has never been more valuable.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This guide will walk you through everything you need to know about telehealth appointments in Sydney — how to book them, what they cost, how to prepare, and what happens during (and after) your virtual visit.</w:t>
      </w:r>
    </w:p>
    <w:p w:rsidR="00000000" w:rsidDel="00000000" w:rsidP="00000000" w:rsidRDefault="00000000" w:rsidRPr="00000000" w14:paraId="00000006">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color w:val="1b1c1d"/>
          <w:sz w:val="34"/>
          <w:szCs w:val="34"/>
        </w:rPr>
      </w:pPr>
      <w:bookmarkStart w:colFirst="0" w:colLast="0" w:name="_7dic2xfgzznn" w:id="1"/>
      <w:bookmarkEnd w:id="1"/>
      <w:r w:rsidDel="00000000" w:rsidR="00000000" w:rsidRPr="00000000">
        <w:rPr>
          <w:b w:val="1"/>
          <w:color w:val="1b1c1d"/>
          <w:sz w:val="34"/>
          <w:szCs w:val="34"/>
          <w:rtl w:val="0"/>
        </w:rPr>
        <w:t xml:space="preserve">Why Sydney is Embracing Telehealth</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Telehealth fits perfectly into Sydney’s way of life. In a city where time is precious and traffic can be a nightmare, it’s no wonder people are choosing to see their doctor from home, the office, or even a quiet spot in the park.</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Beyond convenience, telehealth has brought new levels of privacy and access. It’s ideal for discussing sensitive health issues in a private space, and it breaks down barriers for people who’d otherwise struggle to see a specialist across town.</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Telehealth is also helping people stay healthier by making it simpler to check in for minor issues before they escalate, keeping Sydneysiders out of waiting rooms — and away from the winter flu.</w:t>
      </w:r>
    </w:p>
    <w:p w:rsidR="00000000" w:rsidDel="00000000" w:rsidP="00000000" w:rsidRDefault="00000000" w:rsidRPr="00000000" w14:paraId="0000000B">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color w:val="1b1c1d"/>
          <w:sz w:val="34"/>
          <w:szCs w:val="34"/>
        </w:rPr>
      </w:pPr>
      <w:bookmarkStart w:colFirst="0" w:colLast="0" w:name="_j1u2227guxgn" w:id="2"/>
      <w:bookmarkEnd w:id="2"/>
      <w:r w:rsidDel="00000000" w:rsidR="00000000" w:rsidRPr="00000000">
        <w:rPr>
          <w:b w:val="1"/>
          <w:color w:val="1b1c1d"/>
          <w:sz w:val="34"/>
          <w:szCs w:val="34"/>
          <w:rtl w:val="0"/>
        </w:rPr>
        <w:t xml:space="preserve">Finding and Booking a Telehealth Appointment in Sydney</w:t>
      </w:r>
    </w:p>
    <w:p w:rsidR="00000000" w:rsidDel="00000000" w:rsidP="00000000" w:rsidRDefault="00000000" w:rsidRPr="00000000" w14:paraId="0000000D">
      <w:pPr>
        <w:spacing w:after="240" w:before="240" w:lineRule="auto"/>
        <w:rPr>
          <w:color w:val="1b1c1d"/>
        </w:rPr>
      </w:pPr>
      <w:r w:rsidDel="00000000" w:rsidR="00000000" w:rsidRPr="00000000">
        <w:rPr>
          <w:color w:val="1b1c1d"/>
          <w:rtl w:val="0"/>
        </w:rPr>
        <w:t xml:space="preserve">When it comes to finding a </w:t>
      </w:r>
      <w:r w:rsidDel="00000000" w:rsidR="00000000" w:rsidRPr="00000000">
        <w:rPr>
          <w:b w:val="1"/>
          <w:color w:val="1b1c1d"/>
          <w:rtl w:val="0"/>
        </w:rPr>
        <w:t xml:space="preserve">telehealth appointment</w:t>
      </w:r>
      <w:r w:rsidDel="00000000" w:rsidR="00000000" w:rsidRPr="00000000">
        <w:rPr>
          <w:color w:val="1b1c1d"/>
          <w:rtl w:val="0"/>
        </w:rPr>
        <w:t xml:space="preserve"> in Sydney, you have plenty of choices. The best path depends on your circumstances.</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Many people start with their regular GP or specialist. It’s a smart option because your usual clinic already knows your medical history and can provide continuity of care.</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Most </w:t>
      </w:r>
      <w:r w:rsidDel="00000000" w:rsidR="00000000" w:rsidRPr="00000000">
        <w:rPr>
          <w:b w:val="1"/>
          <w:color w:val="1b1c1d"/>
          <w:rtl w:val="0"/>
        </w:rPr>
        <w:t xml:space="preserve">Sydney medical practices</w:t>
      </w:r>
      <w:r w:rsidDel="00000000" w:rsidR="00000000" w:rsidRPr="00000000">
        <w:rPr>
          <w:color w:val="1b1c1d"/>
          <w:rtl w:val="0"/>
        </w:rPr>
        <w:t xml:space="preserve">, from big group practices in Chatswood to small local clinics in Balmain, have added telehealth services. A quick phone call or a visit to your clinic’s website is often all it takes to find out whether they offer telehealth and how to book.</w:t>
      </w:r>
    </w:p>
    <w:p w:rsidR="00000000" w:rsidDel="00000000" w:rsidP="00000000" w:rsidRDefault="00000000" w:rsidRPr="00000000" w14:paraId="00000010">
      <w:pPr>
        <w:spacing w:after="240" w:before="240" w:lineRule="auto"/>
        <w:rPr>
          <w:color w:val="1b1c1d"/>
        </w:rPr>
      </w:pPr>
      <w:r w:rsidDel="00000000" w:rsidR="00000000" w:rsidRPr="00000000">
        <w:rPr>
          <w:color w:val="1b1c1d"/>
          <w:rtl w:val="0"/>
        </w:rPr>
        <w:t xml:space="preserve">But not everyone has a regular GP, or sometimes you simply need fast, flexible access. In Sydney, several dedicated telehealth services operate alongside traditional clinics.</w:t>
      </w:r>
    </w:p>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For example, there are services that connect patients with Australian-registered doctors for quick video calls, providing help with medical certificates, prescriptions, and general advice. Others focus on fast, confidential care with local doctors and convenient e-scripts.</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Some providers specialise in after-hours telehealth for times when your regular GP is closed, often offering bulk billing for eligible patients.</w:t>
      </w:r>
    </w:p>
    <w:p w:rsidR="00000000" w:rsidDel="00000000" w:rsidP="00000000" w:rsidRDefault="00000000" w:rsidRPr="00000000" w14:paraId="00000013">
      <w:pPr>
        <w:spacing w:after="240" w:before="240" w:lineRule="auto"/>
        <w:rPr>
          <w:color w:val="1b1c1d"/>
        </w:rPr>
      </w:pPr>
      <w:r w:rsidDel="00000000" w:rsidR="00000000" w:rsidRPr="00000000">
        <w:rPr>
          <w:color w:val="1b1c1d"/>
          <w:rtl w:val="0"/>
        </w:rPr>
        <w:t xml:space="preserve">If you’re searching more broadly, there are also health directories where you can browse and book telehealth GPs, specialists, and allied health professionals across Sydney. For mental health support, some services provide access to psychologists and psychiatrists through telehealth, removing the need for long travel times across the city.</w:t>
      </w:r>
    </w:p>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Ultimately, the right choice depends on your individual needs, urgency, and whether you have an existing relationship with a healthcare provider. While multiple options exist, at Medicly we’re committed to offering secure, Australian-led telehealth that fits seamlessly into your life.</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When you book, you’ll usually provide your name, Medicare details, and a short explanation of why you’re seeking care. It’s always wise to confirm the cost upfront and whether your appointment qualifies for a Medicare rebate or bulk billing.</w:t>
      </w:r>
    </w:p>
    <w:p w:rsidR="00000000" w:rsidDel="00000000" w:rsidP="00000000" w:rsidRDefault="00000000" w:rsidRPr="00000000" w14:paraId="00000016">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color w:val="1b1c1d"/>
          <w:sz w:val="34"/>
          <w:szCs w:val="34"/>
        </w:rPr>
      </w:pPr>
      <w:bookmarkStart w:colFirst="0" w:colLast="0" w:name="_d03g0on6pmv0" w:id="3"/>
      <w:bookmarkEnd w:id="3"/>
      <w:r w:rsidDel="00000000" w:rsidR="00000000" w:rsidRPr="00000000">
        <w:rPr>
          <w:b w:val="1"/>
          <w:color w:val="1b1c1d"/>
          <w:sz w:val="34"/>
          <w:szCs w:val="34"/>
          <w:rtl w:val="0"/>
        </w:rPr>
        <w:t xml:space="preserve">How Much Does Telehealth Cost in Sydney?</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Costs are understandably one of the biggest concerns for patients considering telehealth.</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In Sydney, many standard telehealth consultations range between $45 and $75. This can vary based on the length of your consultation and whether you’re seeing a GP, a specialist, or an allied health professional.</w:t>
      </w:r>
    </w:p>
    <w:p w:rsidR="00000000" w:rsidDel="00000000" w:rsidP="00000000" w:rsidRDefault="00000000" w:rsidRPr="00000000" w14:paraId="0000001A">
      <w:pPr>
        <w:spacing w:after="240" w:before="240" w:lineRule="auto"/>
        <w:rPr>
          <w:color w:val="1b1c1d"/>
        </w:rPr>
      </w:pPr>
      <w:r w:rsidDel="00000000" w:rsidR="00000000" w:rsidRPr="00000000">
        <w:rPr>
          <w:color w:val="1b1c1d"/>
          <w:rtl w:val="0"/>
        </w:rPr>
        <w:t xml:space="preserve">A growing number of clinics and telehealth providers offer bulk billing, meaning Medicare covers the entire cost and there’s no out-of-pocket expense for you. This is particularly common for certain patient groups, like concession card holders, children under 12 months, or people seeking urgent after-hours care.</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Even when bulk billing isn’t available, Medicare rebates can significantly reduce the cost of your appointment. For GP telehealth services, a key requirement is usually an “existing and continuous relationship” with your provider — meaning you’ve seen them in person at least once in the past 12 months.</w:t>
      </w:r>
    </w:p>
    <w:p w:rsidR="00000000" w:rsidDel="00000000" w:rsidP="00000000" w:rsidRDefault="00000000" w:rsidRPr="00000000" w14:paraId="0000001C">
      <w:pPr>
        <w:spacing w:after="240" w:before="240" w:lineRule="auto"/>
        <w:rPr>
          <w:color w:val="1b1c1d"/>
        </w:rPr>
      </w:pPr>
      <w:r w:rsidDel="00000000" w:rsidR="00000000" w:rsidRPr="00000000">
        <w:rPr>
          <w:color w:val="1b1c1d"/>
          <w:rtl w:val="0"/>
        </w:rPr>
        <w:t xml:space="preserve">There are exceptions to this rule, such as for babies under 12 months old, people who are homeless, urgent after-hours care, or certain specialist appointments when your GP has already seen you in person and provided a referral.</w:t>
      </w:r>
    </w:p>
    <w:p w:rsidR="00000000" w:rsidDel="00000000" w:rsidP="00000000" w:rsidRDefault="00000000" w:rsidRPr="00000000" w14:paraId="0000001D">
      <w:pPr>
        <w:spacing w:after="240" w:before="240" w:lineRule="auto"/>
        <w:rPr>
          <w:color w:val="1b1c1d"/>
        </w:rPr>
      </w:pPr>
      <w:r w:rsidDel="00000000" w:rsidR="00000000" w:rsidRPr="00000000">
        <w:rPr>
          <w:color w:val="1b1c1d"/>
          <w:rtl w:val="0"/>
        </w:rPr>
        <w:t xml:space="preserve">It’s wise to confirm your eligibility for Medicare rebates with your telehealth provider before your appointment to avoid surprises. For the latest details, the Services Australia website is your most reliable source. </w:t>
      </w:r>
    </w:p>
    <w:p w:rsidR="00000000" w:rsidDel="00000000" w:rsidP="00000000" w:rsidRDefault="00000000" w:rsidRPr="00000000" w14:paraId="0000001E">
      <w:pPr>
        <w:spacing w:after="240" w:before="240" w:lineRule="auto"/>
        <w:rPr>
          <w:color w:val="1b1c1d"/>
        </w:rPr>
      </w:pPr>
      <w:r w:rsidDel="00000000" w:rsidR="00000000" w:rsidRPr="00000000">
        <w:rPr>
          <w:color w:val="1b1c1d"/>
          <w:rtl w:val="0"/>
        </w:rPr>
        <w:t xml:space="preserve">Some Sydney-specific platforms openly promote bulk-billing options for eligible patients, particularly for general health and after-hours services.</w:t>
      </w:r>
    </w:p>
    <w:p w:rsidR="00000000" w:rsidDel="00000000" w:rsidP="00000000" w:rsidRDefault="00000000" w:rsidRPr="00000000" w14:paraId="0000001F">
      <w:pPr>
        <w:spacing w:after="240" w:before="240" w:lineRule="auto"/>
        <w:rPr>
          <w:i w:val="1"/>
          <w:color w:val="1b1c1d"/>
        </w:rPr>
      </w:pPr>
      <w:r w:rsidDel="00000000" w:rsidR="00000000" w:rsidRPr="00000000">
        <w:rPr>
          <w:i w:val="1"/>
          <w:color w:val="1b1c1d"/>
          <w:rtl w:val="0"/>
        </w:rPr>
        <w:t xml:space="preserve">At Medicly, we’re always transparent about fees and Medicare rebates, ensuring you know exactly what to expect from your telehealth visit.</w:t>
      </w:r>
    </w:p>
    <w:p w:rsidR="00000000" w:rsidDel="00000000" w:rsidP="00000000" w:rsidRDefault="00000000" w:rsidRPr="00000000" w14:paraId="00000020">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color w:val="1b1c1d"/>
          <w:sz w:val="34"/>
          <w:szCs w:val="34"/>
        </w:rPr>
      </w:pPr>
      <w:bookmarkStart w:colFirst="0" w:colLast="0" w:name="_5zbyegjf9vec" w:id="4"/>
      <w:bookmarkEnd w:id="4"/>
      <w:r w:rsidDel="00000000" w:rsidR="00000000" w:rsidRPr="00000000">
        <w:rPr>
          <w:b w:val="1"/>
          <w:color w:val="1b1c1d"/>
          <w:sz w:val="34"/>
          <w:szCs w:val="34"/>
          <w:rtl w:val="0"/>
        </w:rPr>
        <w:t xml:space="preserve">Getting Ready for Your Sydney Telehealth Appointment</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A successful telehealth consultation begins with good preparation. The steps aren’t complicated, but they make a big difference.</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Start by checking your technology. Whether you’re using a smartphone, tablet, laptop, or desktop computer, ensure it has a working camera and microphone. A stable internet connection is critical, especially for video calls.</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Try a test call with a friend or family member if you’re unsure. And if you’re sharing your home internet with others, ask them to hold off on heavy streaming or gaming during your appointment to keep your connection smooth.</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Think about where you’ll be during your call. Choose a spot that’s quiet, private, and well-lit so your doctor can see you clearly. Natural light works best — sitting near a window usually does the trick — but avoid sitting with a bright window directly behind you, as it can put you in shadow.</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If you’re planning to have someone join you for support, like a family member or carer, make sure they’re visible and ready to participate, especially during video consultations.</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Gather any information that might help your doctor help you. Have your Medicare card handy, plus a list of your current medications, any known allergies, and a summary of your symptoms — including when they started, how they’ve progressed, and anything that makes them better or worse. Jot down any specific questions you’d like answered. If you regularly use devices like a blood pressure monitor, thermometer, or glucose meter, keep them nearby, as your doctor might ask for readings.</w:t>
      </w:r>
    </w:p>
    <w:p w:rsidR="00000000" w:rsidDel="00000000" w:rsidP="00000000" w:rsidRDefault="00000000" w:rsidRPr="00000000" w14:paraId="00000028">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color w:val="1b1c1d"/>
          <w:sz w:val="34"/>
          <w:szCs w:val="34"/>
        </w:rPr>
      </w:pPr>
      <w:bookmarkStart w:colFirst="0" w:colLast="0" w:name="_674m2amw2hq0" w:id="5"/>
      <w:bookmarkEnd w:id="5"/>
      <w:r w:rsidDel="00000000" w:rsidR="00000000" w:rsidRPr="00000000">
        <w:rPr>
          <w:b w:val="1"/>
          <w:color w:val="1b1c1d"/>
          <w:sz w:val="34"/>
          <w:szCs w:val="34"/>
          <w:rtl w:val="0"/>
        </w:rPr>
        <w:t xml:space="preserve">What Happens During Your Sydney Telehealth Appointment</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Once your appointment time arrives, your telehealth experience will feel familiar — just virtual instead of in-person.</w:t>
      </w:r>
    </w:p>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Your doctor will start the session by confirming who they are and checking your identity, often by asking for details like your name, date of birth, and address. They’ll also make sure you’re comfortable proceeding with the telehealth consultation and obtain your consent.</w:t>
      </w:r>
    </w:p>
    <w:p w:rsidR="00000000" w:rsidDel="00000000" w:rsidP="00000000" w:rsidRDefault="00000000" w:rsidRPr="00000000" w14:paraId="0000002C">
      <w:pPr>
        <w:spacing w:after="240" w:before="240" w:lineRule="auto"/>
        <w:rPr>
          <w:color w:val="1b1c1d"/>
        </w:rPr>
      </w:pPr>
      <w:r w:rsidDel="00000000" w:rsidR="00000000" w:rsidRPr="00000000">
        <w:rPr>
          <w:color w:val="1b1c1d"/>
          <w:rtl w:val="0"/>
        </w:rPr>
        <w:t xml:space="preserve">The main part of your appointment is a conversation about your health concerns. Your doctor will ask detailed questions about your symptoms, your medical history, and relevant lifestyle factors. If it’s a video call, they might also visually assess certain conditions — for example, looking at a skin rash, or asking you to demonstrate movements if you’re experiencing pain.</w:t>
      </w:r>
    </w:p>
    <w:p w:rsidR="00000000" w:rsidDel="00000000" w:rsidP="00000000" w:rsidRDefault="00000000" w:rsidRPr="00000000" w14:paraId="0000002D">
      <w:pPr>
        <w:spacing w:after="240" w:before="240" w:lineRule="auto"/>
        <w:rPr>
          <w:color w:val="1b1c1d"/>
        </w:rPr>
      </w:pPr>
      <w:r w:rsidDel="00000000" w:rsidR="00000000" w:rsidRPr="00000000">
        <w:rPr>
          <w:color w:val="1b1c1d"/>
          <w:rtl w:val="0"/>
        </w:rPr>
        <w:t xml:space="preserve">Depending on what’s discussed, your doctor might decide on next steps such as prescribing medication, recommending tests, or arranging follow-up care</w:t>
      </w:r>
    </w:p>
    <w:p w:rsidR="00000000" w:rsidDel="00000000" w:rsidP="00000000" w:rsidRDefault="00000000" w:rsidRPr="00000000" w14:paraId="0000002E">
      <w:pPr>
        <w:spacing w:after="240" w:before="240" w:lineRule="auto"/>
        <w:rPr>
          <w:color w:val="1b1c1d"/>
        </w:rPr>
      </w:pPr>
      <w:r w:rsidDel="00000000" w:rsidR="00000000" w:rsidRPr="00000000">
        <w:rPr>
          <w:color w:val="1b1c1d"/>
          <w:rtl w:val="0"/>
        </w:rPr>
        <w:t xml:space="preserve"> Prescriptions are often issued electronically these days, sent straight to your phone via SMS. If you need tests or specialist input, your doctor can create electronic referrals, or organise paper copies to be sent to your home or directly to a Sydney clinic or pathology centre.</w:t>
      </w:r>
    </w:p>
    <w:p w:rsidR="00000000" w:rsidDel="00000000" w:rsidP="00000000" w:rsidRDefault="00000000" w:rsidRPr="00000000" w14:paraId="0000002F">
      <w:pPr>
        <w:spacing w:after="240" w:before="240" w:lineRule="auto"/>
        <w:rPr>
          <w:color w:val="1b1c1d"/>
        </w:rPr>
      </w:pPr>
      <w:r w:rsidDel="00000000" w:rsidR="00000000" w:rsidRPr="00000000">
        <w:rPr>
          <w:color w:val="1b1c1d"/>
          <w:rtl w:val="0"/>
        </w:rPr>
        <w:t xml:space="preserve">Medical certificates for work or study can usually be issued electronically and emailed to you. And if you’re managing a chronic health condition, your doctor may set out a care plan or self-care advice to help keep you on track.</w:t>
      </w:r>
    </w:p>
    <w:p w:rsidR="00000000" w:rsidDel="00000000" w:rsidP="00000000" w:rsidRDefault="00000000" w:rsidRPr="00000000" w14:paraId="00000030">
      <w:pPr>
        <w:spacing w:after="240" w:before="240" w:lineRule="auto"/>
        <w:rPr>
          <w:color w:val="1b1c1d"/>
        </w:rPr>
      </w:pPr>
      <w:r w:rsidDel="00000000" w:rsidR="00000000" w:rsidRPr="00000000">
        <w:rPr>
          <w:color w:val="1b1c1d"/>
          <w:rtl w:val="0"/>
        </w:rPr>
        <w:t xml:space="preserve">Don’t hesitate to ask questions if something’s unclear. Many patients find it helpful to keep a notepad nearby to jot down instructions or follow-up details. If technical glitches occur, your doctor will typically have a backup plan — often switching to a phone call or rescheduling the appointment.</w:t>
      </w:r>
    </w:p>
    <w:p w:rsidR="00000000" w:rsidDel="00000000" w:rsidP="00000000" w:rsidRDefault="00000000" w:rsidRPr="00000000" w14:paraId="00000031">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color w:val="1b1c1d"/>
          <w:sz w:val="34"/>
          <w:szCs w:val="34"/>
        </w:rPr>
      </w:pPr>
      <w:bookmarkStart w:colFirst="0" w:colLast="0" w:name="_du4s7mh6zxjj" w:id="6"/>
      <w:bookmarkEnd w:id="6"/>
      <w:r w:rsidDel="00000000" w:rsidR="00000000" w:rsidRPr="00000000">
        <w:rPr>
          <w:b w:val="1"/>
          <w:color w:val="1b1c1d"/>
          <w:sz w:val="34"/>
          <w:szCs w:val="34"/>
          <w:rtl w:val="0"/>
        </w:rPr>
        <w:t xml:space="preserve">After Your Telehealth Appointment: Next Steps</w:t>
      </w:r>
    </w:p>
    <w:p w:rsidR="00000000" w:rsidDel="00000000" w:rsidP="00000000" w:rsidRDefault="00000000" w:rsidRPr="00000000" w14:paraId="00000033">
      <w:pPr>
        <w:spacing w:after="240" w:before="240" w:lineRule="auto"/>
        <w:rPr>
          <w:color w:val="1b1c1d"/>
        </w:rPr>
      </w:pPr>
      <w:r w:rsidDel="00000000" w:rsidR="00000000" w:rsidRPr="00000000">
        <w:rPr>
          <w:color w:val="1b1c1d"/>
          <w:rtl w:val="0"/>
        </w:rPr>
        <w:t xml:space="preserve">Your telehealth journey doesn’t end once the call disconnects. The follow-up is just as important.</w:t>
      </w:r>
    </w:p>
    <w:p w:rsidR="00000000" w:rsidDel="00000000" w:rsidP="00000000" w:rsidRDefault="00000000" w:rsidRPr="00000000" w14:paraId="00000034">
      <w:pPr>
        <w:spacing w:after="240" w:before="240" w:lineRule="auto"/>
        <w:rPr>
          <w:color w:val="1b1c1d"/>
        </w:rPr>
      </w:pPr>
      <w:r w:rsidDel="00000000" w:rsidR="00000000" w:rsidRPr="00000000">
        <w:rPr>
          <w:color w:val="1b1c1d"/>
          <w:rtl w:val="0"/>
        </w:rPr>
        <w:t xml:space="preserve">If your doctor has prescribed medication, make sure to collect it promptly. With electronic prescriptions, you’ll receive a token via SMS or email. Simply show this at your pharmacy, and they’ll dispense your medication as usual. If you lose the token, your pharmacy or doctor can resend it.</w:t>
      </w:r>
    </w:p>
    <w:p w:rsidR="00000000" w:rsidDel="00000000" w:rsidP="00000000" w:rsidRDefault="00000000" w:rsidRPr="00000000" w14:paraId="00000035">
      <w:pPr>
        <w:spacing w:after="240" w:before="240" w:lineRule="auto"/>
        <w:rPr>
          <w:color w:val="1b1c1d"/>
        </w:rPr>
      </w:pPr>
      <w:r w:rsidDel="00000000" w:rsidR="00000000" w:rsidRPr="00000000">
        <w:rPr>
          <w:color w:val="1b1c1d"/>
          <w:rtl w:val="0"/>
        </w:rPr>
        <w:t xml:space="preserve">For referrals to tests or specialists, follow any instructions your doctor gave you about booking appointments. Many Sydney clinics accept electronic referrals directly, making it simpler to get your tests organised quickly.</w:t>
      </w:r>
    </w:p>
    <w:p w:rsidR="00000000" w:rsidDel="00000000" w:rsidP="00000000" w:rsidRDefault="00000000" w:rsidRPr="00000000" w14:paraId="00000036">
      <w:pPr>
        <w:spacing w:after="240" w:before="240" w:lineRule="auto"/>
        <w:rPr>
          <w:color w:val="1b1c1d"/>
        </w:rPr>
      </w:pPr>
      <w:r w:rsidDel="00000000" w:rsidR="00000000" w:rsidRPr="00000000">
        <w:rPr>
          <w:color w:val="1b1c1d"/>
          <w:rtl w:val="0"/>
        </w:rPr>
        <w:t xml:space="preserve">Your doctor will likely let you know what to expect next. This might involve scheduling another telehealth appointment to check on your progress, arranging an in-person visit if a physical examination is necessary, or outlining steps for monitoring your condition at home.</w:t>
      </w:r>
    </w:p>
    <w:p w:rsidR="00000000" w:rsidDel="00000000" w:rsidP="00000000" w:rsidRDefault="00000000" w:rsidRPr="00000000" w14:paraId="00000037">
      <w:pPr>
        <w:spacing w:after="240" w:before="240" w:lineRule="auto"/>
        <w:rPr>
          <w:color w:val="1b1c1d"/>
        </w:rPr>
      </w:pPr>
      <w:r w:rsidDel="00000000" w:rsidR="00000000" w:rsidRPr="00000000">
        <w:rPr>
          <w:color w:val="1b1c1d"/>
          <w:rtl w:val="0"/>
        </w:rPr>
        <w:t xml:space="preserve">Keep notes from your consultation, including any follow-up plans, as it’s easy to forget details once the appointment ends. If you’re unsure about anything afterwards, </w:t>
      </w:r>
      <w:r w:rsidDel="00000000" w:rsidR="00000000" w:rsidRPr="00000000">
        <w:rPr>
          <w:b w:val="1"/>
          <w:color w:val="1b1c1d"/>
          <w:rtl w:val="0"/>
        </w:rPr>
        <w:t xml:space="preserve">don’t hesitate to reach out to the clinic or telehealth service for clarification</w:t>
      </w:r>
      <w:r w:rsidDel="00000000" w:rsidR="00000000" w:rsidRPr="00000000">
        <w:rPr>
          <w:color w:val="1b1c1d"/>
          <w:rtl w:val="0"/>
        </w:rPr>
        <w:t xml:space="preserve">. Many services offer post-consultation support, either by phone or online.</w:t>
      </w:r>
    </w:p>
    <w:p w:rsidR="00000000" w:rsidDel="00000000" w:rsidP="00000000" w:rsidRDefault="00000000" w:rsidRPr="00000000" w14:paraId="00000038">
      <w:pPr>
        <w:spacing w:after="240" w:before="240" w:lineRule="auto"/>
        <w:rPr>
          <w:color w:val="1b1c1d"/>
        </w:rPr>
      </w:pPr>
      <w:r w:rsidDel="00000000" w:rsidR="00000000" w:rsidRPr="00000000">
        <w:rPr>
          <w:color w:val="1b1c1d"/>
          <w:rtl w:val="0"/>
        </w:rPr>
        <w:t xml:space="preserve">All notes from your telehealth appointment will become part of your medical record, ensuring that your future healthcare providers have a complete picture of your health history — whether you continue with telehealth or return to in-person visits.</w:t>
      </w:r>
    </w:p>
    <w:p w:rsidR="00000000" w:rsidDel="00000000" w:rsidP="00000000" w:rsidRDefault="00000000" w:rsidRPr="00000000" w14:paraId="00000039">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color w:val="1b1c1d"/>
          <w:sz w:val="34"/>
          <w:szCs w:val="34"/>
        </w:rPr>
      </w:pPr>
      <w:bookmarkStart w:colFirst="0" w:colLast="0" w:name="_spt4vjyuuoao" w:id="7"/>
      <w:bookmarkEnd w:id="7"/>
      <w:r w:rsidDel="00000000" w:rsidR="00000000" w:rsidRPr="00000000">
        <w:rPr>
          <w:b w:val="1"/>
          <w:color w:val="1b1c1d"/>
          <w:sz w:val="34"/>
          <w:szCs w:val="34"/>
          <w:rtl w:val="0"/>
        </w:rPr>
        <w:t xml:space="preserve">How Secure is Telehealth in Sydney?</w:t>
      </w:r>
    </w:p>
    <w:p w:rsidR="00000000" w:rsidDel="00000000" w:rsidP="00000000" w:rsidRDefault="00000000" w:rsidRPr="00000000" w14:paraId="0000003B">
      <w:pPr>
        <w:spacing w:after="240" w:before="240" w:lineRule="auto"/>
        <w:rPr>
          <w:color w:val="1b1c1d"/>
        </w:rPr>
      </w:pPr>
      <w:r w:rsidDel="00000000" w:rsidR="00000000" w:rsidRPr="00000000">
        <w:rPr>
          <w:color w:val="1b1c1d"/>
          <w:rtl w:val="0"/>
        </w:rPr>
        <w:t xml:space="preserve">In Sydney, your privacy is taken seriously. Telehealth providers are required to comply with the Privacy Act 1988 (Cth) and the Australian Privacy Principles (APPs), ensuring your personal and health information remains confidential and secure.</w:t>
      </w:r>
    </w:p>
    <w:p w:rsidR="00000000" w:rsidDel="00000000" w:rsidP="00000000" w:rsidRDefault="00000000" w:rsidRPr="00000000" w14:paraId="0000003C">
      <w:pPr>
        <w:spacing w:after="240" w:before="240" w:lineRule="auto"/>
        <w:rPr>
          <w:color w:val="1b1c1d"/>
        </w:rPr>
      </w:pPr>
      <w:r w:rsidDel="00000000" w:rsidR="00000000" w:rsidRPr="00000000">
        <w:rPr>
          <w:color w:val="1b1c1d"/>
          <w:rtl w:val="0"/>
        </w:rPr>
        <w:t xml:space="preserve">Reputable telehealth services use encrypted technology to keep your conversations private and your medical records safe. Doctors conduct telehealth sessions in private, professional environments, maintaining the same level of confidentiality as in a physical clinic. If a consultation is to be recorded — which is rare — your doctor must ask for your explicit consent at the start of the call.</w:t>
      </w:r>
    </w:p>
    <w:p w:rsidR="00000000" w:rsidDel="00000000" w:rsidP="00000000" w:rsidRDefault="00000000" w:rsidRPr="00000000" w14:paraId="0000003D">
      <w:pPr>
        <w:spacing w:after="240" w:before="240" w:lineRule="auto"/>
        <w:rPr>
          <w:color w:val="1b1c1d"/>
        </w:rPr>
      </w:pPr>
      <w:r w:rsidDel="00000000" w:rsidR="00000000" w:rsidRPr="00000000">
        <w:rPr>
          <w:color w:val="1b1c1d"/>
          <w:rtl w:val="0"/>
        </w:rPr>
        <w:t xml:space="preserve">As a patient, it’s wise to play your part in protecting your privacy. Use secure, private internet connections rather than public Wi-Fi, and only follow links from trusted telehealth providers. If you ever receive messages that seem suspicious or out of character for your doctor’s clinic, it’s safest to call the clinic directly for confirmation.</w:t>
      </w:r>
    </w:p>
    <w:p w:rsidR="00000000" w:rsidDel="00000000" w:rsidP="00000000" w:rsidRDefault="00000000" w:rsidRPr="00000000" w14:paraId="0000003E">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color w:val="1b1c1d"/>
          <w:sz w:val="34"/>
          <w:szCs w:val="34"/>
        </w:rPr>
      </w:pPr>
      <w:bookmarkStart w:colFirst="0" w:colLast="0" w:name="_shknghr1b0j" w:id="8"/>
      <w:bookmarkEnd w:id="8"/>
      <w:r w:rsidDel="00000000" w:rsidR="00000000" w:rsidRPr="00000000">
        <w:rPr>
          <w:b w:val="1"/>
          <w:color w:val="1b1c1d"/>
          <w:sz w:val="34"/>
          <w:szCs w:val="34"/>
          <w:rtl w:val="0"/>
        </w:rPr>
        <w:t xml:space="preserve">The Future of Telehealth in Sydney</w:t>
      </w:r>
    </w:p>
    <w:p w:rsidR="00000000" w:rsidDel="00000000" w:rsidP="00000000" w:rsidRDefault="00000000" w:rsidRPr="00000000" w14:paraId="00000040">
      <w:pPr>
        <w:spacing w:after="240" w:before="240" w:lineRule="auto"/>
        <w:rPr>
          <w:color w:val="1b1c1d"/>
        </w:rPr>
      </w:pPr>
      <w:r w:rsidDel="00000000" w:rsidR="00000000" w:rsidRPr="00000000">
        <w:rPr>
          <w:color w:val="1b1c1d"/>
          <w:rtl w:val="0"/>
        </w:rPr>
        <w:t xml:space="preserve">Sydney’s healthcare future is undeniably digital — and telehealth is right at the centre of it.</w:t>
      </w:r>
    </w:p>
    <w:p w:rsidR="00000000" w:rsidDel="00000000" w:rsidP="00000000" w:rsidRDefault="00000000" w:rsidRPr="00000000" w14:paraId="00000041">
      <w:pPr>
        <w:spacing w:after="240" w:before="240" w:lineRule="auto"/>
        <w:rPr>
          <w:color w:val="1b1c1d"/>
        </w:rPr>
      </w:pPr>
      <w:r w:rsidDel="00000000" w:rsidR="00000000" w:rsidRPr="00000000">
        <w:rPr>
          <w:color w:val="1b1c1d"/>
          <w:rtl w:val="0"/>
        </w:rPr>
        <w:t xml:space="preserve">The city’s move toward hybrid care is gathering pace. Many clinics now combine virtual consultations with traditional in-person visits, giving patients greater choice and flexibility without compromising on quality of care.</w:t>
      </w:r>
    </w:p>
    <w:p w:rsidR="00000000" w:rsidDel="00000000" w:rsidP="00000000" w:rsidRDefault="00000000" w:rsidRPr="00000000" w14:paraId="00000042">
      <w:pPr>
        <w:spacing w:after="240" w:before="240" w:lineRule="auto"/>
        <w:rPr>
          <w:color w:val="1b1c1d"/>
        </w:rPr>
      </w:pPr>
      <w:r w:rsidDel="00000000" w:rsidR="00000000" w:rsidRPr="00000000">
        <w:rPr>
          <w:color w:val="1b1c1d"/>
          <w:rtl w:val="0"/>
        </w:rPr>
        <w:t xml:space="preserve">Technological advances are adding new dimensions to telehealth. Remote patient monitoring devices are becoming more common, allowing patients to share real-time health data — like blood pressure or heart rate — directly with their doctors. Artificial intelligence is also starting to assist with tasks such as drafting medical notes, triaging patients, and supporting mental health services under clinical supervision.</w:t>
      </w:r>
    </w:p>
    <w:p w:rsidR="00000000" w:rsidDel="00000000" w:rsidP="00000000" w:rsidRDefault="00000000" w:rsidRPr="00000000" w14:paraId="00000043">
      <w:pPr>
        <w:spacing w:after="240" w:before="240" w:lineRule="auto"/>
        <w:rPr>
          <w:color w:val="1b1c1d"/>
        </w:rPr>
      </w:pPr>
      <w:r w:rsidDel="00000000" w:rsidR="00000000" w:rsidRPr="00000000">
        <w:rPr>
          <w:color w:val="1b1c1d"/>
          <w:rtl w:val="0"/>
        </w:rPr>
        <w:t xml:space="preserve">Sydney clinics are increasingly integrating telehealth services with </w:t>
      </w:r>
      <w:r w:rsidDel="00000000" w:rsidR="00000000" w:rsidRPr="00000000">
        <w:rPr>
          <w:i w:val="1"/>
          <w:color w:val="1b1c1d"/>
          <w:rtl w:val="0"/>
        </w:rPr>
        <w:t xml:space="preserve">My Health Record</w:t>
      </w:r>
      <w:r w:rsidDel="00000000" w:rsidR="00000000" w:rsidRPr="00000000">
        <w:rPr>
          <w:color w:val="1b1c1d"/>
          <w:rtl w:val="0"/>
        </w:rPr>
        <w:t xml:space="preserve">, Australia’s national digital health system. This makes it easier for your entire healthcare team — from GPs to specialists to allied health professionals — to stay connected and provide seamless care.</w:t>
      </w:r>
    </w:p>
    <w:p w:rsidR="00000000" w:rsidDel="00000000" w:rsidP="00000000" w:rsidRDefault="00000000" w:rsidRPr="00000000" w14:paraId="00000044">
      <w:pPr>
        <w:spacing w:after="240" w:before="240" w:lineRule="auto"/>
        <w:rPr>
          <w:color w:val="1b1c1d"/>
        </w:rPr>
      </w:pPr>
      <w:r w:rsidDel="00000000" w:rsidR="00000000" w:rsidRPr="00000000">
        <w:rPr>
          <w:color w:val="1b1c1d"/>
          <w:rtl w:val="0"/>
        </w:rPr>
        <w:t xml:space="preserve">Ultimately, telehealth offers Sydneysiders a powerful combination of convenience, privacy, and high-quality medical expertise. Whether you’re a busy professional, managing a chronic health condition, or simply prefer the ease of online consultations, telehealth puts control of your health firmly in your hands.</w:t>
      </w:r>
    </w:p>
    <w:p w:rsidR="00000000" w:rsidDel="00000000" w:rsidP="00000000" w:rsidRDefault="00000000" w:rsidRPr="00000000" w14:paraId="00000045">
      <w:pPr>
        <w:spacing w:after="240" w:before="240" w:lineRule="auto"/>
        <w:rPr>
          <w:color w:val="1b1c1d"/>
        </w:rPr>
      </w:pPr>
      <w:r w:rsidDel="00000000" w:rsidR="00000000" w:rsidRPr="00000000">
        <w:rPr>
          <w:color w:val="1b1c1d"/>
          <w:rtl w:val="0"/>
        </w:rPr>
        <w:t xml:space="preserve">So the next time you’re planning your healthcare around meetings, family commitments, or just Sydney’s unpredictable weather — remember that expert medical advice might be just a video call away.</w:t>
      </w:r>
    </w:p>
    <w:p w:rsidR="00000000" w:rsidDel="00000000" w:rsidP="00000000" w:rsidRDefault="00000000" w:rsidRPr="00000000" w14:paraId="00000046">
      <w:pPr>
        <w:spacing w:after="240" w:before="240" w:lineRule="auto"/>
        <w:rPr>
          <w:color w:val="1b1c1d"/>
        </w:rPr>
      </w:pPr>
      <w:r w:rsidDel="00000000" w:rsidR="00000000" w:rsidRPr="00000000">
        <w:rPr>
          <w:color w:val="1b1c1d"/>
          <w:rtl w:val="0"/>
        </w:rPr>
        <w:t xml:space="preserve">Thinking of booking a telehealth appointment? At Medicly, we’re committed to secure, Australian-led telehealth that fits your life seamlessly. Quality healthcare in Sydney has never been closer.</w:t>
      </w:r>
    </w:p>
    <w:p w:rsidR="00000000" w:rsidDel="00000000" w:rsidP="00000000" w:rsidRDefault="00000000" w:rsidRPr="00000000" w14:paraId="00000047">
      <w:pPr>
        <w:spacing w:after="240" w:before="240" w:lineRule="auto"/>
        <w:rPr>
          <w:color w:val="1b1c1d"/>
        </w:rPr>
      </w:pP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i w:val="1"/>
          <w:color w:val="1b1c1d"/>
          <w:sz w:val="46"/>
          <w:szCs w:val="46"/>
        </w:rPr>
      </w:pPr>
      <w:bookmarkStart w:colFirst="0" w:colLast="0" w:name="_hnru1mdi381s" w:id="9"/>
      <w:bookmarkEnd w:id="9"/>
      <w:r w:rsidDel="00000000" w:rsidR="00000000" w:rsidRPr="00000000">
        <w:rPr>
          <w:rFonts w:ascii="Arial Unicode MS" w:cs="Arial Unicode MS" w:eastAsia="Arial Unicode MS" w:hAnsi="Arial Unicode MS"/>
          <w:b w:val="1"/>
          <w:color w:val="1b1c1d"/>
          <w:sz w:val="46"/>
          <w:szCs w:val="46"/>
          <w:rtl w:val="0"/>
        </w:rPr>
        <w:t xml:space="preserve">✅ SEO &amp; Meta Data for: </w:t>
      </w:r>
      <w:r w:rsidDel="00000000" w:rsidR="00000000" w:rsidRPr="00000000">
        <w:rPr>
          <w:b w:val="1"/>
          <w:i w:val="1"/>
          <w:color w:val="1b1c1d"/>
          <w:sz w:val="46"/>
          <w:szCs w:val="46"/>
          <w:rtl w:val="0"/>
        </w:rPr>
        <w:t xml:space="preserve">The Complete Guide to Your Telehealth Appointment in Sydney, Australia</w:t>
      </w:r>
    </w:p>
    <w:p w:rsidR="00000000" w:rsidDel="00000000" w:rsidP="00000000" w:rsidRDefault="00000000" w:rsidRPr="00000000" w14:paraId="00000049">
      <w:pPr>
        <w:pStyle w:val="Heading2"/>
        <w:keepNext w:val="0"/>
        <w:keepLines w:val="0"/>
        <w:spacing w:after="80" w:lineRule="auto"/>
        <w:rPr>
          <w:b w:val="1"/>
          <w:color w:val="1b1c1d"/>
          <w:sz w:val="34"/>
          <w:szCs w:val="34"/>
        </w:rPr>
      </w:pPr>
      <w:bookmarkStart w:colFirst="0" w:colLast="0" w:name="_nlar9pnmhwob" w:id="10"/>
      <w:bookmarkEnd w:id="10"/>
      <w:r w:rsidDel="00000000" w:rsidR="00000000" w:rsidRPr="00000000">
        <w:rPr>
          <w:rFonts w:ascii="Arial Unicode MS" w:cs="Arial Unicode MS" w:eastAsia="Arial Unicode MS" w:hAnsi="Arial Unicode MS"/>
          <w:b w:val="1"/>
          <w:color w:val="1b1c1d"/>
          <w:sz w:val="34"/>
          <w:szCs w:val="34"/>
          <w:rtl w:val="0"/>
        </w:rPr>
        <w:t xml:space="preserve">Meta Title (≤ 60 characters)</w:t>
      </w:r>
    </w:p>
    <w:p w:rsidR="00000000" w:rsidDel="00000000" w:rsidP="00000000" w:rsidRDefault="00000000" w:rsidRPr="00000000" w14:paraId="0000004A">
      <w:pPr>
        <w:spacing w:after="240" w:before="240" w:lineRule="auto"/>
        <w:rPr>
          <w:color w:val="1b1c1d"/>
        </w:rPr>
      </w:pPr>
      <w:commentRangeStart w:id="0"/>
      <w:r w:rsidDel="00000000" w:rsidR="00000000" w:rsidRPr="00000000">
        <w:rPr>
          <w:color w:val="1b1c1d"/>
          <w:rtl w:val="0"/>
        </w:rPr>
        <w:t xml:space="preserve">Telehealth Appointments Sydney | How to Book &amp; What to Expect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spacing w:after="240" w:before="240" w:lineRule="auto"/>
        <w:rPr>
          <w:color w:val="1b1c1d"/>
        </w:rPr>
      </w:pPr>
      <w:r w:rsidDel="00000000" w:rsidR="00000000" w:rsidRPr="00000000">
        <w:rPr>
          <w:b w:val="1"/>
          <w:color w:val="1b1c1d"/>
          <w:rtl w:val="0"/>
        </w:rPr>
        <w:t xml:space="preserve">Character count:</w:t>
      </w:r>
      <w:r w:rsidDel="00000000" w:rsidR="00000000" w:rsidRPr="00000000">
        <w:rPr>
          <w:color w:val="1b1c1d"/>
          <w:rtl w:val="0"/>
        </w:rPr>
        <w:t xml:space="preserve"> 57</w:t>
      </w:r>
    </w:p>
    <w:p w:rsidR="00000000" w:rsidDel="00000000" w:rsidP="00000000" w:rsidRDefault="00000000" w:rsidRPr="00000000" w14:paraId="0000004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color w:val="1b1c1d"/>
          <w:sz w:val="34"/>
          <w:szCs w:val="34"/>
        </w:rPr>
      </w:pPr>
      <w:bookmarkStart w:colFirst="0" w:colLast="0" w:name="_3usppe9xjv40" w:id="11"/>
      <w:bookmarkEnd w:id="11"/>
      <w:r w:rsidDel="00000000" w:rsidR="00000000" w:rsidRPr="00000000">
        <w:rPr>
          <w:rFonts w:ascii="Arial Unicode MS" w:cs="Arial Unicode MS" w:eastAsia="Arial Unicode MS" w:hAnsi="Arial Unicode MS"/>
          <w:b w:val="1"/>
          <w:color w:val="1b1c1d"/>
          <w:sz w:val="34"/>
          <w:szCs w:val="34"/>
          <w:rtl w:val="0"/>
        </w:rPr>
        <w:t xml:space="preserve">Meta Description (≤ 160 characters)</w:t>
      </w:r>
    </w:p>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Explore telehealth in Sydney: booking, costs, privacy, and care tips. Discover secure, Australian-led virtual healthcare with Medicly.</w:t>
      </w:r>
    </w:p>
    <w:p w:rsidR="00000000" w:rsidDel="00000000" w:rsidP="00000000" w:rsidRDefault="00000000" w:rsidRPr="00000000" w14:paraId="0000004F">
      <w:pPr>
        <w:spacing w:after="240" w:before="240" w:lineRule="auto"/>
        <w:rPr>
          <w:color w:val="1b1c1d"/>
        </w:rPr>
      </w:pPr>
      <w:r w:rsidDel="00000000" w:rsidR="00000000" w:rsidRPr="00000000">
        <w:rPr>
          <w:b w:val="1"/>
          <w:color w:val="1b1c1d"/>
          <w:rtl w:val="0"/>
        </w:rPr>
        <w:t xml:space="preserve">Character count:</w:t>
      </w:r>
      <w:r w:rsidDel="00000000" w:rsidR="00000000" w:rsidRPr="00000000">
        <w:rPr>
          <w:color w:val="1b1c1d"/>
          <w:rtl w:val="0"/>
        </w:rPr>
        <w:t xml:space="preserve"> 148</w:t>
      </w:r>
    </w:p>
    <w:p w:rsidR="00000000" w:rsidDel="00000000" w:rsidP="00000000" w:rsidRDefault="00000000" w:rsidRPr="00000000" w14:paraId="0000005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color w:val="1b1c1d"/>
          <w:sz w:val="34"/>
          <w:szCs w:val="34"/>
        </w:rPr>
      </w:pPr>
      <w:bookmarkStart w:colFirst="0" w:colLast="0" w:name="_gq8k65llz4oe" w:id="12"/>
      <w:bookmarkEnd w:id="12"/>
      <w:r w:rsidDel="00000000" w:rsidR="00000000" w:rsidRPr="00000000">
        <w:rPr>
          <w:b w:val="1"/>
          <w:color w:val="1b1c1d"/>
          <w:sz w:val="34"/>
          <w:szCs w:val="34"/>
          <w:rtl w:val="0"/>
        </w:rPr>
        <w:t xml:space="preserve">Suggested URL Slug</w:t>
      </w:r>
    </w:p>
    <w:p w:rsidR="00000000" w:rsidDel="00000000" w:rsidP="00000000" w:rsidRDefault="00000000" w:rsidRPr="00000000" w14:paraId="000000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/telehealth-appointments-sydney-guide</w:t>
      </w:r>
    </w:p>
    <w:p w:rsidR="00000000" w:rsidDel="00000000" w:rsidP="00000000" w:rsidRDefault="00000000" w:rsidRPr="00000000" w14:paraId="0000005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color w:val="1b1c1d"/>
          <w:sz w:val="34"/>
          <w:szCs w:val="34"/>
        </w:rPr>
      </w:pPr>
      <w:bookmarkStart w:colFirst="0" w:colLast="0" w:name="_4mg16jzb1b4d" w:id="13"/>
      <w:bookmarkEnd w:id="13"/>
      <w:r w:rsidDel="00000000" w:rsidR="00000000" w:rsidRPr="00000000">
        <w:rPr>
          <w:b w:val="1"/>
          <w:color w:val="1b1c1d"/>
          <w:sz w:val="34"/>
          <w:szCs w:val="34"/>
          <w:rtl w:val="0"/>
        </w:rPr>
        <w:t xml:space="preserve">Primary Keyword Targets</w:t>
      </w:r>
    </w:p>
    <w:p w:rsidR="00000000" w:rsidDel="00000000" w:rsidP="00000000" w:rsidRDefault="00000000" w:rsidRPr="00000000" w14:paraId="00000055">
      <w:pPr>
        <w:numPr>
          <w:ilvl w:val="0"/>
          <w:numId w:val="8"/>
        </w:numPr>
        <w:spacing w:after="0" w:afterAutospacing="0" w:before="240" w:lineRule="auto"/>
        <w:ind w:left="720" w:hanging="360"/>
        <w:rPr>
          <w:color w:val="1b1c1d"/>
        </w:rPr>
      </w:pPr>
      <w:r w:rsidDel="00000000" w:rsidR="00000000" w:rsidRPr="00000000">
        <w:rPr>
          <w:color w:val="1b1c1d"/>
          <w:rtl w:val="0"/>
        </w:rPr>
        <w:t xml:space="preserve">telehealth Sydney</w:t>
        <w:br w:type="textWrapping"/>
      </w:r>
    </w:p>
    <w:p w:rsidR="00000000" w:rsidDel="00000000" w:rsidP="00000000" w:rsidRDefault="00000000" w:rsidRPr="00000000" w14:paraId="00000056">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telehealth appointment Sydney</w:t>
        <w:br w:type="textWrapping"/>
      </w:r>
    </w:p>
    <w:p w:rsidR="00000000" w:rsidDel="00000000" w:rsidP="00000000" w:rsidRDefault="00000000" w:rsidRPr="00000000" w14:paraId="00000057">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online doctor Sydney</w:t>
        <w:br w:type="textWrapping"/>
      </w:r>
    </w:p>
    <w:p w:rsidR="00000000" w:rsidDel="00000000" w:rsidP="00000000" w:rsidRDefault="00000000" w:rsidRPr="00000000" w14:paraId="00000058">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virtual healthcare Sydney</w:t>
        <w:br w:type="textWrapping"/>
      </w:r>
    </w:p>
    <w:p w:rsidR="00000000" w:rsidDel="00000000" w:rsidP="00000000" w:rsidRDefault="00000000" w:rsidRPr="00000000" w14:paraId="00000059">
      <w:pPr>
        <w:numPr>
          <w:ilvl w:val="0"/>
          <w:numId w:val="8"/>
        </w:numPr>
        <w:spacing w:after="240" w:before="0" w:beforeAutospacing="0" w:lineRule="auto"/>
        <w:ind w:left="720" w:hanging="360"/>
        <w:rPr>
          <w:color w:val="1b1c1d"/>
        </w:rPr>
      </w:pPr>
      <w:r w:rsidDel="00000000" w:rsidR="00000000" w:rsidRPr="00000000">
        <w:rPr>
          <w:color w:val="1b1c1d"/>
          <w:rtl w:val="0"/>
        </w:rPr>
        <w:t xml:space="preserve">telehealth costs Sydney</w:t>
        <w:br w:type="textWrapping"/>
      </w:r>
    </w:p>
    <w:p w:rsidR="00000000" w:rsidDel="00000000" w:rsidP="00000000" w:rsidRDefault="00000000" w:rsidRPr="00000000" w14:paraId="0000005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color w:val="1b1c1d"/>
          <w:sz w:val="34"/>
          <w:szCs w:val="34"/>
        </w:rPr>
      </w:pPr>
      <w:bookmarkStart w:colFirst="0" w:colLast="0" w:name="_vppvh9pfk27j" w:id="14"/>
      <w:bookmarkEnd w:id="14"/>
      <w:r w:rsidDel="00000000" w:rsidR="00000000" w:rsidRPr="00000000">
        <w:rPr>
          <w:b w:val="1"/>
          <w:color w:val="1b1c1d"/>
          <w:sz w:val="34"/>
          <w:szCs w:val="34"/>
          <w:rtl w:val="0"/>
        </w:rPr>
        <w:t xml:space="preserve">Secondary Keyword Opportunities</w:t>
      </w:r>
    </w:p>
    <w:p w:rsidR="00000000" w:rsidDel="00000000" w:rsidP="00000000" w:rsidRDefault="00000000" w:rsidRPr="00000000" w14:paraId="0000005C">
      <w:pPr>
        <w:numPr>
          <w:ilvl w:val="0"/>
          <w:numId w:val="2"/>
        </w:numPr>
        <w:spacing w:after="0" w:afterAutospacing="0" w:before="240" w:lineRule="auto"/>
        <w:ind w:left="720" w:hanging="360"/>
        <w:rPr>
          <w:color w:val="1b1c1d"/>
        </w:rPr>
      </w:pPr>
      <w:r w:rsidDel="00000000" w:rsidR="00000000" w:rsidRPr="00000000">
        <w:rPr>
          <w:color w:val="1b1c1d"/>
          <w:rtl w:val="0"/>
        </w:rPr>
        <w:t xml:space="preserve">book telehealth doctor Sydney</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Medicare telehealth rebate Sydney</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telehealth privacy Australia</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video doctor consultation Sydney</w:t>
        <w:br w:type="textWrapping"/>
      </w:r>
    </w:p>
    <w:p w:rsidR="00000000" w:rsidDel="00000000" w:rsidP="00000000" w:rsidRDefault="00000000" w:rsidRPr="00000000" w14:paraId="00000060">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after-hours telehealth Sydney</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remote patient monitoring Sydney</w:t>
        <w:br w:type="textWrapping"/>
      </w:r>
    </w:p>
    <w:p w:rsidR="00000000" w:rsidDel="00000000" w:rsidP="00000000" w:rsidRDefault="00000000" w:rsidRPr="00000000" w14:paraId="00000062">
      <w:pPr>
        <w:numPr>
          <w:ilvl w:val="0"/>
          <w:numId w:val="2"/>
        </w:numPr>
        <w:spacing w:after="240" w:before="0" w:beforeAutospacing="0" w:lineRule="auto"/>
        <w:ind w:left="720" w:hanging="360"/>
        <w:rPr>
          <w:color w:val="1b1c1d"/>
        </w:rPr>
      </w:pPr>
      <w:r w:rsidDel="00000000" w:rsidR="00000000" w:rsidRPr="00000000">
        <w:rPr>
          <w:color w:val="1b1c1d"/>
          <w:rtl w:val="0"/>
        </w:rPr>
        <w:t xml:space="preserve">secure telehealth services</w:t>
        <w:br w:type="textWrapping"/>
      </w:r>
    </w:p>
    <w:p w:rsidR="00000000" w:rsidDel="00000000" w:rsidP="00000000" w:rsidRDefault="00000000" w:rsidRPr="00000000" w14:paraId="0000006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color w:val="1b1c1d"/>
          <w:sz w:val="34"/>
          <w:szCs w:val="34"/>
        </w:rPr>
      </w:pPr>
      <w:bookmarkStart w:colFirst="0" w:colLast="0" w:name="_1irw3upm5gxh" w:id="15"/>
      <w:bookmarkEnd w:id="15"/>
      <w:r w:rsidDel="00000000" w:rsidR="00000000" w:rsidRPr="00000000">
        <w:rPr>
          <w:b w:val="1"/>
          <w:color w:val="1b1c1d"/>
          <w:sz w:val="34"/>
          <w:szCs w:val="34"/>
          <w:rtl w:val="0"/>
        </w:rPr>
        <w:t xml:space="preserve">Recommended H1</w:t>
      </w:r>
    </w:p>
    <w:p w:rsidR="00000000" w:rsidDel="00000000" w:rsidP="00000000" w:rsidRDefault="00000000" w:rsidRPr="00000000" w14:paraId="00000065">
      <w:pPr>
        <w:spacing w:after="240" w:before="240" w:lineRule="auto"/>
        <w:rPr>
          <w:color w:val="1b1c1d"/>
        </w:rPr>
      </w:pPr>
      <w:r w:rsidDel="00000000" w:rsidR="00000000" w:rsidRPr="00000000">
        <w:rPr>
          <w:color w:val="1b1c1d"/>
          <w:rtl w:val="0"/>
        </w:rPr>
        <w:t xml:space="preserve">The Complete Guide to Your Telehealth Appointment in Sydney, Australia</w:t>
      </w:r>
    </w:p>
    <w:p w:rsidR="00000000" w:rsidDel="00000000" w:rsidP="00000000" w:rsidRDefault="00000000" w:rsidRPr="00000000" w14:paraId="0000006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color w:val="1b1c1d"/>
          <w:sz w:val="34"/>
          <w:szCs w:val="34"/>
        </w:rPr>
      </w:pPr>
      <w:bookmarkStart w:colFirst="0" w:colLast="0" w:name="_dnvyehhmx3x" w:id="16"/>
      <w:bookmarkEnd w:id="16"/>
      <w:r w:rsidDel="00000000" w:rsidR="00000000" w:rsidRPr="00000000">
        <w:rPr>
          <w:b w:val="1"/>
          <w:color w:val="1b1c1d"/>
          <w:sz w:val="34"/>
          <w:szCs w:val="34"/>
          <w:rtl w:val="0"/>
        </w:rPr>
        <w:t xml:space="preserve">Recommended H2s (Section-level)</w:t>
      </w:r>
    </w:p>
    <w:p w:rsidR="00000000" w:rsidDel="00000000" w:rsidP="00000000" w:rsidRDefault="00000000" w:rsidRPr="00000000" w14:paraId="00000068">
      <w:pPr>
        <w:numPr>
          <w:ilvl w:val="0"/>
          <w:numId w:val="4"/>
        </w:numPr>
        <w:spacing w:after="0" w:afterAutospacing="0" w:before="240" w:lineRule="auto"/>
        <w:ind w:left="720" w:hanging="360"/>
        <w:rPr>
          <w:color w:val="1b1c1d"/>
        </w:rPr>
      </w:pPr>
      <w:r w:rsidDel="00000000" w:rsidR="00000000" w:rsidRPr="00000000">
        <w:rPr>
          <w:color w:val="1b1c1d"/>
          <w:rtl w:val="0"/>
        </w:rPr>
        <w:t xml:space="preserve">Why Sydney is Embracing Telehealth</w:t>
        <w:br w:type="textWrapping"/>
      </w:r>
    </w:p>
    <w:p w:rsidR="00000000" w:rsidDel="00000000" w:rsidP="00000000" w:rsidRDefault="00000000" w:rsidRPr="00000000" w14:paraId="00000069">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Finding and Booking a Telehealth Appointment in Sydney</w:t>
        <w:br w:type="textWrapping"/>
      </w:r>
    </w:p>
    <w:p w:rsidR="00000000" w:rsidDel="00000000" w:rsidP="00000000" w:rsidRDefault="00000000" w:rsidRPr="00000000" w14:paraId="0000006A">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How Much Does Telehealth Cost in Sydney?</w:t>
        <w:br w:type="textWrapping"/>
      </w:r>
    </w:p>
    <w:p w:rsidR="00000000" w:rsidDel="00000000" w:rsidP="00000000" w:rsidRDefault="00000000" w:rsidRPr="00000000" w14:paraId="0000006B">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Getting Ready for Your Sydney Telehealth Appointment</w:t>
        <w:br w:type="textWrapping"/>
      </w:r>
    </w:p>
    <w:p w:rsidR="00000000" w:rsidDel="00000000" w:rsidP="00000000" w:rsidRDefault="00000000" w:rsidRPr="00000000" w14:paraId="0000006C">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What Happens During Your Sydney Telehealth Appointment</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After Your Telehealth Appointment: Next Steps</w:t>
        <w:br w:type="textWrapping"/>
      </w:r>
    </w:p>
    <w:p w:rsidR="00000000" w:rsidDel="00000000" w:rsidP="00000000" w:rsidRDefault="00000000" w:rsidRPr="00000000" w14:paraId="0000006E">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How Secure is Telehealth in Sydney?</w:t>
        <w:br w:type="textWrapping"/>
      </w:r>
    </w:p>
    <w:p w:rsidR="00000000" w:rsidDel="00000000" w:rsidP="00000000" w:rsidRDefault="00000000" w:rsidRPr="00000000" w14:paraId="0000006F">
      <w:pPr>
        <w:numPr>
          <w:ilvl w:val="0"/>
          <w:numId w:val="4"/>
        </w:numPr>
        <w:spacing w:after="240" w:before="0" w:beforeAutospacing="0" w:lineRule="auto"/>
        <w:ind w:left="720" w:hanging="360"/>
        <w:rPr>
          <w:color w:val="1b1c1d"/>
        </w:rPr>
      </w:pPr>
      <w:r w:rsidDel="00000000" w:rsidR="00000000" w:rsidRPr="00000000">
        <w:rPr>
          <w:color w:val="1b1c1d"/>
          <w:rtl w:val="0"/>
        </w:rPr>
        <w:t xml:space="preserve">The Future of Telehealth in Sydney</w:t>
        <w:br w:type="textWrapping"/>
      </w:r>
    </w:p>
    <w:p w:rsidR="00000000" w:rsidDel="00000000" w:rsidP="00000000" w:rsidRDefault="00000000" w:rsidRPr="00000000" w14:paraId="0000007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color w:val="1b1c1d"/>
          <w:sz w:val="34"/>
          <w:szCs w:val="34"/>
        </w:rPr>
      </w:pPr>
      <w:bookmarkStart w:colFirst="0" w:colLast="0" w:name="_6rhdybbjm5e" w:id="17"/>
      <w:bookmarkEnd w:id="17"/>
      <w:r w:rsidDel="00000000" w:rsidR="00000000" w:rsidRPr="00000000">
        <w:rPr>
          <w:b w:val="1"/>
          <w:color w:val="1b1c1d"/>
          <w:sz w:val="34"/>
          <w:szCs w:val="34"/>
          <w:rtl w:val="0"/>
        </w:rPr>
        <w:t xml:space="preserve">Image Alt Text Examples</w:t>
      </w:r>
    </w:p>
    <w:p w:rsidR="00000000" w:rsidDel="00000000" w:rsidP="00000000" w:rsidRDefault="00000000" w:rsidRPr="00000000" w14:paraId="00000072">
      <w:pPr>
        <w:numPr>
          <w:ilvl w:val="0"/>
          <w:numId w:val="6"/>
        </w:numPr>
        <w:spacing w:after="0" w:afterAutospacing="0" w:before="240" w:lineRule="auto"/>
        <w:ind w:left="720" w:hanging="360"/>
        <w:rPr>
          <w:color w:val="1b1c1d"/>
        </w:rPr>
      </w:pPr>
      <w:r w:rsidDel="00000000" w:rsidR="00000000" w:rsidRPr="00000000">
        <w:rPr>
          <w:color w:val="1b1c1d"/>
          <w:rtl w:val="0"/>
        </w:rPr>
        <w:t xml:space="preserve">“Telehealth doctor consultation on laptop in Sydney home office”</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“Sydney patient preparing for virtual GP appointment”</w:t>
        <w:br w:type="textWrapping"/>
      </w:r>
    </w:p>
    <w:p w:rsidR="00000000" w:rsidDel="00000000" w:rsidP="00000000" w:rsidRDefault="00000000" w:rsidRPr="00000000" w14:paraId="00000074">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“Online doctor booking process on mobile in Sydney”</w:t>
        <w:br w:type="textWrapping"/>
      </w:r>
    </w:p>
    <w:p w:rsidR="00000000" w:rsidDel="00000000" w:rsidP="00000000" w:rsidRDefault="00000000" w:rsidRPr="00000000" w14:paraId="00000075">
      <w:pPr>
        <w:numPr>
          <w:ilvl w:val="0"/>
          <w:numId w:val="6"/>
        </w:numPr>
        <w:spacing w:after="240" w:before="0" w:beforeAutospacing="0" w:lineRule="auto"/>
        <w:ind w:left="720" w:hanging="360"/>
        <w:rPr>
          <w:color w:val="1b1c1d"/>
        </w:rPr>
      </w:pPr>
      <w:r w:rsidDel="00000000" w:rsidR="00000000" w:rsidRPr="00000000">
        <w:rPr>
          <w:color w:val="1b1c1d"/>
          <w:rtl w:val="0"/>
        </w:rPr>
        <w:t xml:space="preserve">“Secure video call with telehealth GP Sydney CBD”</w:t>
        <w:br w:type="textWrapping"/>
      </w:r>
    </w:p>
    <w:p w:rsidR="00000000" w:rsidDel="00000000" w:rsidP="00000000" w:rsidRDefault="00000000" w:rsidRPr="00000000" w14:paraId="0000007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color w:val="1b1c1d"/>
          <w:sz w:val="34"/>
          <w:szCs w:val="34"/>
        </w:rPr>
      </w:pPr>
      <w:bookmarkStart w:colFirst="0" w:colLast="0" w:name="_w4z72v44hr3g" w:id="18"/>
      <w:bookmarkEnd w:id="18"/>
      <w:r w:rsidDel="00000000" w:rsidR="00000000" w:rsidRPr="00000000">
        <w:rPr>
          <w:b w:val="1"/>
          <w:color w:val="1b1c1d"/>
          <w:sz w:val="34"/>
          <w:szCs w:val="34"/>
          <w:rtl w:val="0"/>
        </w:rPr>
        <w:t xml:space="preserve">Suggested Internal Links</w:t>
      </w:r>
    </w:p>
    <w:p w:rsidR="00000000" w:rsidDel="00000000" w:rsidP="00000000" w:rsidRDefault="00000000" w:rsidRPr="00000000" w14:paraId="00000078">
      <w:pPr>
        <w:numPr>
          <w:ilvl w:val="0"/>
          <w:numId w:val="1"/>
        </w:numPr>
        <w:spacing w:after="0" w:afterAutospacing="0" w:before="240" w:lineRule="auto"/>
        <w:ind w:left="720" w:hanging="360"/>
        <w:rPr>
          <w:color w:val="1b1c1d"/>
        </w:rPr>
      </w:pPr>
      <w:r w:rsidDel="00000000" w:rsidR="00000000" w:rsidRPr="00000000">
        <w:rPr>
          <w:color w:val="1b1c1d"/>
          <w:rtl w:val="0"/>
        </w:rPr>
        <w:t xml:space="preserve">Link from this page to Medicly’s main telehealth services page</w:t>
        <w:br w:type="textWrapping"/>
      </w:r>
    </w:p>
    <w:p w:rsidR="00000000" w:rsidDel="00000000" w:rsidP="00000000" w:rsidRDefault="00000000" w:rsidRPr="00000000" w14:paraId="00000079">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Link to a blog about telehealth costs in Australia (if available)</w:t>
        <w:br w:type="textWrapping"/>
      </w:r>
    </w:p>
    <w:p w:rsidR="00000000" w:rsidDel="00000000" w:rsidP="00000000" w:rsidRDefault="00000000" w:rsidRPr="00000000" w14:paraId="0000007A">
      <w:pPr>
        <w:numPr>
          <w:ilvl w:val="0"/>
          <w:numId w:val="1"/>
        </w:numPr>
        <w:spacing w:after="240" w:before="0" w:beforeAutospacing="0" w:lineRule="auto"/>
        <w:ind w:left="720" w:hanging="360"/>
        <w:rPr>
          <w:color w:val="1b1c1d"/>
        </w:rPr>
      </w:pPr>
      <w:r w:rsidDel="00000000" w:rsidR="00000000" w:rsidRPr="00000000">
        <w:rPr>
          <w:color w:val="1b1c1d"/>
          <w:rtl w:val="0"/>
        </w:rPr>
        <w:t xml:space="preserve">Link to a guide on preparing for your first telehealth visit (if you have one)</w:t>
        <w:br w:type="textWrapping"/>
      </w:r>
    </w:p>
    <w:p w:rsidR="00000000" w:rsidDel="00000000" w:rsidP="00000000" w:rsidRDefault="00000000" w:rsidRPr="00000000" w14:paraId="0000007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color w:val="1b1c1d"/>
          <w:sz w:val="34"/>
          <w:szCs w:val="34"/>
        </w:rPr>
      </w:pPr>
      <w:bookmarkStart w:colFirst="0" w:colLast="0" w:name="_pkcu2prscufq" w:id="19"/>
      <w:bookmarkEnd w:id="19"/>
      <w:r w:rsidDel="00000000" w:rsidR="00000000" w:rsidRPr="00000000">
        <w:rPr>
          <w:b w:val="1"/>
          <w:color w:val="1b1c1d"/>
          <w:sz w:val="34"/>
          <w:szCs w:val="34"/>
          <w:rtl w:val="0"/>
        </w:rPr>
        <w:t xml:space="preserve">Suggested External Links (Nofollow)</w:t>
      </w:r>
    </w:p>
    <w:p w:rsidR="00000000" w:rsidDel="00000000" w:rsidP="00000000" w:rsidRDefault="00000000" w:rsidRPr="00000000" w14:paraId="0000007D">
      <w:pPr>
        <w:numPr>
          <w:ilvl w:val="0"/>
          <w:numId w:val="3"/>
        </w:numPr>
        <w:spacing w:after="240" w:before="240" w:lineRule="auto"/>
        <w:ind w:left="720" w:hanging="360"/>
        <w:rPr>
          <w:color w:val="1b1c1d"/>
        </w:rPr>
      </w:pPr>
      <w:r w:rsidDel="00000000" w:rsidR="00000000" w:rsidRPr="00000000">
        <w:rPr>
          <w:color w:val="1b1c1d"/>
          <w:rtl w:val="0"/>
        </w:rPr>
        <w:t xml:space="preserve">Services Australia Medicare page (</w:t>
      </w:r>
      <w:hyperlink r:id="rId7">
        <w:r w:rsidDel="00000000" w:rsidR="00000000" w:rsidRPr="00000000">
          <w:rPr>
            <w:color w:val="1155cc"/>
            <w:u w:val="single"/>
            <w:rtl w:val="0"/>
          </w:rPr>
          <w:t xml:space="preserve">https://www.servicesaustralia.gov.au/</w:t>
        </w:r>
      </w:hyperlink>
      <w:r w:rsidDel="00000000" w:rsidR="00000000" w:rsidRPr="00000000">
        <w:rPr>
          <w:color w:val="1b1c1d"/>
          <w:rtl w:val="0"/>
        </w:rPr>
        <w:t xml:space="preserve">) for official MBS details</w:t>
        <w:br w:type="textWrapping"/>
      </w:r>
    </w:p>
    <w:p w:rsidR="00000000" w:rsidDel="00000000" w:rsidP="00000000" w:rsidRDefault="00000000" w:rsidRPr="00000000" w14:paraId="0000007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color w:val="1b1c1d"/>
          <w:sz w:val="34"/>
          <w:szCs w:val="34"/>
        </w:rPr>
      </w:pPr>
      <w:bookmarkStart w:colFirst="0" w:colLast="0" w:name="_98k8uw8o8f4q" w:id="20"/>
      <w:bookmarkEnd w:id="20"/>
      <w:r w:rsidDel="00000000" w:rsidR="00000000" w:rsidRPr="00000000">
        <w:rPr>
          <w:b w:val="1"/>
          <w:color w:val="1b1c1d"/>
          <w:sz w:val="34"/>
          <w:szCs w:val="34"/>
          <w:rtl w:val="0"/>
        </w:rPr>
        <w:t xml:space="preserve">Blog Schema Type</w:t>
      </w:r>
    </w:p>
    <w:p w:rsidR="00000000" w:rsidDel="00000000" w:rsidP="00000000" w:rsidRDefault="00000000" w:rsidRPr="00000000" w14:paraId="00000080">
      <w:pPr>
        <w:numPr>
          <w:ilvl w:val="0"/>
          <w:numId w:val="7"/>
        </w:numPr>
        <w:spacing w:after="240" w:before="240" w:lineRule="auto"/>
        <w:ind w:left="720" w:hanging="360"/>
        <w:rPr>
          <w:color w:val="1b1c1d"/>
        </w:rPr>
      </w:pPr>
      <w:r w:rsidDel="00000000" w:rsidR="00000000" w:rsidRPr="00000000">
        <w:rPr>
          <w:b w:val="1"/>
          <w:color w:val="1b1c1d"/>
          <w:rtl w:val="0"/>
        </w:rPr>
        <w:t xml:space="preserve">Article</w:t>
      </w:r>
      <w:r w:rsidDel="00000000" w:rsidR="00000000" w:rsidRPr="00000000">
        <w:rPr>
          <w:color w:val="1b1c1d"/>
          <w:rtl w:val="0"/>
        </w:rPr>
        <w:t xml:space="preserve"> or </w:t>
      </w:r>
      <w:r w:rsidDel="00000000" w:rsidR="00000000" w:rsidRPr="00000000">
        <w:rPr>
          <w:b w:val="1"/>
          <w:color w:val="1b1c1d"/>
          <w:rtl w:val="0"/>
        </w:rPr>
        <w:t xml:space="preserve">MedicalWebPage</w:t>
      </w:r>
      <w:r w:rsidDel="00000000" w:rsidR="00000000" w:rsidRPr="00000000">
        <w:rPr>
          <w:color w:val="1b1c1d"/>
          <w:rtl w:val="0"/>
        </w:rPr>
        <w:t xml:space="preserve"> (depending on how your dev team structures the site)</w:t>
        <w:br w:type="textWrapping"/>
      </w:r>
    </w:p>
    <w:p w:rsidR="00000000" w:rsidDel="00000000" w:rsidP="00000000" w:rsidRDefault="00000000" w:rsidRPr="00000000" w14:paraId="0000008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color w:val="1b1c1d"/>
          <w:sz w:val="34"/>
          <w:szCs w:val="34"/>
        </w:rPr>
      </w:pPr>
      <w:bookmarkStart w:colFirst="0" w:colLast="0" w:name="_h3gbobwp1esz" w:id="21"/>
      <w:bookmarkEnd w:id="21"/>
      <w:r w:rsidDel="00000000" w:rsidR="00000000" w:rsidRPr="00000000">
        <w:rPr>
          <w:b w:val="1"/>
          <w:color w:val="1b1c1d"/>
          <w:sz w:val="34"/>
          <w:szCs w:val="34"/>
          <w:rtl w:val="0"/>
        </w:rPr>
        <w:t xml:space="preserve">Word Count (Approx.)</w:t>
      </w:r>
    </w:p>
    <w:p w:rsidR="00000000" w:rsidDel="00000000" w:rsidP="00000000" w:rsidRDefault="00000000" w:rsidRPr="00000000" w14:paraId="00000083">
      <w:pPr>
        <w:spacing w:after="240" w:before="240" w:lineRule="auto"/>
        <w:rPr>
          <w:color w:val="1b1c1d"/>
        </w:rPr>
      </w:pPr>
      <w:r w:rsidDel="00000000" w:rsidR="00000000" w:rsidRPr="00000000">
        <w:rPr>
          <w:color w:val="1b1c1d"/>
          <w:rtl w:val="0"/>
        </w:rPr>
        <w:t xml:space="preserve">~2,050 words (including headings)</w:t>
      </w:r>
    </w:p>
    <w:p w:rsidR="00000000" w:rsidDel="00000000" w:rsidP="00000000" w:rsidRDefault="00000000" w:rsidRPr="00000000" w14:paraId="0000008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color w:val="1b1c1d"/>
          <w:sz w:val="34"/>
          <w:szCs w:val="34"/>
        </w:rPr>
      </w:pPr>
      <w:bookmarkStart w:colFirst="0" w:colLast="0" w:name="_r0qgyz8r7dg5" w:id="22"/>
      <w:bookmarkEnd w:id="22"/>
      <w:r w:rsidDel="00000000" w:rsidR="00000000" w:rsidRPr="00000000">
        <w:rPr>
          <w:b w:val="1"/>
          <w:color w:val="1b1c1d"/>
          <w:sz w:val="34"/>
          <w:szCs w:val="34"/>
          <w:rtl w:val="0"/>
        </w:rPr>
        <w:t xml:space="preserve">Tone &amp; Style Notes for SEO Copy</w:t>
      </w:r>
    </w:p>
    <w:p w:rsidR="00000000" w:rsidDel="00000000" w:rsidP="00000000" w:rsidRDefault="00000000" w:rsidRPr="00000000" w14:paraId="00000086">
      <w:pPr>
        <w:numPr>
          <w:ilvl w:val="0"/>
          <w:numId w:val="5"/>
        </w:numPr>
        <w:spacing w:after="0" w:afterAutospacing="0" w:before="240" w:lineRule="auto"/>
        <w:ind w:left="720" w:hanging="360"/>
        <w:rPr>
          <w:color w:val="1b1c1d"/>
        </w:rPr>
      </w:pPr>
      <w:r w:rsidDel="00000000" w:rsidR="00000000" w:rsidRPr="00000000">
        <w:rPr>
          <w:color w:val="1b1c1d"/>
          <w:rtl w:val="0"/>
        </w:rPr>
        <w:t xml:space="preserve">Maintain conversational, warm tone</w:t>
        <w:br w:type="textWrapping"/>
      </w:r>
    </w:p>
    <w:p w:rsidR="00000000" w:rsidDel="00000000" w:rsidP="00000000" w:rsidRDefault="00000000" w:rsidRPr="00000000" w14:paraId="00000087">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Use Australian English spelling</w:t>
        <w:br w:type="textWrapping"/>
      </w:r>
    </w:p>
    <w:p w:rsidR="00000000" w:rsidDel="00000000" w:rsidP="00000000" w:rsidRDefault="00000000" w:rsidRPr="00000000" w14:paraId="00000088">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Aim for readability level Year 9–10</w:t>
        <w:br w:type="textWrapping"/>
      </w:r>
    </w:p>
    <w:p w:rsidR="00000000" w:rsidDel="00000000" w:rsidP="00000000" w:rsidRDefault="00000000" w:rsidRPr="00000000" w14:paraId="00000089">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Incorporate keywords naturally; avoid keyword stuffing</w:t>
        <w:br w:type="textWrapping"/>
      </w:r>
    </w:p>
    <w:p w:rsidR="00000000" w:rsidDel="00000000" w:rsidP="00000000" w:rsidRDefault="00000000" w:rsidRPr="00000000" w14:paraId="0000008A">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Avoid hyperbolic claims about competitors</w:t>
        <w:br w:type="textWrapping"/>
      </w:r>
    </w:p>
    <w:p w:rsidR="00000000" w:rsidDel="00000000" w:rsidP="00000000" w:rsidRDefault="00000000" w:rsidRPr="00000000" w14:paraId="0000008B">
      <w:pPr>
        <w:numPr>
          <w:ilvl w:val="0"/>
          <w:numId w:val="5"/>
        </w:numPr>
        <w:spacing w:after="240" w:before="0" w:beforeAutospacing="0" w:lineRule="auto"/>
        <w:ind w:left="720" w:hanging="360"/>
        <w:rPr>
          <w:color w:val="1b1c1d"/>
        </w:rPr>
      </w:pPr>
      <w:r w:rsidDel="00000000" w:rsidR="00000000" w:rsidRPr="00000000">
        <w:rPr>
          <w:color w:val="1b1c1d"/>
          <w:rtl w:val="0"/>
        </w:rPr>
        <w:t xml:space="preserve">Position Medicly as expert and trusted option</w:t>
        <w:br w:type="textWrapping"/>
      </w:r>
    </w:p>
    <w:p w:rsidR="00000000" w:rsidDel="00000000" w:rsidP="00000000" w:rsidRDefault="00000000" w:rsidRPr="00000000" w14:paraId="0000008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color w:val="1b1c1d"/>
          <w:sz w:val="34"/>
          <w:szCs w:val="34"/>
        </w:rPr>
      </w:pPr>
      <w:bookmarkStart w:colFirst="0" w:colLast="0" w:name="_enxychcb602" w:id="23"/>
      <w:bookmarkEnd w:id="23"/>
      <w:r w:rsidDel="00000000" w:rsidR="00000000" w:rsidRPr="00000000">
        <w:rPr>
          <w:b w:val="1"/>
          <w:color w:val="1b1c1d"/>
          <w:sz w:val="34"/>
          <w:szCs w:val="34"/>
          <w:rtl w:val="0"/>
        </w:rPr>
        <w:t xml:space="preserve">Sample Featured Snippet Target (FAQ)</w:t>
      </w:r>
    </w:p>
    <w:p w:rsidR="00000000" w:rsidDel="00000000" w:rsidP="00000000" w:rsidRDefault="00000000" w:rsidRPr="00000000" w14:paraId="0000008E">
      <w:pPr>
        <w:spacing w:after="240" w:before="240" w:lineRule="auto"/>
        <w:rPr>
          <w:color w:val="1b1c1d"/>
        </w:rPr>
      </w:pPr>
      <w:r w:rsidDel="00000000" w:rsidR="00000000" w:rsidRPr="00000000">
        <w:rPr>
          <w:b w:val="1"/>
          <w:color w:val="1b1c1d"/>
          <w:rtl w:val="0"/>
        </w:rPr>
        <w:t xml:space="preserve">Q:</w:t>
      </w:r>
      <w:r w:rsidDel="00000000" w:rsidR="00000000" w:rsidRPr="00000000">
        <w:rPr>
          <w:color w:val="1b1c1d"/>
          <w:rtl w:val="0"/>
        </w:rPr>
        <w:t xml:space="preserve"> How much does a telehealth appointment cost in Sydney?</w:t>
        <w:br w:type="textWrapping"/>
        <w:t xml:space="preserve"> </w:t>
      </w:r>
      <w:r w:rsidDel="00000000" w:rsidR="00000000" w:rsidRPr="00000000">
        <w:rPr>
          <w:b w:val="1"/>
          <w:color w:val="1b1c1d"/>
          <w:rtl w:val="0"/>
        </w:rPr>
        <w:t xml:space="preserve">A:</w:t>
      </w:r>
      <w:r w:rsidDel="00000000" w:rsidR="00000000" w:rsidRPr="00000000">
        <w:rPr>
          <w:color w:val="1b1c1d"/>
          <w:rtl w:val="0"/>
        </w:rPr>
        <w:t xml:space="preserve"> Telehealth appointments in Sydney typically range from $45 to $75. Many services offer bulk billing, and Medicare rebates help reduce out-of-pocket costs.</w:t>
      </w:r>
    </w:p>
    <w:p w:rsidR="00000000" w:rsidDel="00000000" w:rsidP="00000000" w:rsidRDefault="00000000" w:rsidRPr="00000000" w14:paraId="0000008F">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iago Urgel" w:id="0" w:date="2025-07-07T21:01:14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 to Telehealth Appointments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ervicesaustralia.gov.a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