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b1c1d"/>
        </w:rPr>
      </w:pP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color w:val="1b1c1d"/>
          <w:sz w:val="46"/>
          <w:szCs w:val="46"/>
        </w:rPr>
      </w:pPr>
      <w:bookmarkStart w:colFirst="0" w:colLast="0" w:name="_6vahifnnwk6q" w:id="0"/>
      <w:bookmarkEnd w:id="0"/>
      <w:r w:rsidDel="00000000" w:rsidR="00000000" w:rsidRPr="00000000">
        <w:rPr>
          <w:b w:val="1"/>
          <w:color w:val="1b1c1d"/>
          <w:sz w:val="46"/>
          <w:szCs w:val="46"/>
          <w:rtl w:val="0"/>
        </w:rPr>
        <w:t xml:space="preserve">Part 2: Navigating Your Telehealth Journey &amp; The Future of Connected Health</w:t>
      </w:r>
    </w:p>
    <w:p w:rsidR="00000000" w:rsidDel="00000000" w:rsidP="00000000" w:rsidRDefault="00000000" w:rsidRPr="00000000" w14:paraId="00000003">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color w:val="1b1c1d"/>
        </w:rPr>
      </w:pPr>
      <w:r w:rsidDel="00000000" w:rsidR="00000000" w:rsidRPr="00000000">
        <w:rPr>
          <w:color w:val="1b1c1d"/>
          <w:rtl w:val="0"/>
        </w:rPr>
        <w:t xml:space="preserve">By Dr. Gurbakhish "GB" Singh MBBS, FACRRM – Clinic Lead, Telehealth GP, Medicly Medically reviewed 8 July 2025</w:t>
      </w:r>
    </w:p>
    <w:p w:rsidR="00000000" w:rsidDel="00000000" w:rsidP="00000000" w:rsidRDefault="00000000" w:rsidRPr="00000000" w14:paraId="00000005">
      <w:pPr>
        <w:pStyle w:val="Heading2"/>
        <w:keepNext w:val="0"/>
        <w:keepLines w:val="0"/>
        <w:spacing w:after="80" w:lineRule="auto"/>
        <w:rPr>
          <w:b w:val="1"/>
          <w:color w:val="1b1c1d"/>
          <w:sz w:val="34"/>
          <w:szCs w:val="34"/>
        </w:rPr>
      </w:pPr>
      <w:bookmarkStart w:colFirst="0" w:colLast="0" w:name="_wa9bw0qh3cnq" w:id="1"/>
      <w:bookmarkEnd w:id="1"/>
      <w:r w:rsidDel="00000000" w:rsidR="00000000" w:rsidRPr="00000000">
        <w:rPr>
          <w:b w:val="1"/>
          <w:color w:val="1b1c1d"/>
          <w:sz w:val="34"/>
          <w:szCs w:val="34"/>
          <w:rtl w:val="0"/>
        </w:rPr>
        <w:t xml:space="preserve">The Ultimate Guide to Telehealth in Australia: Navigating Your Virtual Consults and What's Next</w:t>
      </w:r>
    </w:p>
    <w:p w:rsidR="00000000" w:rsidDel="00000000" w:rsidP="00000000" w:rsidRDefault="00000000" w:rsidRPr="00000000" w14:paraId="00000006">
      <w:pPr>
        <w:spacing w:after="240" w:before="240" w:lineRule="auto"/>
        <w:rPr>
          <w:color w:val="1b1c1d"/>
        </w:rPr>
      </w:pPr>
      <w:r w:rsidDel="00000000" w:rsidR="00000000" w:rsidRPr="00000000">
        <w:rPr>
          <w:color w:val="1b1c1d"/>
          <w:rtl w:val="0"/>
        </w:rPr>
        <w:t xml:space="preserve">Telehealth has fundamentally reshaped how Australians access healthcare, moving from a temporary solution to a core part of our daily lives. While our previous guide covered the foundations of telehealth – what it is, its history, regulatory frameworks, and common uses – this part dives into the practicalities of your virtual consultation and looks ahead to the exciting innovations in digital healthcare.</w:t>
      </w:r>
    </w:p>
    <w:p w:rsidR="00000000" w:rsidDel="00000000" w:rsidP="00000000" w:rsidRDefault="00000000" w:rsidRPr="00000000" w14:paraId="00000007">
      <w:pPr>
        <w:spacing w:after="240" w:before="240" w:lineRule="auto"/>
        <w:rPr>
          <w:color w:val="1b1c1d"/>
        </w:rPr>
      </w:pPr>
      <w:r w:rsidDel="00000000" w:rsidR="00000000" w:rsidRPr="00000000">
        <w:rPr>
          <w:color w:val="1b1c1d"/>
          <w:rtl w:val="0"/>
        </w:rPr>
        <w:t xml:space="preserve">This section will meticulously walk you through the step-by-step process of a telehealth appointment, from booking to follow-up. We'll demystify costs and Medicare rebates, provide essential tech tips for a smooth connection, outline crucial privacy considerations, and offer a comprehensive glimpse into the exciting future of virtual care in Australia.</w:t>
      </w:r>
    </w:p>
    <w:p w:rsidR="00000000" w:rsidDel="00000000" w:rsidP="00000000" w:rsidRDefault="00000000" w:rsidRPr="00000000" w14:paraId="00000008">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1b1c1d"/>
          <w:sz w:val="26"/>
          <w:szCs w:val="26"/>
        </w:rPr>
      </w:pPr>
      <w:bookmarkStart w:colFirst="0" w:colLast="0" w:name="_e3m3w08dejtb" w:id="2"/>
      <w:bookmarkEnd w:id="2"/>
      <w:r w:rsidDel="00000000" w:rsidR="00000000" w:rsidRPr="00000000">
        <w:rPr>
          <w:b w:val="1"/>
          <w:color w:val="1b1c1d"/>
          <w:sz w:val="26"/>
          <w:szCs w:val="26"/>
          <w:rtl w:val="0"/>
        </w:rPr>
        <w:t xml:space="preserve">5. Inside a Telehealth Appointment: A Step-by-Step Virtual Visit</w:t>
      </w:r>
    </w:p>
    <w:p w:rsidR="00000000" w:rsidDel="00000000" w:rsidP="00000000" w:rsidRDefault="00000000" w:rsidRPr="00000000" w14:paraId="0000000A">
      <w:pPr>
        <w:spacing w:after="240" w:before="240" w:lineRule="auto"/>
        <w:rPr>
          <w:color w:val="1b1c1d"/>
        </w:rPr>
      </w:pPr>
      <w:r w:rsidDel="00000000" w:rsidR="00000000" w:rsidRPr="00000000">
        <w:rPr>
          <w:color w:val="1b1c1d"/>
          <w:rtl w:val="0"/>
        </w:rPr>
        <w:t xml:space="preserve">Experiencing a telehealth appointment for the first time is often surprisingly familiar, just without the waiting room. Here's what to expect:</w:t>
      </w:r>
    </w:p>
    <w:p w:rsidR="00000000" w:rsidDel="00000000" w:rsidP="00000000" w:rsidRDefault="00000000" w:rsidRPr="00000000" w14:paraId="0000000B">
      <w:pPr>
        <w:pStyle w:val="Heading4"/>
        <w:keepNext w:val="0"/>
        <w:keepLines w:val="0"/>
        <w:spacing w:after="40" w:before="240" w:lineRule="auto"/>
        <w:rPr>
          <w:b w:val="1"/>
          <w:color w:val="1b1c1d"/>
          <w:sz w:val="22"/>
          <w:szCs w:val="22"/>
        </w:rPr>
      </w:pPr>
      <w:bookmarkStart w:colFirst="0" w:colLast="0" w:name="_kozcgfcrz0f2" w:id="3"/>
      <w:bookmarkEnd w:id="3"/>
      <w:r w:rsidDel="00000000" w:rsidR="00000000" w:rsidRPr="00000000">
        <w:rPr>
          <w:b w:val="1"/>
          <w:color w:val="1b1c1d"/>
          <w:sz w:val="22"/>
          <w:szCs w:val="22"/>
          <w:rtl w:val="0"/>
        </w:rPr>
        <w:t xml:space="preserve">5.1 The Booking Process</w:t>
      </w:r>
    </w:p>
    <w:p w:rsidR="00000000" w:rsidDel="00000000" w:rsidP="00000000" w:rsidRDefault="00000000" w:rsidRPr="00000000" w14:paraId="0000000C">
      <w:pPr>
        <w:numPr>
          <w:ilvl w:val="0"/>
          <w:numId w:val="25"/>
        </w:numPr>
        <w:spacing w:after="0" w:afterAutospacing="0" w:before="240" w:lineRule="auto"/>
        <w:ind w:left="720" w:hanging="360"/>
        <w:rPr>
          <w:color w:val="1b1c1d"/>
        </w:rPr>
      </w:pPr>
      <w:r w:rsidDel="00000000" w:rsidR="00000000" w:rsidRPr="00000000">
        <w:rPr>
          <w:b w:val="1"/>
          <w:color w:val="1b1c1d"/>
          <w:rtl w:val="0"/>
        </w:rPr>
        <w:t xml:space="preserve">Your Usual Clinic:</w:t>
      </w:r>
      <w:r w:rsidDel="00000000" w:rsidR="00000000" w:rsidRPr="00000000">
        <w:rPr>
          <w:color w:val="1b1c1d"/>
          <w:rtl w:val="0"/>
        </w:rPr>
        <w:t xml:space="preserve"> Many established GP practices and specialist rooms now offer online calendars through their websites or dedicated apps, allowing you to book telehealth slots directly.</w:t>
      </w:r>
    </w:p>
    <w:p w:rsidR="00000000" w:rsidDel="00000000" w:rsidP="00000000" w:rsidRDefault="00000000" w:rsidRPr="00000000" w14:paraId="0000000D">
      <w:pPr>
        <w:numPr>
          <w:ilvl w:val="0"/>
          <w:numId w:val="25"/>
        </w:numPr>
        <w:spacing w:after="0" w:afterAutospacing="0" w:before="0" w:beforeAutospacing="0" w:lineRule="auto"/>
        <w:ind w:left="720" w:hanging="360"/>
        <w:rPr>
          <w:color w:val="1b1c1d"/>
        </w:rPr>
      </w:pPr>
      <w:r w:rsidDel="00000000" w:rsidR="00000000" w:rsidRPr="00000000">
        <w:rPr>
          <w:b w:val="1"/>
          <w:color w:val="1b1c1d"/>
          <w:rtl w:val="0"/>
        </w:rPr>
        <w:t xml:space="preserve">Trusted Platforms:</w:t>
      </w:r>
      <w:r w:rsidDel="00000000" w:rsidR="00000000" w:rsidRPr="00000000">
        <w:rPr>
          <w:color w:val="1b1c1d"/>
          <w:rtl w:val="0"/>
        </w:rPr>
        <w:t xml:space="preserve"> For new patients or if you need a quick appointment, platforms like Medicly provide user-friendly online booking systems, often securing same-day slots.</w:t>
      </w:r>
    </w:p>
    <w:p w:rsidR="00000000" w:rsidDel="00000000" w:rsidP="00000000" w:rsidRDefault="00000000" w:rsidRPr="00000000" w14:paraId="0000000E">
      <w:pPr>
        <w:numPr>
          <w:ilvl w:val="0"/>
          <w:numId w:val="25"/>
        </w:numPr>
        <w:spacing w:after="0" w:afterAutospacing="0" w:before="0" w:beforeAutospacing="0" w:lineRule="auto"/>
        <w:ind w:left="720" w:hanging="360"/>
        <w:rPr>
          <w:color w:val="1b1c1d"/>
        </w:rPr>
      </w:pPr>
      <w:r w:rsidDel="00000000" w:rsidR="00000000" w:rsidRPr="00000000">
        <w:rPr>
          <w:b w:val="1"/>
          <w:color w:val="1b1c1d"/>
          <w:rtl w:val="0"/>
        </w:rPr>
        <w:t xml:space="preserve">Healthdirect Finder:</w:t>
      </w:r>
      <w:r w:rsidDel="00000000" w:rsidR="00000000" w:rsidRPr="00000000">
        <w:rPr>
          <w:color w:val="1b1c1d"/>
          <w:rtl w:val="0"/>
        </w:rPr>
        <w:t xml:space="preserve"> As mentioned, Healthdirect's online service finder allows you to search for accredited telehealth practices near you.</w:t>
      </w:r>
    </w:p>
    <w:p w:rsidR="00000000" w:rsidDel="00000000" w:rsidP="00000000" w:rsidRDefault="00000000" w:rsidRPr="00000000" w14:paraId="0000000F">
      <w:pPr>
        <w:numPr>
          <w:ilvl w:val="0"/>
          <w:numId w:val="25"/>
        </w:numPr>
        <w:spacing w:after="240" w:before="0" w:beforeAutospacing="0" w:lineRule="auto"/>
        <w:ind w:left="720" w:hanging="360"/>
        <w:rPr>
          <w:color w:val="1b1c1d"/>
        </w:rPr>
      </w:pPr>
      <w:r w:rsidDel="00000000" w:rsidR="00000000" w:rsidRPr="00000000">
        <w:rPr>
          <w:b w:val="1"/>
          <w:color w:val="1b1c1d"/>
          <w:rtl w:val="0"/>
        </w:rPr>
        <w:t xml:space="preserve">Information Up-Front:</w:t>
      </w:r>
      <w:r w:rsidDel="00000000" w:rsidR="00000000" w:rsidRPr="00000000">
        <w:rPr>
          <w:color w:val="1b1c1d"/>
          <w:rtl w:val="0"/>
        </w:rPr>
        <w:t xml:space="preserve"> When booking, you'll typically be asked for your personal details, Medicare information (including your card number and expiry date), and a brief reason for your consultation. Providing Medicare details up-front ensures any eligible rebate flows through automatically, saving you time later.</w:t>
      </w:r>
    </w:p>
    <w:p w:rsidR="00000000" w:rsidDel="00000000" w:rsidP="00000000" w:rsidRDefault="00000000" w:rsidRPr="00000000" w14:paraId="00000010">
      <w:pPr>
        <w:pStyle w:val="Heading4"/>
        <w:keepNext w:val="0"/>
        <w:keepLines w:val="0"/>
        <w:spacing w:after="40" w:before="240" w:lineRule="auto"/>
        <w:rPr>
          <w:b w:val="1"/>
          <w:color w:val="1b1c1d"/>
          <w:sz w:val="22"/>
          <w:szCs w:val="22"/>
        </w:rPr>
      </w:pPr>
      <w:bookmarkStart w:colFirst="0" w:colLast="0" w:name="_z0g5xwz73q4o" w:id="4"/>
      <w:bookmarkEnd w:id="4"/>
      <w:r w:rsidDel="00000000" w:rsidR="00000000" w:rsidRPr="00000000">
        <w:rPr>
          <w:b w:val="1"/>
          <w:color w:val="1b1c1d"/>
          <w:sz w:val="22"/>
          <w:szCs w:val="22"/>
          <w:rtl w:val="0"/>
        </w:rPr>
        <w:t xml:space="preserve">5.2 The Call: Your Virtual Consultation Begins</w:t>
      </w:r>
    </w:p>
    <w:p w:rsidR="00000000" w:rsidDel="00000000" w:rsidP="00000000" w:rsidRDefault="00000000" w:rsidRPr="00000000" w14:paraId="00000011">
      <w:pPr>
        <w:numPr>
          <w:ilvl w:val="0"/>
          <w:numId w:val="18"/>
        </w:numPr>
        <w:spacing w:after="0" w:afterAutospacing="0" w:before="240" w:lineRule="auto"/>
        <w:ind w:left="720" w:hanging="360"/>
        <w:rPr>
          <w:color w:val="1b1c1d"/>
        </w:rPr>
      </w:pPr>
      <w:r w:rsidDel="00000000" w:rsidR="00000000" w:rsidRPr="00000000">
        <w:rPr>
          <w:b w:val="1"/>
          <w:color w:val="1b1c1d"/>
          <w:rtl w:val="0"/>
        </w:rPr>
        <w:t xml:space="preserve">Joining the Call:</w:t>
      </w:r>
      <w:r w:rsidDel="00000000" w:rsidR="00000000" w:rsidRPr="00000000">
        <w:rPr>
          <w:color w:val="1b1c1d"/>
          <w:rtl w:val="0"/>
        </w:rPr>
        <w:t xml:space="preserve"> A few minutes before your scheduled time, log into the platform or prepare your phone. Your GP will initiate the call, either via a secure video link (which you'll typically access via a unique link sent to your email or SMS) or a direct phone call.</w:t>
      </w:r>
    </w:p>
    <w:p w:rsidR="00000000" w:rsidDel="00000000" w:rsidP="00000000" w:rsidRDefault="00000000" w:rsidRPr="00000000" w14:paraId="00000012">
      <w:pPr>
        <w:numPr>
          <w:ilvl w:val="0"/>
          <w:numId w:val="18"/>
        </w:numPr>
        <w:spacing w:after="0" w:afterAutospacing="0" w:before="0" w:beforeAutospacing="0" w:lineRule="auto"/>
        <w:ind w:left="720" w:hanging="360"/>
        <w:rPr>
          <w:color w:val="1b1c1d"/>
        </w:rPr>
      </w:pPr>
      <w:r w:rsidDel="00000000" w:rsidR="00000000" w:rsidRPr="00000000">
        <w:rPr>
          <w:b w:val="1"/>
          <w:color w:val="1b1c1d"/>
          <w:rtl w:val="0"/>
        </w:rPr>
        <w:t xml:space="preserve">Identity &amp; Consent:</w:t>
      </w:r>
      <w:r w:rsidDel="00000000" w:rsidR="00000000" w:rsidRPr="00000000">
        <w:rPr>
          <w:color w:val="1b1c1d"/>
          <w:rtl w:val="0"/>
        </w:rPr>
        <w:t xml:space="preserve"> The consultation will begin with your doctor confirming their identity and then asking you to confirm yours (e.g., name, date of birth, address). They will also obtain your informed consent to proceed with the telehealth consultation, ensuring you are comfortable with the virtual format and understand its limitations.</w:t>
      </w:r>
    </w:p>
    <w:p w:rsidR="00000000" w:rsidDel="00000000" w:rsidP="00000000" w:rsidRDefault="00000000" w:rsidRPr="00000000" w14:paraId="00000013">
      <w:pPr>
        <w:numPr>
          <w:ilvl w:val="0"/>
          <w:numId w:val="18"/>
        </w:numPr>
        <w:spacing w:after="0" w:afterAutospacing="0" w:before="0" w:beforeAutospacing="0" w:lineRule="auto"/>
        <w:ind w:left="720" w:hanging="360"/>
        <w:rPr>
          <w:color w:val="1b1c1d"/>
        </w:rPr>
      </w:pPr>
      <w:r w:rsidDel="00000000" w:rsidR="00000000" w:rsidRPr="00000000">
        <w:rPr>
          <w:b w:val="1"/>
          <w:color w:val="1b1c1d"/>
          <w:rtl w:val="0"/>
        </w:rPr>
        <w:t xml:space="preserve">Discussing Your Health:</w:t>
      </w:r>
      <w:r w:rsidDel="00000000" w:rsidR="00000000" w:rsidRPr="00000000">
        <w:rPr>
          <w:color w:val="1b1c1d"/>
          <w:rtl w:val="0"/>
        </w:rPr>
        <w:t xml:space="preserve"> This is the core of the appointment. Your doctor will ask detailed questions about your current symptoms, relevant medical history, medications, allergies, and any lifestyle factors. Be prepared to describe your symptoms clearly and answer follow-up questions.</w:t>
      </w:r>
    </w:p>
    <w:p w:rsidR="00000000" w:rsidDel="00000000" w:rsidP="00000000" w:rsidRDefault="00000000" w:rsidRPr="00000000" w14:paraId="00000014">
      <w:pPr>
        <w:numPr>
          <w:ilvl w:val="0"/>
          <w:numId w:val="18"/>
        </w:numPr>
        <w:spacing w:after="240" w:before="0" w:beforeAutospacing="0" w:lineRule="auto"/>
        <w:ind w:left="720" w:hanging="360"/>
        <w:rPr>
          <w:color w:val="1b1c1d"/>
        </w:rPr>
      </w:pPr>
      <w:r w:rsidDel="00000000" w:rsidR="00000000" w:rsidRPr="00000000">
        <w:rPr>
          <w:b w:val="1"/>
          <w:color w:val="1b1c1d"/>
          <w:rtl w:val="0"/>
        </w:rPr>
        <w:t xml:space="preserve">Virtual Examination (if applicable):</w:t>
      </w:r>
      <w:r w:rsidDel="00000000" w:rsidR="00000000" w:rsidRPr="00000000">
        <w:rPr>
          <w:color w:val="1b1c1d"/>
          <w:rtl w:val="0"/>
        </w:rPr>
        <w:t xml:space="preserve"> If it's a video consultation, your doctor might guide you to show them a rash, demonstrate a range of motion for a joint (e.g., shoulder or knee), or visually assess your general appearance. They may ask you to use a light source (like your phone's flashlight) to help them see specific areas.</w:t>
      </w:r>
    </w:p>
    <w:p w:rsidR="00000000" w:rsidDel="00000000" w:rsidP="00000000" w:rsidRDefault="00000000" w:rsidRPr="00000000" w14:paraId="00000015">
      <w:pPr>
        <w:pStyle w:val="Heading4"/>
        <w:keepNext w:val="0"/>
        <w:keepLines w:val="0"/>
        <w:spacing w:after="40" w:before="240" w:lineRule="auto"/>
        <w:rPr>
          <w:b w:val="1"/>
          <w:color w:val="1b1c1d"/>
          <w:sz w:val="22"/>
          <w:szCs w:val="22"/>
        </w:rPr>
      </w:pPr>
      <w:bookmarkStart w:colFirst="0" w:colLast="0" w:name="_lxhadtrg6j8x" w:id="5"/>
      <w:bookmarkEnd w:id="5"/>
      <w:r w:rsidDel="00000000" w:rsidR="00000000" w:rsidRPr="00000000">
        <w:rPr>
          <w:b w:val="1"/>
          <w:color w:val="1b1c1d"/>
          <w:sz w:val="22"/>
          <w:szCs w:val="22"/>
          <w:rtl w:val="0"/>
        </w:rPr>
        <w:t xml:space="preserve">5.3 The Plan: Next Steps for Your Health</w:t>
      </w:r>
    </w:p>
    <w:p w:rsidR="00000000" w:rsidDel="00000000" w:rsidP="00000000" w:rsidRDefault="00000000" w:rsidRPr="00000000" w14:paraId="00000016">
      <w:pPr>
        <w:spacing w:after="240" w:before="240" w:lineRule="auto"/>
        <w:rPr>
          <w:color w:val="1b1c1d"/>
        </w:rPr>
      </w:pPr>
      <w:r w:rsidDel="00000000" w:rsidR="00000000" w:rsidRPr="00000000">
        <w:rPr>
          <w:color w:val="1b1c1d"/>
          <w:rtl w:val="0"/>
        </w:rPr>
        <w:t xml:space="preserve">Based on their assessment, your doctor will discuss their findings and propose a clear plan:</w:t>
      </w:r>
    </w:p>
    <w:p w:rsidR="00000000" w:rsidDel="00000000" w:rsidP="00000000" w:rsidRDefault="00000000" w:rsidRPr="00000000" w14:paraId="00000017">
      <w:pPr>
        <w:numPr>
          <w:ilvl w:val="0"/>
          <w:numId w:val="9"/>
        </w:numPr>
        <w:spacing w:after="0" w:afterAutospacing="0" w:before="240" w:lineRule="auto"/>
        <w:ind w:left="720" w:hanging="360"/>
        <w:rPr>
          <w:color w:val="1b1c1d"/>
        </w:rPr>
      </w:pPr>
      <w:r w:rsidDel="00000000" w:rsidR="00000000" w:rsidRPr="00000000">
        <w:rPr>
          <w:b w:val="1"/>
          <w:color w:val="1b1c1d"/>
          <w:rtl w:val="0"/>
        </w:rPr>
        <w:t xml:space="preserve">Diagnosis &amp; Advice:</w:t>
      </w:r>
      <w:r w:rsidDel="00000000" w:rsidR="00000000" w:rsidRPr="00000000">
        <w:rPr>
          <w:color w:val="1b1c1d"/>
          <w:rtl w:val="0"/>
        </w:rPr>
        <w:t xml:space="preserve"> You'll receive a clear explanation of your likely condition and practical self-care advice.</w:t>
      </w:r>
    </w:p>
    <w:p w:rsidR="00000000" w:rsidDel="00000000" w:rsidP="00000000" w:rsidRDefault="00000000" w:rsidRPr="00000000" w14:paraId="00000018">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Medication:</w:t>
      </w:r>
      <w:r w:rsidDel="00000000" w:rsidR="00000000" w:rsidRPr="00000000">
        <w:rPr>
          <w:color w:val="1b1c1d"/>
          <w:rtl w:val="0"/>
        </w:rPr>
        <w:t xml:space="preserve"> If medication is required, an e-script token will be sent directly to your phone via SMS or email. You simply show this token to your pharmacist. For controlled medicines, stricter rules apply, and these are often not prescribed during initial telehealth consultations or may require an in-person follow-up.</w:t>
      </w:r>
    </w:p>
    <w:p w:rsidR="00000000" w:rsidDel="00000000" w:rsidP="00000000" w:rsidRDefault="00000000" w:rsidRPr="00000000" w14:paraId="00000019">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Referrals:</w:t>
      </w:r>
      <w:r w:rsidDel="00000000" w:rsidR="00000000" w:rsidRPr="00000000">
        <w:rPr>
          <w:color w:val="1b1c1d"/>
          <w:rtl w:val="0"/>
        </w:rPr>
        <w:t xml:space="preserve"> If you need to see a specialist, undergo imaging (X-rays, ultrasounds, MRI), or have pathology tests (blood, urine), the doctor will issue electronic referrals. These can be sent to your email as PDFs or, in some cases, sent directly to the imaging/pathology centre.</w:t>
      </w:r>
    </w:p>
    <w:p w:rsidR="00000000" w:rsidDel="00000000" w:rsidP="00000000" w:rsidRDefault="00000000" w:rsidRPr="00000000" w14:paraId="0000001A">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Medical Certificates:</w:t>
      </w:r>
      <w:r w:rsidDel="00000000" w:rsidR="00000000" w:rsidRPr="00000000">
        <w:rPr>
          <w:color w:val="1b1c1d"/>
          <w:rtl w:val="0"/>
        </w:rPr>
        <w:t xml:space="preserve"> For work or study leave, medical certificates arrive as secure PDFs, typically sent to your email.</w:t>
      </w:r>
    </w:p>
    <w:p w:rsidR="00000000" w:rsidDel="00000000" w:rsidP="00000000" w:rsidRDefault="00000000" w:rsidRPr="00000000" w14:paraId="0000001B">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Care Plan &amp; Follow-up:</w:t>
      </w:r>
      <w:r w:rsidDel="00000000" w:rsidR="00000000" w:rsidRPr="00000000">
        <w:rPr>
          <w:color w:val="1b1c1d"/>
          <w:rtl w:val="0"/>
        </w:rPr>
        <w:t xml:space="preserve"> For chronic conditions, a management plan will be discussed. The doctor will also advise on when a follow-up appointment is needed, whether virtually or in-person.</w:t>
      </w:r>
    </w:p>
    <w:p w:rsidR="00000000" w:rsidDel="00000000" w:rsidP="00000000" w:rsidRDefault="00000000" w:rsidRPr="00000000" w14:paraId="0000001C">
      <w:pPr>
        <w:numPr>
          <w:ilvl w:val="0"/>
          <w:numId w:val="9"/>
        </w:numPr>
        <w:spacing w:after="240" w:before="0" w:beforeAutospacing="0" w:lineRule="auto"/>
        <w:ind w:left="720" w:hanging="360"/>
        <w:rPr>
          <w:color w:val="1b1c1d"/>
        </w:rPr>
      </w:pPr>
      <w:r w:rsidDel="00000000" w:rsidR="00000000" w:rsidRPr="00000000">
        <w:rPr>
          <w:b w:val="1"/>
          <w:color w:val="1b1c1d"/>
          <w:rtl w:val="0"/>
        </w:rPr>
        <w:t xml:space="preserve">Information Sharing:</w:t>
      </w:r>
      <w:r w:rsidDel="00000000" w:rsidR="00000000" w:rsidRPr="00000000">
        <w:rPr>
          <w:color w:val="1b1c1d"/>
          <w:rtl w:val="0"/>
        </w:rPr>
        <w:t xml:space="preserve"> With your permission (which is highly recommended for continuity), the notes from your telehealth consult can be securely forwarded to your regular GP. This ensures all your health records are aligned and accessible across your care team.</w:t>
      </w:r>
    </w:p>
    <w:p w:rsidR="00000000" w:rsidDel="00000000" w:rsidP="00000000" w:rsidRDefault="00000000" w:rsidRPr="00000000" w14:paraId="0000001D">
      <w:pPr>
        <w:pStyle w:val="Heading4"/>
        <w:keepNext w:val="0"/>
        <w:keepLines w:val="0"/>
        <w:spacing w:after="40" w:before="240" w:lineRule="auto"/>
        <w:rPr>
          <w:b w:val="1"/>
          <w:color w:val="1b1c1d"/>
          <w:sz w:val="22"/>
          <w:szCs w:val="22"/>
        </w:rPr>
      </w:pPr>
      <w:bookmarkStart w:colFirst="0" w:colLast="0" w:name="_kgnwvhu1crf3" w:id="6"/>
      <w:bookmarkEnd w:id="6"/>
      <w:r w:rsidDel="00000000" w:rsidR="00000000" w:rsidRPr="00000000">
        <w:rPr>
          <w:b w:val="1"/>
          <w:color w:val="1b1c1d"/>
          <w:sz w:val="22"/>
          <w:szCs w:val="22"/>
          <w:rtl w:val="0"/>
        </w:rPr>
        <w:t xml:space="preserve">5.4 After the Consult: What to Do Next</w:t>
      </w:r>
    </w:p>
    <w:p w:rsidR="00000000" w:rsidDel="00000000" w:rsidP="00000000" w:rsidRDefault="00000000" w:rsidRPr="00000000" w14:paraId="0000001E">
      <w:pPr>
        <w:spacing w:after="240" w:before="240" w:lineRule="auto"/>
        <w:rPr>
          <w:color w:val="1b1c1d"/>
        </w:rPr>
      </w:pPr>
      <w:r w:rsidDel="00000000" w:rsidR="00000000" w:rsidRPr="00000000">
        <w:rPr>
          <w:color w:val="1b1c1d"/>
          <w:rtl w:val="0"/>
        </w:rPr>
        <w:t xml:space="preserve">The period immediately following your consultation is just as important as the call itself:</w:t>
      </w:r>
    </w:p>
    <w:p w:rsidR="00000000" w:rsidDel="00000000" w:rsidP="00000000" w:rsidRDefault="00000000" w:rsidRPr="00000000" w14:paraId="0000001F">
      <w:pPr>
        <w:numPr>
          <w:ilvl w:val="0"/>
          <w:numId w:val="17"/>
        </w:numPr>
        <w:spacing w:after="0" w:afterAutospacing="0" w:before="240" w:lineRule="auto"/>
        <w:ind w:left="720" w:hanging="360"/>
        <w:rPr>
          <w:color w:val="1b1c1d"/>
        </w:rPr>
      </w:pPr>
      <w:r w:rsidDel="00000000" w:rsidR="00000000" w:rsidRPr="00000000">
        <w:rPr>
          <w:b w:val="1"/>
          <w:color w:val="1b1c1d"/>
          <w:rtl w:val="0"/>
        </w:rPr>
        <w:t xml:space="preserve">Action Your Plan:</w:t>
      </w:r>
      <w:r w:rsidDel="00000000" w:rsidR="00000000" w:rsidRPr="00000000">
        <w:rPr>
          <w:color w:val="1b1c1d"/>
          <w:rtl w:val="0"/>
        </w:rPr>
        <w:t xml:space="preserve"> Pick up any prescribed medication with your e-script token, book any recommended tests (blood tests, scans), or schedule specialist appointments.</w:t>
      </w:r>
    </w:p>
    <w:p w:rsidR="00000000" w:rsidDel="00000000" w:rsidP="00000000" w:rsidRDefault="00000000" w:rsidRPr="00000000" w14:paraId="00000020">
      <w:pPr>
        <w:numPr>
          <w:ilvl w:val="0"/>
          <w:numId w:val="17"/>
        </w:numPr>
        <w:spacing w:after="0" w:afterAutospacing="0" w:before="0" w:beforeAutospacing="0" w:lineRule="auto"/>
        <w:ind w:left="720" w:hanging="360"/>
        <w:rPr>
          <w:color w:val="1b1c1d"/>
        </w:rPr>
      </w:pPr>
      <w:r w:rsidDel="00000000" w:rsidR="00000000" w:rsidRPr="00000000">
        <w:rPr>
          <w:b w:val="1"/>
          <w:color w:val="1b1c1d"/>
          <w:rtl w:val="0"/>
        </w:rPr>
        <w:t xml:space="preserve">Set Reminders:</w:t>
      </w:r>
      <w:r w:rsidDel="00000000" w:rsidR="00000000" w:rsidRPr="00000000">
        <w:rPr>
          <w:color w:val="1b1c1d"/>
          <w:rtl w:val="0"/>
        </w:rPr>
        <w:t xml:space="preserve"> Add reminders to your phone for follow-up appointments, medication refills, or test results.</w:t>
      </w:r>
    </w:p>
    <w:p w:rsidR="00000000" w:rsidDel="00000000" w:rsidP="00000000" w:rsidRDefault="00000000" w:rsidRPr="00000000" w14:paraId="00000021">
      <w:pPr>
        <w:numPr>
          <w:ilvl w:val="0"/>
          <w:numId w:val="17"/>
        </w:numPr>
        <w:spacing w:after="0" w:afterAutospacing="0" w:before="0" w:beforeAutospacing="0" w:lineRule="auto"/>
        <w:ind w:left="720" w:hanging="360"/>
        <w:rPr>
          <w:color w:val="1b1c1d"/>
        </w:rPr>
      </w:pPr>
      <w:r w:rsidDel="00000000" w:rsidR="00000000" w:rsidRPr="00000000">
        <w:rPr>
          <w:b w:val="1"/>
          <w:color w:val="1b1c1d"/>
          <w:rtl w:val="0"/>
        </w:rPr>
        <w:t xml:space="preserve">Review Notes:</w:t>
      </w:r>
      <w:r w:rsidDel="00000000" w:rsidR="00000000" w:rsidRPr="00000000">
        <w:rPr>
          <w:color w:val="1b1c1d"/>
          <w:rtl w:val="0"/>
        </w:rPr>
        <w:t xml:space="preserve"> Briefly jot down key points, instructions, or advice from your doctor.</w:t>
      </w:r>
    </w:p>
    <w:p w:rsidR="00000000" w:rsidDel="00000000" w:rsidP="00000000" w:rsidRDefault="00000000" w:rsidRPr="00000000" w14:paraId="00000022">
      <w:pPr>
        <w:numPr>
          <w:ilvl w:val="0"/>
          <w:numId w:val="17"/>
        </w:numPr>
        <w:spacing w:after="240" w:before="0" w:beforeAutospacing="0" w:lineRule="auto"/>
        <w:ind w:left="720" w:hanging="360"/>
        <w:rPr>
          <w:color w:val="1b1c1d"/>
        </w:rPr>
      </w:pPr>
      <w:r w:rsidDel="00000000" w:rsidR="00000000" w:rsidRPr="00000000">
        <w:rPr>
          <w:b w:val="1"/>
          <w:color w:val="1b1c1d"/>
          <w:rtl w:val="0"/>
        </w:rPr>
        <w:t xml:space="preserve">Technical Contingency:</w:t>
      </w:r>
      <w:r w:rsidDel="00000000" w:rsidR="00000000" w:rsidRPr="00000000">
        <w:rPr>
          <w:color w:val="1b1c1d"/>
          <w:rtl w:val="0"/>
        </w:rPr>
        <w:t xml:space="preserve"> If the video connection unexpectedly drops out during your consultation, your doctor or the clinic should promptly phone you back to finish the consult. You should not be charged twice if a thorough assessment wasn't possible due to technical issues.</w:t>
      </w:r>
    </w:p>
    <w:p w:rsidR="00000000" w:rsidDel="00000000" w:rsidP="00000000" w:rsidRDefault="00000000" w:rsidRPr="00000000" w14:paraId="00000023">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1b1c1d"/>
          <w:sz w:val="26"/>
          <w:szCs w:val="26"/>
        </w:rPr>
      </w:pPr>
      <w:bookmarkStart w:colFirst="0" w:colLast="0" w:name="_cwocp3a6as5i" w:id="7"/>
      <w:bookmarkEnd w:id="7"/>
      <w:r w:rsidDel="00000000" w:rsidR="00000000" w:rsidRPr="00000000">
        <w:rPr>
          <w:b w:val="1"/>
          <w:color w:val="1b1c1d"/>
          <w:sz w:val="26"/>
          <w:szCs w:val="26"/>
          <w:rtl w:val="0"/>
        </w:rPr>
        <w:t xml:space="preserve">6. Getting the Tech Right First Time: Your Telehealth Toolkit</w:t>
      </w:r>
    </w:p>
    <w:p w:rsidR="00000000" w:rsidDel="00000000" w:rsidP="00000000" w:rsidRDefault="00000000" w:rsidRPr="00000000" w14:paraId="00000025">
      <w:pPr>
        <w:spacing w:after="240" w:before="240" w:lineRule="auto"/>
        <w:rPr>
          <w:color w:val="1b1c1d"/>
        </w:rPr>
      </w:pPr>
      <w:r w:rsidDel="00000000" w:rsidR="00000000" w:rsidRPr="00000000">
        <w:rPr>
          <w:color w:val="1b1c1d"/>
          <w:rtl w:val="0"/>
        </w:rPr>
        <w:t xml:space="preserve">You don't need a high-tech studio to have a successful telehealth appointment. Most modern devices are perfectly adequate.</w:t>
      </w:r>
    </w:p>
    <w:p w:rsidR="00000000" w:rsidDel="00000000" w:rsidP="00000000" w:rsidRDefault="00000000" w:rsidRPr="00000000" w14:paraId="00000026">
      <w:pPr>
        <w:pStyle w:val="Heading4"/>
        <w:keepNext w:val="0"/>
        <w:keepLines w:val="0"/>
        <w:spacing w:after="40" w:before="240" w:lineRule="auto"/>
        <w:rPr>
          <w:b w:val="1"/>
          <w:color w:val="1b1c1d"/>
          <w:sz w:val="22"/>
          <w:szCs w:val="22"/>
        </w:rPr>
      </w:pPr>
      <w:bookmarkStart w:colFirst="0" w:colLast="0" w:name="_1a03dqh72z33" w:id="8"/>
      <w:bookmarkEnd w:id="8"/>
      <w:r w:rsidDel="00000000" w:rsidR="00000000" w:rsidRPr="00000000">
        <w:rPr>
          <w:b w:val="1"/>
          <w:color w:val="1b1c1d"/>
          <w:sz w:val="22"/>
          <w:szCs w:val="22"/>
          <w:rtl w:val="0"/>
        </w:rPr>
        <w:t xml:space="preserve">6.1 Essential Gear:</w:t>
      </w:r>
    </w:p>
    <w:p w:rsidR="00000000" w:rsidDel="00000000" w:rsidP="00000000" w:rsidRDefault="00000000" w:rsidRPr="00000000" w14:paraId="00000027">
      <w:pPr>
        <w:numPr>
          <w:ilvl w:val="0"/>
          <w:numId w:val="29"/>
        </w:numPr>
        <w:spacing w:after="0" w:afterAutospacing="0" w:before="240" w:lineRule="auto"/>
        <w:ind w:left="720" w:hanging="360"/>
        <w:rPr>
          <w:color w:val="1b1c1d"/>
        </w:rPr>
      </w:pPr>
      <w:r w:rsidDel="00000000" w:rsidR="00000000" w:rsidRPr="00000000">
        <w:rPr>
          <w:b w:val="1"/>
          <w:color w:val="1b1c1d"/>
          <w:rtl w:val="0"/>
        </w:rPr>
        <w:t xml:space="preserve">Device:</w:t>
      </w:r>
      <w:r w:rsidDel="00000000" w:rsidR="00000000" w:rsidRPr="00000000">
        <w:rPr>
          <w:color w:val="1b1c1d"/>
          <w:rtl w:val="0"/>
        </w:rPr>
        <w:t xml:space="preserve"> A mid-range smartphone, tablet, or laptop. Ensure it has a working camera and microphone.</w:t>
      </w:r>
    </w:p>
    <w:p w:rsidR="00000000" w:rsidDel="00000000" w:rsidP="00000000" w:rsidRDefault="00000000" w:rsidRPr="00000000" w14:paraId="00000028">
      <w:pPr>
        <w:numPr>
          <w:ilvl w:val="0"/>
          <w:numId w:val="29"/>
        </w:numPr>
        <w:spacing w:after="0" w:afterAutospacing="0" w:before="0" w:beforeAutospacing="0" w:lineRule="auto"/>
        <w:ind w:left="720" w:hanging="360"/>
        <w:rPr>
          <w:color w:val="1b1c1d"/>
        </w:rPr>
      </w:pPr>
      <w:r w:rsidDel="00000000" w:rsidR="00000000" w:rsidRPr="00000000">
        <w:rPr>
          <w:b w:val="1"/>
          <w:color w:val="1b1c1d"/>
          <w:rtl w:val="0"/>
        </w:rPr>
        <w:t xml:space="preserve">Internet Connection:</w:t>
      </w:r>
      <w:r w:rsidDel="00000000" w:rsidR="00000000" w:rsidRPr="00000000">
        <w:rPr>
          <w:color w:val="1b1c1d"/>
          <w:rtl w:val="0"/>
        </w:rPr>
        <w:t xml:space="preserve"> Stable Wi-Fi or a strong 4G/5G mobile data signal. Video calls consume more data and require more bandwidth than phone calls.</w:t>
      </w:r>
    </w:p>
    <w:p w:rsidR="00000000" w:rsidDel="00000000" w:rsidP="00000000" w:rsidRDefault="00000000" w:rsidRPr="00000000" w14:paraId="00000029">
      <w:pPr>
        <w:numPr>
          <w:ilvl w:val="0"/>
          <w:numId w:val="29"/>
        </w:numPr>
        <w:spacing w:after="240" w:before="0" w:beforeAutospacing="0" w:lineRule="auto"/>
        <w:ind w:left="720" w:hanging="360"/>
        <w:rPr>
          <w:color w:val="1b1c1d"/>
        </w:rPr>
      </w:pPr>
      <w:r w:rsidDel="00000000" w:rsidR="00000000" w:rsidRPr="00000000">
        <w:rPr>
          <w:b w:val="1"/>
          <w:color w:val="1b1c1d"/>
          <w:rtl w:val="0"/>
        </w:rPr>
        <w:t xml:space="preserve">Power:</w:t>
      </w:r>
      <w:r w:rsidDel="00000000" w:rsidR="00000000" w:rsidRPr="00000000">
        <w:rPr>
          <w:color w:val="1b1c1d"/>
          <w:rtl w:val="0"/>
        </w:rPr>
        <w:t xml:space="preserve"> Make sure your device is fully charged or plugged in, especially for longer consultations.</w:t>
      </w:r>
    </w:p>
    <w:p w:rsidR="00000000" w:rsidDel="00000000" w:rsidP="00000000" w:rsidRDefault="00000000" w:rsidRPr="00000000" w14:paraId="0000002A">
      <w:pPr>
        <w:pStyle w:val="Heading4"/>
        <w:keepNext w:val="0"/>
        <w:keepLines w:val="0"/>
        <w:spacing w:after="40" w:before="240" w:lineRule="auto"/>
        <w:rPr>
          <w:b w:val="1"/>
          <w:color w:val="1b1c1d"/>
          <w:sz w:val="22"/>
          <w:szCs w:val="22"/>
        </w:rPr>
      </w:pPr>
      <w:bookmarkStart w:colFirst="0" w:colLast="0" w:name="_x9cro1n6h95r" w:id="9"/>
      <w:bookmarkEnd w:id="9"/>
      <w:r w:rsidDel="00000000" w:rsidR="00000000" w:rsidRPr="00000000">
        <w:rPr>
          <w:b w:val="1"/>
          <w:color w:val="1b1c1d"/>
          <w:sz w:val="22"/>
          <w:szCs w:val="22"/>
          <w:rtl w:val="0"/>
        </w:rPr>
        <w:t xml:space="preserve">6.2 Optimising Your Environment:</w:t>
      </w:r>
    </w:p>
    <w:p w:rsidR="00000000" w:rsidDel="00000000" w:rsidP="00000000" w:rsidRDefault="00000000" w:rsidRPr="00000000" w14:paraId="0000002B">
      <w:pPr>
        <w:numPr>
          <w:ilvl w:val="0"/>
          <w:numId w:val="1"/>
        </w:numPr>
        <w:spacing w:after="0" w:afterAutospacing="0" w:before="240" w:lineRule="auto"/>
        <w:ind w:left="720" w:hanging="360"/>
        <w:rPr>
          <w:color w:val="1b1c1d"/>
        </w:rPr>
      </w:pPr>
      <w:r w:rsidDel="00000000" w:rsidR="00000000" w:rsidRPr="00000000">
        <w:rPr>
          <w:b w:val="1"/>
          <w:color w:val="1b1c1d"/>
          <w:rtl w:val="0"/>
        </w:rPr>
        <w:t xml:space="preserve">Quiet &amp; Private:</w:t>
      </w:r>
      <w:r w:rsidDel="00000000" w:rsidR="00000000" w:rsidRPr="00000000">
        <w:rPr>
          <w:color w:val="1b1c1d"/>
          <w:rtl w:val="0"/>
        </w:rPr>
        <w:t xml:space="preserve"> Choose a room where you won't be interrupted. Close doors and windows if necessary to minimise background noise.</w:t>
      </w:r>
    </w:p>
    <w:p w:rsidR="00000000" w:rsidDel="00000000" w:rsidP="00000000" w:rsidRDefault="00000000" w:rsidRPr="00000000" w14:paraId="0000002C">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Well-Lit:</w:t>
      </w:r>
      <w:r w:rsidDel="00000000" w:rsidR="00000000" w:rsidRPr="00000000">
        <w:rPr>
          <w:color w:val="1b1c1d"/>
          <w:rtl w:val="0"/>
        </w:rPr>
        <w:t xml:space="preserve"> Sit facing a window or a lamp. Avoid having a bright light source behind you, as this will make your face appear in shadow to the doctor.</w:t>
      </w:r>
    </w:p>
    <w:p w:rsidR="00000000" w:rsidDel="00000000" w:rsidP="00000000" w:rsidRDefault="00000000" w:rsidRPr="00000000" w14:paraId="0000002D">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Camera at Eye Level:</w:t>
      </w:r>
      <w:r w:rsidDel="00000000" w:rsidR="00000000" w:rsidRPr="00000000">
        <w:rPr>
          <w:color w:val="1b1c1d"/>
          <w:rtl w:val="0"/>
        </w:rPr>
        <w:t xml:space="preserve"> If possible, position your device so the camera is at eye level. This creates a more natural conversational angle.</w:t>
      </w:r>
    </w:p>
    <w:p w:rsidR="00000000" w:rsidDel="00000000" w:rsidP="00000000" w:rsidRDefault="00000000" w:rsidRPr="00000000" w14:paraId="0000002E">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Minimise Distractions:</w:t>
      </w:r>
      <w:r w:rsidDel="00000000" w:rsidR="00000000" w:rsidRPr="00000000">
        <w:rPr>
          <w:color w:val="1b1c1d"/>
          <w:rtl w:val="0"/>
        </w:rPr>
        <w:t xml:space="preserve"> Put your phone on silent, turn off notifications, and ask family members or housemates to avoid bandwidth-heavy activities (like streaming movies or online gaming) during your consultation time.</w:t>
      </w:r>
    </w:p>
    <w:p w:rsidR="00000000" w:rsidDel="00000000" w:rsidP="00000000" w:rsidRDefault="00000000" w:rsidRPr="00000000" w14:paraId="0000002F">
      <w:pPr>
        <w:numPr>
          <w:ilvl w:val="0"/>
          <w:numId w:val="1"/>
        </w:numPr>
        <w:spacing w:after="240" w:before="0" w:beforeAutospacing="0" w:lineRule="auto"/>
        <w:ind w:left="720" w:hanging="360"/>
        <w:rPr>
          <w:color w:val="1b1c1d"/>
        </w:rPr>
      </w:pPr>
      <w:r w:rsidDel="00000000" w:rsidR="00000000" w:rsidRPr="00000000">
        <w:rPr>
          <w:b w:val="1"/>
          <w:color w:val="1b1c1d"/>
          <w:rtl w:val="0"/>
        </w:rPr>
        <w:t xml:space="preserve">Optional: Carer/Family Member:</w:t>
      </w:r>
      <w:r w:rsidDel="00000000" w:rsidR="00000000" w:rsidRPr="00000000">
        <w:rPr>
          <w:color w:val="1b1c1d"/>
          <w:rtl w:val="0"/>
        </w:rPr>
        <w:t xml:space="preserve"> If a carer or family member needs to be present, ensure they are visible on camera if it's a video call, and inform your doctor they are there.</w:t>
      </w:r>
    </w:p>
    <w:p w:rsidR="00000000" w:rsidDel="00000000" w:rsidP="00000000" w:rsidRDefault="00000000" w:rsidRPr="00000000" w14:paraId="00000030">
      <w:pPr>
        <w:pStyle w:val="Heading4"/>
        <w:keepNext w:val="0"/>
        <w:keepLines w:val="0"/>
        <w:spacing w:after="40" w:before="240" w:lineRule="auto"/>
        <w:rPr>
          <w:b w:val="1"/>
          <w:color w:val="1b1c1d"/>
          <w:sz w:val="22"/>
          <w:szCs w:val="22"/>
        </w:rPr>
      </w:pPr>
      <w:bookmarkStart w:colFirst="0" w:colLast="0" w:name="_ziarvnqx6fkk" w:id="10"/>
      <w:bookmarkEnd w:id="10"/>
      <w:r w:rsidDel="00000000" w:rsidR="00000000" w:rsidRPr="00000000">
        <w:rPr>
          <w:b w:val="1"/>
          <w:color w:val="1b1c1d"/>
          <w:sz w:val="22"/>
          <w:szCs w:val="22"/>
          <w:rtl w:val="0"/>
        </w:rPr>
        <w:t xml:space="preserve">6.3 Quick Fixes for Common Tech Glitches:</w:t>
      </w:r>
    </w:p>
    <w:p w:rsidR="00000000" w:rsidDel="00000000" w:rsidP="00000000" w:rsidRDefault="00000000" w:rsidRPr="00000000" w14:paraId="00000031">
      <w:pPr>
        <w:numPr>
          <w:ilvl w:val="0"/>
          <w:numId w:val="23"/>
        </w:numPr>
        <w:spacing w:after="0" w:afterAutospacing="0" w:before="240" w:lineRule="auto"/>
        <w:ind w:left="720" w:hanging="360"/>
        <w:rPr>
          <w:color w:val="1b1c1d"/>
        </w:rPr>
      </w:pPr>
      <w:r w:rsidDel="00000000" w:rsidR="00000000" w:rsidRPr="00000000">
        <w:rPr>
          <w:b w:val="1"/>
          <w:color w:val="1b1c1d"/>
          <w:rtl w:val="0"/>
        </w:rPr>
        <w:t xml:space="preserve">No Sound or Picture?</w:t>
      </w:r>
    </w:p>
    <w:p w:rsidR="00000000" w:rsidDel="00000000" w:rsidP="00000000" w:rsidRDefault="00000000" w:rsidRPr="00000000" w14:paraId="00000032">
      <w:pPr>
        <w:numPr>
          <w:ilvl w:val="1"/>
          <w:numId w:val="23"/>
        </w:numPr>
        <w:spacing w:after="0" w:afterAutospacing="0" w:before="0" w:beforeAutospacing="0" w:lineRule="auto"/>
        <w:ind w:left="1440" w:hanging="360"/>
        <w:rPr>
          <w:color w:val="1b1c1d"/>
        </w:rPr>
      </w:pPr>
      <w:r w:rsidDel="00000000" w:rsidR="00000000" w:rsidRPr="00000000">
        <w:rPr>
          <w:color w:val="1b1c1d"/>
          <w:rtl w:val="0"/>
        </w:rPr>
        <w:t xml:space="preserve">Check your device's volume and ensure your microphone isn't muted.</w:t>
      </w:r>
    </w:p>
    <w:p w:rsidR="00000000" w:rsidDel="00000000" w:rsidP="00000000" w:rsidRDefault="00000000" w:rsidRPr="00000000" w14:paraId="00000033">
      <w:pPr>
        <w:numPr>
          <w:ilvl w:val="1"/>
          <w:numId w:val="23"/>
        </w:numPr>
        <w:spacing w:after="0" w:afterAutospacing="0" w:before="0" w:beforeAutospacing="0" w:lineRule="auto"/>
        <w:ind w:left="1440" w:hanging="360"/>
        <w:rPr>
          <w:color w:val="1b1c1d"/>
        </w:rPr>
      </w:pPr>
      <w:r w:rsidDel="00000000" w:rsidR="00000000" w:rsidRPr="00000000">
        <w:rPr>
          <w:color w:val="1b1c1d"/>
          <w:rtl w:val="0"/>
        </w:rPr>
        <w:t xml:space="preserve">Verify that your web browser (e.g., Chrome, Safari) has permission to access your camera and microphone. This is a common security setting that often defaults to "off."</w:t>
      </w:r>
    </w:p>
    <w:p w:rsidR="00000000" w:rsidDel="00000000" w:rsidP="00000000" w:rsidRDefault="00000000" w:rsidRPr="00000000" w14:paraId="00000034">
      <w:pPr>
        <w:numPr>
          <w:ilvl w:val="0"/>
          <w:numId w:val="23"/>
        </w:numPr>
        <w:spacing w:after="0" w:afterAutospacing="0" w:before="0" w:beforeAutospacing="0" w:lineRule="auto"/>
        <w:ind w:left="720" w:hanging="360"/>
        <w:rPr>
          <w:color w:val="1b1c1d"/>
        </w:rPr>
      </w:pPr>
      <w:r w:rsidDel="00000000" w:rsidR="00000000" w:rsidRPr="00000000">
        <w:rPr>
          <w:b w:val="1"/>
          <w:color w:val="1b1c1d"/>
          <w:rtl w:val="0"/>
        </w:rPr>
        <w:t xml:space="preserve">Choppy Video or Audio?</w:t>
      </w:r>
    </w:p>
    <w:p w:rsidR="00000000" w:rsidDel="00000000" w:rsidP="00000000" w:rsidRDefault="00000000" w:rsidRPr="00000000" w14:paraId="00000035">
      <w:pPr>
        <w:numPr>
          <w:ilvl w:val="1"/>
          <w:numId w:val="23"/>
        </w:numPr>
        <w:spacing w:after="0" w:afterAutospacing="0" w:before="0" w:beforeAutospacing="0" w:lineRule="auto"/>
        <w:ind w:left="1440" w:hanging="360"/>
        <w:rPr>
          <w:color w:val="1b1c1d"/>
        </w:rPr>
      </w:pPr>
      <w:r w:rsidDel="00000000" w:rsidR="00000000" w:rsidRPr="00000000">
        <w:rPr>
          <w:color w:val="1b1c1d"/>
          <w:rtl w:val="0"/>
        </w:rPr>
        <w:t xml:space="preserve">Move closer to your Wi-Fi router.</w:t>
      </w:r>
    </w:p>
    <w:p w:rsidR="00000000" w:rsidDel="00000000" w:rsidP="00000000" w:rsidRDefault="00000000" w:rsidRPr="00000000" w14:paraId="00000036">
      <w:pPr>
        <w:numPr>
          <w:ilvl w:val="1"/>
          <w:numId w:val="23"/>
        </w:numPr>
        <w:spacing w:after="0" w:afterAutospacing="0" w:before="0" w:beforeAutospacing="0" w:lineRule="auto"/>
        <w:ind w:left="1440" w:hanging="360"/>
        <w:rPr>
          <w:color w:val="1b1c1d"/>
        </w:rPr>
      </w:pPr>
      <w:r w:rsidDel="00000000" w:rsidR="00000000" w:rsidRPr="00000000">
        <w:rPr>
          <w:color w:val="1b1c1d"/>
          <w:rtl w:val="0"/>
        </w:rPr>
        <w:t xml:space="preserve">Temporarily pause other streaming services or large downloads on your network.</w:t>
      </w:r>
    </w:p>
    <w:p w:rsidR="00000000" w:rsidDel="00000000" w:rsidP="00000000" w:rsidRDefault="00000000" w:rsidRPr="00000000" w14:paraId="00000037">
      <w:pPr>
        <w:numPr>
          <w:ilvl w:val="1"/>
          <w:numId w:val="23"/>
        </w:numPr>
        <w:spacing w:after="0" w:afterAutospacing="0" w:before="0" w:beforeAutospacing="0" w:lineRule="auto"/>
        <w:ind w:left="1440" w:hanging="360"/>
        <w:rPr>
          <w:color w:val="1b1c1d"/>
        </w:rPr>
      </w:pPr>
      <w:r w:rsidDel="00000000" w:rsidR="00000000" w:rsidRPr="00000000">
        <w:rPr>
          <w:color w:val="1b1c1d"/>
          <w:rtl w:val="0"/>
        </w:rPr>
        <w:t xml:space="preserve">Close unnecessary tabs or applications on your device.</w:t>
      </w:r>
    </w:p>
    <w:p w:rsidR="00000000" w:rsidDel="00000000" w:rsidP="00000000" w:rsidRDefault="00000000" w:rsidRPr="00000000" w14:paraId="00000038">
      <w:pPr>
        <w:numPr>
          <w:ilvl w:val="0"/>
          <w:numId w:val="23"/>
        </w:numPr>
        <w:spacing w:after="0" w:afterAutospacing="0" w:before="0" w:beforeAutospacing="0" w:lineRule="auto"/>
        <w:ind w:left="720" w:hanging="360"/>
        <w:rPr>
          <w:color w:val="1b1c1d"/>
        </w:rPr>
      </w:pPr>
      <w:r w:rsidDel="00000000" w:rsidR="00000000" w:rsidRPr="00000000">
        <w:rPr>
          <w:b w:val="1"/>
          <w:color w:val="1b1c1d"/>
          <w:rtl w:val="0"/>
        </w:rPr>
        <w:t xml:space="preserve">Link Won't Open or Connect?</w:t>
      </w:r>
    </w:p>
    <w:p w:rsidR="00000000" w:rsidDel="00000000" w:rsidP="00000000" w:rsidRDefault="00000000" w:rsidRPr="00000000" w14:paraId="00000039">
      <w:pPr>
        <w:numPr>
          <w:ilvl w:val="1"/>
          <w:numId w:val="23"/>
        </w:numPr>
        <w:spacing w:after="0" w:afterAutospacing="0" w:before="0" w:beforeAutospacing="0" w:lineRule="auto"/>
        <w:ind w:left="1440" w:hanging="360"/>
        <w:rPr>
          <w:color w:val="1b1c1d"/>
        </w:rPr>
      </w:pPr>
      <w:r w:rsidDel="00000000" w:rsidR="00000000" w:rsidRPr="00000000">
        <w:rPr>
          <w:color w:val="1b1c1d"/>
          <w:rtl w:val="0"/>
        </w:rPr>
        <w:t xml:space="preserve">Try opening the consultation link in a different web browser.</w:t>
      </w:r>
    </w:p>
    <w:p w:rsidR="00000000" w:rsidDel="00000000" w:rsidP="00000000" w:rsidRDefault="00000000" w:rsidRPr="00000000" w14:paraId="0000003A">
      <w:pPr>
        <w:numPr>
          <w:ilvl w:val="1"/>
          <w:numId w:val="23"/>
        </w:numPr>
        <w:spacing w:after="0" w:afterAutospacing="0" w:before="0" w:beforeAutospacing="0" w:lineRule="auto"/>
        <w:ind w:left="1440" w:hanging="360"/>
        <w:rPr>
          <w:color w:val="1b1c1d"/>
        </w:rPr>
      </w:pPr>
      <w:r w:rsidDel="00000000" w:rsidR="00000000" w:rsidRPr="00000000">
        <w:rPr>
          <w:color w:val="1b1c1d"/>
          <w:rtl w:val="0"/>
        </w:rPr>
        <w:t xml:space="preserve">Clear your browser's cache and cookies.</w:t>
      </w:r>
    </w:p>
    <w:p w:rsidR="00000000" w:rsidDel="00000000" w:rsidP="00000000" w:rsidRDefault="00000000" w:rsidRPr="00000000" w14:paraId="0000003B">
      <w:pPr>
        <w:numPr>
          <w:ilvl w:val="1"/>
          <w:numId w:val="23"/>
        </w:numPr>
        <w:spacing w:after="0" w:afterAutospacing="0" w:before="0" w:beforeAutospacing="0" w:lineRule="auto"/>
        <w:ind w:left="1440" w:hanging="360"/>
        <w:rPr>
          <w:color w:val="1b1c1d"/>
        </w:rPr>
      </w:pPr>
      <w:r w:rsidDel="00000000" w:rsidR="00000000" w:rsidRPr="00000000">
        <w:rPr>
          <w:color w:val="1b1c1d"/>
          <w:rtl w:val="0"/>
        </w:rPr>
        <w:t xml:space="preserve">Restart your device.</w:t>
      </w:r>
    </w:p>
    <w:p w:rsidR="00000000" w:rsidDel="00000000" w:rsidP="00000000" w:rsidRDefault="00000000" w:rsidRPr="00000000" w14:paraId="0000003C">
      <w:pPr>
        <w:numPr>
          <w:ilvl w:val="0"/>
          <w:numId w:val="23"/>
        </w:numPr>
        <w:spacing w:after="240" w:before="0" w:beforeAutospacing="0" w:lineRule="auto"/>
        <w:ind w:left="720" w:hanging="360"/>
        <w:rPr>
          <w:color w:val="1b1c1d"/>
        </w:rPr>
      </w:pPr>
      <w:r w:rsidDel="00000000" w:rsidR="00000000" w:rsidRPr="00000000">
        <w:rPr>
          <w:b w:val="1"/>
          <w:color w:val="1b1c1d"/>
          <w:rtl w:val="0"/>
        </w:rPr>
        <w:t xml:space="preserve">Video Fails Completely?</w:t>
      </w:r>
      <w:r w:rsidDel="00000000" w:rsidR="00000000" w:rsidRPr="00000000">
        <w:rPr>
          <w:color w:val="1b1c1d"/>
          <w:rtl w:val="0"/>
        </w:rPr>
        <w:t xml:space="preserve"> If the video connection refuses to cooperate, don't panic. Reputable providers will instruct your GP to switch to a standard phone call to complete the consultation, ensuring you still receive care.</w:t>
      </w:r>
    </w:p>
    <w:p w:rsidR="00000000" w:rsidDel="00000000" w:rsidP="00000000" w:rsidRDefault="00000000" w:rsidRPr="00000000" w14:paraId="0000003D">
      <w:pPr>
        <w:pStyle w:val="Heading4"/>
        <w:keepNext w:val="0"/>
        <w:keepLines w:val="0"/>
        <w:spacing w:after="40" w:before="240" w:lineRule="auto"/>
        <w:rPr>
          <w:b w:val="1"/>
          <w:color w:val="1b1c1d"/>
          <w:sz w:val="22"/>
          <w:szCs w:val="22"/>
        </w:rPr>
      </w:pPr>
      <w:bookmarkStart w:colFirst="0" w:colLast="0" w:name="_c0oxips80107" w:id="11"/>
      <w:bookmarkEnd w:id="11"/>
      <w:r w:rsidDel="00000000" w:rsidR="00000000" w:rsidRPr="00000000">
        <w:rPr>
          <w:b w:val="1"/>
          <w:color w:val="1b1c1d"/>
          <w:sz w:val="22"/>
          <w:szCs w:val="22"/>
          <w:rtl w:val="0"/>
        </w:rPr>
        <w:t xml:space="preserve">6.4 Privacy and Security: Your Data is Protected</w:t>
      </w:r>
    </w:p>
    <w:p w:rsidR="00000000" w:rsidDel="00000000" w:rsidP="00000000" w:rsidRDefault="00000000" w:rsidRPr="00000000" w14:paraId="0000003E">
      <w:pPr>
        <w:spacing w:after="240" w:before="240" w:lineRule="auto"/>
        <w:rPr>
          <w:color w:val="1b1c1d"/>
        </w:rPr>
      </w:pPr>
      <w:r w:rsidDel="00000000" w:rsidR="00000000" w:rsidRPr="00000000">
        <w:rPr>
          <w:color w:val="1b1c1d"/>
          <w:rtl w:val="0"/>
        </w:rPr>
        <w:t xml:space="preserve">Reputable telehealth providers in Australia are legally bound by the </w:t>
      </w:r>
      <w:r w:rsidDel="00000000" w:rsidR="00000000" w:rsidRPr="00000000">
        <w:rPr>
          <w:b w:val="1"/>
          <w:color w:val="1b1c1d"/>
          <w:rtl w:val="0"/>
        </w:rPr>
        <w:t xml:space="preserve">Privacy Act 1988</w:t>
      </w:r>
      <w:r w:rsidDel="00000000" w:rsidR="00000000" w:rsidRPr="00000000">
        <w:rPr>
          <w:color w:val="1b1c1d"/>
          <w:rtl w:val="0"/>
        </w:rPr>
        <w:t xml:space="preserve"> and the </w:t>
      </w:r>
      <w:r w:rsidDel="00000000" w:rsidR="00000000" w:rsidRPr="00000000">
        <w:rPr>
          <w:b w:val="1"/>
          <w:color w:val="1b1c1d"/>
          <w:rtl w:val="0"/>
        </w:rPr>
        <w:t xml:space="preserve">Australian Privacy Principles (APPS)</w:t>
      </w:r>
      <w:r w:rsidDel="00000000" w:rsidR="00000000" w:rsidRPr="00000000">
        <w:rPr>
          <w:color w:val="1b1c1d"/>
          <w:rtl w:val="0"/>
        </w:rPr>
        <w:t xml:space="preserve"> (legislation.gov.au). This means they must ensure:</w:t>
      </w:r>
    </w:p>
    <w:p w:rsidR="00000000" w:rsidDel="00000000" w:rsidP="00000000" w:rsidRDefault="00000000" w:rsidRPr="00000000" w14:paraId="0000003F">
      <w:pPr>
        <w:numPr>
          <w:ilvl w:val="0"/>
          <w:numId w:val="27"/>
        </w:numPr>
        <w:spacing w:after="0" w:afterAutospacing="0" w:before="240" w:lineRule="auto"/>
        <w:ind w:left="720" w:hanging="360"/>
        <w:rPr>
          <w:color w:val="1b1c1d"/>
        </w:rPr>
      </w:pPr>
      <w:r w:rsidDel="00000000" w:rsidR="00000000" w:rsidRPr="00000000">
        <w:rPr>
          <w:b w:val="1"/>
          <w:color w:val="1b1c1d"/>
          <w:rtl w:val="0"/>
        </w:rPr>
        <w:t xml:space="preserve">Encrypted Links:</w:t>
      </w:r>
      <w:r w:rsidDel="00000000" w:rsidR="00000000" w:rsidRPr="00000000">
        <w:rPr>
          <w:color w:val="1b1c1d"/>
          <w:rtl w:val="0"/>
        </w:rPr>
        <w:t xml:space="preserve"> All virtual consultations take place over secure, end-to-end encrypted platforms, protecting your conversation from unauthorised access.</w:t>
      </w:r>
    </w:p>
    <w:p w:rsidR="00000000" w:rsidDel="00000000" w:rsidP="00000000" w:rsidRDefault="00000000" w:rsidRPr="00000000" w14:paraId="00000040">
      <w:pPr>
        <w:numPr>
          <w:ilvl w:val="0"/>
          <w:numId w:val="27"/>
        </w:numPr>
        <w:spacing w:after="0" w:afterAutospacing="0" w:before="0" w:beforeAutospacing="0" w:lineRule="auto"/>
        <w:ind w:left="720" w:hanging="360"/>
        <w:rPr>
          <w:color w:val="1b1c1d"/>
        </w:rPr>
      </w:pPr>
      <w:r w:rsidDel="00000000" w:rsidR="00000000" w:rsidRPr="00000000">
        <w:rPr>
          <w:b w:val="1"/>
          <w:color w:val="1b1c1d"/>
          <w:rtl w:val="0"/>
        </w:rPr>
        <w:t xml:space="preserve">Secure Data Storage:</w:t>
      </w:r>
      <w:r w:rsidDel="00000000" w:rsidR="00000000" w:rsidRPr="00000000">
        <w:rPr>
          <w:color w:val="1b1c1d"/>
          <w:rtl w:val="0"/>
        </w:rPr>
        <w:t xml:space="preserve"> Your health data and consultation notes are stored securely, often on servers located within Australia, further complying with local regulations.</w:t>
      </w:r>
    </w:p>
    <w:p w:rsidR="00000000" w:rsidDel="00000000" w:rsidP="00000000" w:rsidRDefault="00000000" w:rsidRPr="00000000" w14:paraId="00000041">
      <w:pPr>
        <w:numPr>
          <w:ilvl w:val="0"/>
          <w:numId w:val="27"/>
        </w:numPr>
        <w:spacing w:after="0" w:afterAutospacing="0" w:before="0" w:beforeAutospacing="0" w:lineRule="auto"/>
        <w:ind w:left="720" w:hanging="360"/>
        <w:rPr>
          <w:color w:val="1b1c1d"/>
        </w:rPr>
      </w:pPr>
      <w:r w:rsidDel="00000000" w:rsidR="00000000" w:rsidRPr="00000000">
        <w:rPr>
          <w:b w:val="1"/>
          <w:color w:val="1b1c1d"/>
          <w:rtl w:val="0"/>
        </w:rPr>
        <w:t xml:space="preserve">Strict Access Logs:</w:t>
      </w:r>
      <w:r w:rsidDel="00000000" w:rsidR="00000000" w:rsidRPr="00000000">
        <w:rPr>
          <w:color w:val="1b1c1d"/>
          <w:rtl w:val="0"/>
        </w:rPr>
        <w:t xml:space="preserve"> There are clear records of who accesses your health information and when.</w:t>
      </w:r>
    </w:p>
    <w:p w:rsidR="00000000" w:rsidDel="00000000" w:rsidP="00000000" w:rsidRDefault="00000000" w:rsidRPr="00000000" w14:paraId="00000042">
      <w:pPr>
        <w:numPr>
          <w:ilvl w:val="0"/>
          <w:numId w:val="27"/>
        </w:numPr>
        <w:spacing w:after="0" w:afterAutospacing="0" w:before="0" w:beforeAutospacing="0" w:lineRule="auto"/>
        <w:ind w:left="720" w:hanging="360"/>
        <w:rPr>
          <w:color w:val="1b1c1d"/>
        </w:rPr>
      </w:pPr>
      <w:r w:rsidDel="00000000" w:rsidR="00000000" w:rsidRPr="00000000">
        <w:rPr>
          <w:b w:val="1"/>
          <w:color w:val="1b1c1d"/>
          <w:rtl w:val="0"/>
        </w:rPr>
        <w:t xml:space="preserve">Consent to Record:</w:t>
      </w:r>
      <w:r w:rsidDel="00000000" w:rsidR="00000000" w:rsidRPr="00000000">
        <w:rPr>
          <w:color w:val="1b1c1d"/>
          <w:rtl w:val="0"/>
        </w:rPr>
        <w:t xml:space="preserve"> If a clinician wishes to record any part of your telehealth consultation (which is rare for standard GP visits), they must obtain your explicit verbal consent at the outset.</w:t>
      </w:r>
    </w:p>
    <w:p w:rsidR="00000000" w:rsidDel="00000000" w:rsidP="00000000" w:rsidRDefault="00000000" w:rsidRPr="00000000" w14:paraId="00000043">
      <w:pPr>
        <w:numPr>
          <w:ilvl w:val="0"/>
          <w:numId w:val="27"/>
        </w:numPr>
        <w:spacing w:after="240" w:before="0" w:beforeAutospacing="0" w:lineRule="auto"/>
        <w:ind w:left="720" w:hanging="360"/>
        <w:rPr>
          <w:color w:val="1b1c1d"/>
        </w:rPr>
      </w:pPr>
      <w:r w:rsidDel="00000000" w:rsidR="00000000" w:rsidRPr="00000000">
        <w:rPr>
          <w:b w:val="1"/>
          <w:color w:val="1b1c1d"/>
          <w:rtl w:val="0"/>
        </w:rPr>
        <w:t xml:space="preserve">Identity Verification:</w:t>
      </w:r>
      <w:r w:rsidDel="00000000" w:rsidR="00000000" w:rsidRPr="00000000">
        <w:rPr>
          <w:color w:val="1b1c1d"/>
          <w:rtl w:val="0"/>
        </w:rPr>
        <w:t xml:space="preserve"> Both you and your doctor will verify identities to ensure you're speaking to the correct person and that your information remains confidential.</w:t>
      </w:r>
    </w:p>
    <w:p w:rsidR="00000000" w:rsidDel="00000000" w:rsidP="00000000" w:rsidRDefault="00000000" w:rsidRPr="00000000" w14:paraId="00000044">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1b1c1d"/>
          <w:sz w:val="26"/>
          <w:szCs w:val="26"/>
        </w:rPr>
      </w:pPr>
      <w:bookmarkStart w:colFirst="0" w:colLast="0" w:name="_ba1ij8ntsr3t" w:id="12"/>
      <w:bookmarkEnd w:id="12"/>
      <w:r w:rsidDel="00000000" w:rsidR="00000000" w:rsidRPr="00000000">
        <w:rPr>
          <w:b w:val="1"/>
          <w:color w:val="1b1c1d"/>
          <w:sz w:val="26"/>
          <w:szCs w:val="26"/>
          <w:rtl w:val="0"/>
        </w:rPr>
        <w:t xml:space="preserve">7. Money Matters: Paying for Virtual Care in Plain English</w:t>
      </w:r>
    </w:p>
    <w:p w:rsidR="00000000" w:rsidDel="00000000" w:rsidP="00000000" w:rsidRDefault="00000000" w:rsidRPr="00000000" w14:paraId="00000046">
      <w:pPr>
        <w:spacing w:after="240" w:before="240" w:lineRule="auto"/>
        <w:rPr>
          <w:color w:val="1b1c1d"/>
        </w:rPr>
      </w:pPr>
      <w:r w:rsidDel="00000000" w:rsidR="00000000" w:rsidRPr="00000000">
        <w:rPr>
          <w:color w:val="1b1c1d"/>
          <w:rtl w:val="0"/>
        </w:rPr>
        <w:t xml:space="preserve">Understanding the costs and rebates is key to accessing telehealth confidently.</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311051829883"/>
        <w:gridCol w:w="1570.4575310890643"/>
        <w:gridCol w:w="1334.8889014257047"/>
        <w:gridCol w:w="4244.854326678971"/>
        <w:tblGridChange w:id="0">
          <w:tblGrid>
            <w:gridCol w:w="1875.311051829883"/>
            <w:gridCol w:w="1570.4575310890643"/>
            <w:gridCol w:w="1334.8889014257047"/>
            <w:gridCol w:w="4244.854326678971"/>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color w:val="1b1c1d"/>
              </w:rPr>
            </w:pPr>
            <w:r w:rsidDel="00000000" w:rsidR="00000000" w:rsidRPr="00000000">
              <w:rPr>
                <w:color w:val="1b1c1d"/>
                <w:rtl w:val="0"/>
              </w:rPr>
              <w:t xml:space="preserve">Scenario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color w:val="1b1c1d"/>
              </w:rPr>
            </w:pPr>
            <w:r w:rsidDel="00000000" w:rsidR="00000000" w:rsidRPr="00000000">
              <w:rPr>
                <w:color w:val="1b1c1d"/>
                <w:rtl w:val="0"/>
              </w:rPr>
              <w:t xml:space="preserve">Typical Out-of-Pocket Cost (approx.)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color w:val="1b1c1d"/>
              </w:rPr>
            </w:pPr>
            <w:r w:rsidDel="00000000" w:rsidR="00000000" w:rsidRPr="00000000">
              <w:rPr>
                <w:color w:val="1b1c1d"/>
                <w:rtl w:val="0"/>
              </w:rPr>
              <w:t xml:space="preserve">Medicare Rebate (approx.)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color w:val="1b1c1d"/>
              </w:rPr>
            </w:pPr>
            <w:r w:rsidDel="00000000" w:rsidR="00000000" w:rsidRPr="00000000">
              <w:rPr>
                <w:color w:val="1b1c1d"/>
                <w:rtl w:val="0"/>
              </w:rPr>
              <w:t xml:space="preserve">Notes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b w:val="1"/>
                <w:color w:val="1b1c1d"/>
              </w:rPr>
            </w:pPr>
            <w:r w:rsidDel="00000000" w:rsidR="00000000" w:rsidRPr="00000000">
              <w:rPr>
                <w:b w:val="1"/>
                <w:color w:val="1b1c1d"/>
                <w:rtl w:val="0"/>
              </w:rPr>
              <w:t xml:space="preserve">Bulk-billed GP Level B Consult (short)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color w:val="1b1c1d"/>
              </w:rPr>
            </w:pPr>
            <w:r w:rsidDel="00000000" w:rsidR="00000000" w:rsidRPr="00000000">
              <w:rPr>
                <w:color w:val="1b1c1d"/>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color w:val="1b1c1d"/>
              </w:rPr>
            </w:pPr>
            <w:r w:rsidDel="00000000" w:rsidR="00000000" w:rsidRPr="00000000">
              <w:rPr>
                <w:color w:val="1b1c1d"/>
                <w:rtl w:val="0"/>
              </w:rPr>
              <w:t xml:space="preserve">$42.85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color w:val="1b1c1d"/>
              </w:rPr>
            </w:pPr>
            <w:r w:rsidDel="00000000" w:rsidR="00000000" w:rsidRPr="00000000">
              <w:rPr>
                <w:color w:val="1b1c1d"/>
                <w:rtl w:val="0"/>
              </w:rPr>
              <w:t xml:space="preserve">Common for concession-card holders, children &lt;16, and MyMedicare-registered patients, provided the 12-month rule is met or an exception applies. The practice directly bills Medicare the full fee.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b w:val="1"/>
                <w:color w:val="1b1c1d"/>
              </w:rPr>
            </w:pPr>
            <w:r w:rsidDel="00000000" w:rsidR="00000000" w:rsidRPr="00000000">
              <w:rPr>
                <w:b w:val="1"/>
                <w:color w:val="1b1c1d"/>
                <w:rtl w:val="0"/>
              </w:rPr>
              <w:t xml:space="preserve">Privately Billed GP Level B Consult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color w:val="1b1c1d"/>
              </w:rPr>
            </w:pPr>
            <w:r w:rsidDel="00000000" w:rsidR="00000000" w:rsidRPr="00000000">
              <w:rPr>
                <w:color w:val="1b1c1d"/>
                <w:rtl w:val="0"/>
              </w:rPr>
              <w:t xml:space="preserve">$2-$32 (total fee $45-75)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color w:val="1b1c1d"/>
              </w:rPr>
            </w:pPr>
            <w:r w:rsidDel="00000000" w:rsidR="00000000" w:rsidRPr="00000000">
              <w:rPr>
                <w:color w:val="1b1c1d"/>
                <w:rtl w:val="0"/>
              </w:rPr>
              <w:t xml:space="preserve">$42.85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color w:val="1b1c1d"/>
              </w:rPr>
            </w:pPr>
            <w:r w:rsidDel="00000000" w:rsidR="00000000" w:rsidRPr="00000000">
              <w:rPr>
                <w:color w:val="1b1c1d"/>
                <w:rtl w:val="0"/>
              </w:rPr>
              <w:t xml:space="preserve">You pay the full fee to the clinic, and Medicare deposits the rebate into your bank account, typically within 1-3 business days.</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b w:val="1"/>
                <w:color w:val="1b1c1d"/>
              </w:rPr>
            </w:pPr>
            <w:r w:rsidDel="00000000" w:rsidR="00000000" w:rsidRPr="00000000">
              <w:rPr>
                <w:b w:val="1"/>
                <w:color w:val="1b1c1d"/>
                <w:rtl w:val="0"/>
              </w:rPr>
              <w:t xml:space="preserve">Privately Billed GP Level C/D Consult (long)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color w:val="1b1c1d"/>
              </w:rPr>
            </w:pPr>
            <w:r w:rsidDel="00000000" w:rsidR="00000000" w:rsidRPr="00000000">
              <w:rPr>
                <w:color w:val="1b1c1d"/>
                <w:rtl w:val="0"/>
              </w:rPr>
              <w:t xml:space="preserve">Varies, can be $20-$60+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color w:val="1b1c1d"/>
              </w:rPr>
            </w:pPr>
            <w:r w:rsidDel="00000000" w:rsidR="00000000" w:rsidRPr="00000000">
              <w:rPr>
                <w:color w:val="1b1c1d"/>
                <w:rtl w:val="0"/>
              </w:rPr>
              <w:t xml:space="preserve">$80.20 / $118.00+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color w:val="1b1c1d"/>
              </w:rPr>
            </w:pPr>
            <w:r w:rsidDel="00000000" w:rsidR="00000000" w:rsidRPr="00000000">
              <w:rPr>
                <w:color w:val="1b1c1d"/>
                <w:rtl w:val="0"/>
              </w:rPr>
              <w:t xml:space="preserve">For longer, more complex consultations (e.g., mental health plans, chronic disease management). You pay the full fee, claim the rebate. MyMedicare registration can enable bulk billing for longer phone consults if the practice supports it.</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b w:val="1"/>
                <w:color w:val="1b1c1d"/>
              </w:rPr>
            </w:pPr>
            <w:r w:rsidDel="00000000" w:rsidR="00000000" w:rsidRPr="00000000">
              <w:rPr>
                <w:b w:val="1"/>
                <w:color w:val="1b1c1d"/>
                <w:rtl w:val="0"/>
              </w:rPr>
              <w:t xml:space="preserve">Specialist Follow-up (Video/Phone)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color w:val="1b1c1d"/>
              </w:rPr>
            </w:pPr>
            <w:r w:rsidDel="00000000" w:rsidR="00000000" w:rsidRPr="00000000">
              <w:rPr>
                <w:color w:val="1b1c1d"/>
                <w:rtl w:val="0"/>
              </w:rPr>
              <w:t xml:space="preserve">Varies widely ($50-$200+)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color w:val="1b1c1d"/>
              </w:rPr>
            </w:pPr>
            <w:r w:rsidDel="00000000" w:rsidR="00000000" w:rsidRPr="00000000">
              <w:rPr>
                <w:color w:val="1b1c1d"/>
                <w:rtl w:val="0"/>
              </w:rPr>
              <w:t xml:space="preserve">$80-$130+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color w:val="1b1c1d"/>
              </w:rPr>
            </w:pPr>
            <w:r w:rsidDel="00000000" w:rsidR="00000000" w:rsidRPr="00000000">
              <w:rPr>
                <w:color w:val="1b1c1d"/>
                <w:rtl w:val="0"/>
              </w:rPr>
              <w:t xml:space="preserve">Fees for specialists vary considerably based on the specialty and complexity. Medicare rebates mirror in-person rates once you hold a valid referral. Initial specialist consultations are often encouraged to be in-person unless specific telehealth items apply.</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b w:val="1"/>
                <w:color w:val="1b1c1d"/>
              </w:rPr>
            </w:pPr>
            <w:r w:rsidDel="00000000" w:rsidR="00000000" w:rsidRPr="00000000">
              <w:rPr>
                <w:b w:val="1"/>
                <w:color w:val="1b1c1d"/>
                <w:rtl w:val="0"/>
              </w:rPr>
              <w:t xml:space="preserve">Allied Health (e.g., Psychologist, Physio)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color w:val="1b1c1d"/>
              </w:rPr>
            </w:pPr>
            <w:r w:rsidDel="00000000" w:rsidR="00000000" w:rsidRPr="00000000">
              <w:rPr>
                <w:color w:val="1b1c1d"/>
                <w:rtl w:val="0"/>
              </w:rPr>
              <w:t xml:space="preserve">Varies ($30-$100+ per session)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color w:val="1b1c1d"/>
              </w:rPr>
            </w:pPr>
            <w:r w:rsidDel="00000000" w:rsidR="00000000" w:rsidRPr="00000000">
              <w:rPr>
                <w:color w:val="1b1c1d"/>
                <w:rtl w:val="0"/>
              </w:rPr>
              <w:t xml:space="preserve">$58-$93+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color w:val="1b1c1d"/>
              </w:rPr>
            </w:pPr>
            <w:r w:rsidDel="00000000" w:rsidR="00000000" w:rsidRPr="00000000">
              <w:rPr>
                <w:color w:val="1b1c1d"/>
                <w:rtl w:val="0"/>
              </w:rPr>
              <w:t xml:space="preserve">Rebates apply with a valid GP referral (e.g., Mental Health Care Plan for psychology, Chronic Disease Management Plan for physio/dietetics). Private health "extras" policies may also offset costs for tele-physio, dietetics, and other services; check your policy details carefully.</w:t>
            </w:r>
          </w:p>
        </w:tc>
      </w:tr>
    </w:tbl>
    <w:p w:rsidR="00000000" w:rsidDel="00000000" w:rsidP="00000000" w:rsidRDefault="00000000" w:rsidRPr="00000000" w14:paraId="0000005F">
      <w:pPr>
        <w:spacing w:after="240" w:before="240" w:lineRule="auto"/>
        <w:rPr>
          <w:color w:val="1b1c1d"/>
        </w:rPr>
      </w:pPr>
      <w:r w:rsidDel="00000000" w:rsidR="00000000" w:rsidRPr="00000000">
        <w:rPr>
          <w:color w:val="1b1c1d"/>
          <w:rtl w:val="0"/>
        </w:rPr>
        <w:t xml:space="preserve">Export to Sheets</w:t>
      </w:r>
    </w:p>
    <w:p w:rsidR="00000000" w:rsidDel="00000000" w:rsidP="00000000" w:rsidRDefault="00000000" w:rsidRPr="00000000" w14:paraId="00000060">
      <w:pPr>
        <w:spacing w:after="240" w:before="240" w:lineRule="auto"/>
        <w:rPr>
          <w:color w:val="1b1c1d"/>
        </w:rPr>
      </w:pPr>
      <w:r w:rsidDel="00000000" w:rsidR="00000000" w:rsidRPr="00000000">
        <w:rPr>
          <w:b w:val="1"/>
          <w:color w:val="1b1c1d"/>
          <w:rtl w:val="0"/>
        </w:rPr>
        <w:t xml:space="preserve">Important Note:</w:t>
      </w:r>
      <w:r w:rsidDel="00000000" w:rsidR="00000000" w:rsidRPr="00000000">
        <w:rPr>
          <w:color w:val="1b1c1d"/>
          <w:rtl w:val="0"/>
        </w:rPr>
        <w:t xml:space="preserve"> Always ask the receptionist or check the provider's website to quote the exact out-of-pocket cost before you book. Transparency is key to avoiding surprises.</w:t>
      </w:r>
    </w:p>
    <w:p w:rsidR="00000000" w:rsidDel="00000000" w:rsidP="00000000" w:rsidRDefault="00000000" w:rsidRPr="00000000" w14:paraId="00000061">
      <w:pPr>
        <w:spacing w:after="240" w:before="240" w:lineRule="auto"/>
        <w:rPr>
          <w:b w:val="1"/>
          <w:color w:val="1b1c1d"/>
        </w:rPr>
      </w:pPr>
      <w:r w:rsidDel="00000000" w:rsidR="00000000" w:rsidRPr="00000000">
        <w:rPr>
          <w:b w:val="1"/>
          <w:color w:val="1b1c1d"/>
          <w:rtl w:val="0"/>
        </w:rPr>
        <w:t xml:space="preserve">Other Funding:</w:t>
      </w:r>
    </w:p>
    <w:p w:rsidR="00000000" w:rsidDel="00000000" w:rsidP="00000000" w:rsidRDefault="00000000" w:rsidRPr="00000000" w14:paraId="00000062">
      <w:pPr>
        <w:numPr>
          <w:ilvl w:val="0"/>
          <w:numId w:val="2"/>
        </w:numPr>
        <w:spacing w:after="0" w:afterAutospacing="0" w:before="240" w:lineRule="auto"/>
        <w:ind w:left="720" w:hanging="360"/>
        <w:rPr>
          <w:color w:val="1b1c1d"/>
        </w:rPr>
      </w:pPr>
      <w:r w:rsidDel="00000000" w:rsidR="00000000" w:rsidRPr="00000000">
        <w:rPr>
          <w:b w:val="1"/>
          <w:color w:val="1b1c1d"/>
          <w:rtl w:val="0"/>
        </w:rPr>
        <w:t xml:space="preserve">Department of Veterans’ Affairs (DVA):</w:t>
      </w:r>
      <w:r w:rsidDel="00000000" w:rsidR="00000000" w:rsidRPr="00000000">
        <w:rPr>
          <w:color w:val="1b1c1d"/>
          <w:rtl w:val="0"/>
        </w:rPr>
        <w:t xml:space="preserve"> Many telehealth services can be fully funded directly by DVA for eligible veterans.</w:t>
      </w:r>
    </w:p>
    <w:p w:rsidR="00000000" w:rsidDel="00000000" w:rsidP="00000000" w:rsidRDefault="00000000" w:rsidRPr="00000000" w14:paraId="00000063">
      <w:pPr>
        <w:numPr>
          <w:ilvl w:val="0"/>
          <w:numId w:val="2"/>
        </w:numPr>
        <w:spacing w:after="0" w:afterAutospacing="0" w:before="0" w:beforeAutospacing="0" w:lineRule="auto"/>
        <w:ind w:left="720" w:hanging="360"/>
        <w:rPr>
          <w:color w:val="1b1c1d"/>
        </w:rPr>
      </w:pPr>
      <w:r w:rsidDel="00000000" w:rsidR="00000000" w:rsidRPr="00000000">
        <w:rPr>
          <w:b w:val="1"/>
          <w:color w:val="1b1c1d"/>
          <w:rtl w:val="0"/>
        </w:rPr>
        <w:t xml:space="preserve">National Disability Insurance Scheme (NDIS):</w:t>
      </w:r>
      <w:r w:rsidDel="00000000" w:rsidR="00000000" w:rsidRPr="00000000">
        <w:rPr>
          <w:color w:val="1b1c1d"/>
          <w:rtl w:val="0"/>
        </w:rPr>
        <w:t xml:space="preserve"> Telehealth can often be integrated into NDIS plans, funding services like tele-Occupational Therapy (OT), psychology, or dietetics, billed directly from your plan.</w:t>
      </w:r>
    </w:p>
    <w:p w:rsidR="00000000" w:rsidDel="00000000" w:rsidP="00000000" w:rsidRDefault="00000000" w:rsidRPr="00000000" w14:paraId="00000064">
      <w:pPr>
        <w:numPr>
          <w:ilvl w:val="0"/>
          <w:numId w:val="2"/>
        </w:numPr>
        <w:spacing w:after="240" w:before="0" w:beforeAutospacing="0" w:lineRule="auto"/>
        <w:ind w:left="720" w:hanging="360"/>
        <w:rPr>
          <w:color w:val="1b1c1d"/>
        </w:rPr>
      </w:pPr>
      <w:r w:rsidDel="00000000" w:rsidR="00000000" w:rsidRPr="00000000">
        <w:rPr>
          <w:b w:val="1"/>
          <w:color w:val="1b1c1d"/>
          <w:rtl w:val="0"/>
        </w:rPr>
        <w:t xml:space="preserve">Workers’ Compensation Schemes:</w:t>
      </w:r>
      <w:r w:rsidDel="00000000" w:rsidR="00000000" w:rsidRPr="00000000">
        <w:rPr>
          <w:color w:val="1b1c1d"/>
          <w:rtl w:val="0"/>
        </w:rPr>
        <w:t xml:space="preserve"> If your injury or condition is work-related, your workers’ compensation insurer may cover telehealth consultations fully.</w:t>
      </w:r>
    </w:p>
    <w:p w:rsidR="00000000" w:rsidDel="00000000" w:rsidP="00000000" w:rsidRDefault="00000000" w:rsidRPr="00000000" w14:paraId="00000065">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1b1c1d"/>
          <w:sz w:val="26"/>
          <w:szCs w:val="26"/>
        </w:rPr>
      </w:pPr>
      <w:bookmarkStart w:colFirst="0" w:colLast="0" w:name="_ghjc661qh2l" w:id="13"/>
      <w:bookmarkEnd w:id="13"/>
      <w:r w:rsidDel="00000000" w:rsidR="00000000" w:rsidRPr="00000000">
        <w:rPr>
          <w:b w:val="1"/>
          <w:color w:val="1b1c1d"/>
          <w:sz w:val="26"/>
          <w:szCs w:val="26"/>
          <w:rtl w:val="0"/>
        </w:rPr>
        <w:t xml:space="preserve">8. Telehealth: Pros &amp; Cons – A Balanced View</w:t>
      </w:r>
    </w:p>
    <w:p w:rsidR="00000000" w:rsidDel="00000000" w:rsidP="00000000" w:rsidRDefault="00000000" w:rsidRPr="00000000" w14:paraId="00000067">
      <w:pPr>
        <w:spacing w:after="240" w:before="240" w:lineRule="auto"/>
        <w:rPr>
          <w:color w:val="1b1c1d"/>
        </w:rPr>
      </w:pPr>
      <w:r w:rsidDel="00000000" w:rsidR="00000000" w:rsidRPr="00000000">
        <w:rPr>
          <w:color w:val="1b1c1d"/>
          <w:rtl w:val="0"/>
        </w:rPr>
        <w:t xml:space="preserve">While the benefits of telehealth are clear, it's vital to have a realistic understanding of its limitations.</w:t>
      </w:r>
    </w:p>
    <w:p w:rsidR="00000000" w:rsidDel="00000000" w:rsidP="00000000" w:rsidRDefault="00000000" w:rsidRPr="00000000" w14:paraId="00000068">
      <w:pPr>
        <w:pStyle w:val="Heading4"/>
        <w:keepNext w:val="0"/>
        <w:keepLines w:val="0"/>
        <w:spacing w:after="40" w:before="240" w:lineRule="auto"/>
        <w:rPr>
          <w:b w:val="1"/>
          <w:color w:val="1b1c1d"/>
          <w:sz w:val="22"/>
          <w:szCs w:val="22"/>
        </w:rPr>
      </w:pPr>
      <w:bookmarkStart w:colFirst="0" w:colLast="0" w:name="_a6pig4mveq5x" w:id="14"/>
      <w:bookmarkEnd w:id="14"/>
      <w:r w:rsidDel="00000000" w:rsidR="00000000" w:rsidRPr="00000000">
        <w:rPr>
          <w:b w:val="1"/>
          <w:color w:val="1b1c1d"/>
          <w:sz w:val="22"/>
          <w:szCs w:val="22"/>
          <w:rtl w:val="0"/>
        </w:rPr>
        <w:t xml:space="preserve">8.1 Why Australians Are Loving Telehealth (The Pros)</w:t>
      </w:r>
    </w:p>
    <w:p w:rsidR="00000000" w:rsidDel="00000000" w:rsidP="00000000" w:rsidRDefault="00000000" w:rsidRPr="00000000" w14:paraId="00000069">
      <w:pPr>
        <w:numPr>
          <w:ilvl w:val="0"/>
          <w:numId w:val="21"/>
        </w:numPr>
        <w:spacing w:after="0" w:afterAutospacing="0" w:before="240" w:lineRule="auto"/>
        <w:ind w:left="720" w:hanging="360"/>
        <w:rPr>
          <w:color w:val="1b1c1d"/>
        </w:rPr>
      </w:pPr>
      <w:r w:rsidDel="00000000" w:rsidR="00000000" w:rsidRPr="00000000">
        <w:rPr>
          <w:b w:val="1"/>
          <w:color w:val="1b1c1d"/>
          <w:rtl w:val="0"/>
        </w:rPr>
        <w:t xml:space="preserve">Unmatched Convenience:</w:t>
      </w:r>
      <w:r w:rsidDel="00000000" w:rsidR="00000000" w:rsidRPr="00000000">
        <w:rPr>
          <w:color w:val="1b1c1d"/>
          <w:rtl w:val="0"/>
        </w:rPr>
        <w:t xml:space="preserve"> Access quality healthcare from your couch, office, or even a caravan. This saves hours of travel time, frustrating parking hunts, and often lengthy waiting room delays.</w:t>
      </w:r>
    </w:p>
    <w:p w:rsidR="00000000" w:rsidDel="00000000" w:rsidP="00000000" w:rsidRDefault="00000000" w:rsidRPr="00000000" w14:paraId="0000006A">
      <w:pPr>
        <w:numPr>
          <w:ilvl w:val="0"/>
          <w:numId w:val="21"/>
        </w:numPr>
        <w:spacing w:after="0" w:afterAutospacing="0" w:before="0" w:beforeAutospacing="0" w:lineRule="auto"/>
        <w:ind w:left="720" w:hanging="360"/>
        <w:rPr>
          <w:color w:val="1b1c1d"/>
        </w:rPr>
      </w:pPr>
      <w:r w:rsidDel="00000000" w:rsidR="00000000" w:rsidRPr="00000000">
        <w:rPr>
          <w:b w:val="1"/>
          <w:color w:val="1b1c1d"/>
          <w:rtl w:val="0"/>
        </w:rPr>
        <w:t xml:space="preserve">Reduced Infection Exposure:</w:t>
      </w:r>
      <w:r w:rsidDel="00000000" w:rsidR="00000000" w:rsidRPr="00000000">
        <w:rPr>
          <w:color w:val="1b1c1d"/>
          <w:rtl w:val="0"/>
        </w:rPr>
        <w:t xml:space="preserve"> A significant benefit, particularly during flu seasons or pandemics, as it minimises contact with potentially sick individuals in a clinic environment.</w:t>
      </w:r>
    </w:p>
    <w:p w:rsidR="00000000" w:rsidDel="00000000" w:rsidP="00000000" w:rsidRDefault="00000000" w:rsidRPr="00000000" w14:paraId="0000006B">
      <w:pPr>
        <w:numPr>
          <w:ilvl w:val="0"/>
          <w:numId w:val="21"/>
        </w:numPr>
        <w:spacing w:after="0" w:afterAutospacing="0" w:before="0" w:beforeAutospacing="0" w:lineRule="auto"/>
        <w:ind w:left="720" w:hanging="360"/>
        <w:rPr>
          <w:color w:val="1b1c1d"/>
        </w:rPr>
      </w:pPr>
      <w:r w:rsidDel="00000000" w:rsidR="00000000" w:rsidRPr="00000000">
        <w:rPr>
          <w:b w:val="1"/>
          <w:color w:val="1b1c1d"/>
          <w:rtl w:val="0"/>
        </w:rPr>
        <w:t xml:space="preserve">Bridging Geographical Gaps:</w:t>
      </w:r>
      <w:r w:rsidDel="00000000" w:rsidR="00000000" w:rsidRPr="00000000">
        <w:rPr>
          <w:color w:val="1b1c1d"/>
          <w:rtl w:val="0"/>
        </w:rPr>
        <w:t xml:space="preserve"> Keeps rural, regional, and mobility-limited patients connected to specialist care and regular GP services they might otherwise struggle to access. This is particularly impactful for Indigenous communities who often face vast distances to healthcare.</w:t>
      </w:r>
    </w:p>
    <w:p w:rsidR="00000000" w:rsidDel="00000000" w:rsidP="00000000" w:rsidRDefault="00000000" w:rsidRPr="00000000" w14:paraId="0000006C">
      <w:pPr>
        <w:numPr>
          <w:ilvl w:val="0"/>
          <w:numId w:val="21"/>
        </w:numPr>
        <w:spacing w:after="0" w:afterAutospacing="0" w:before="0" w:beforeAutospacing="0" w:lineRule="auto"/>
        <w:ind w:left="720" w:hanging="360"/>
        <w:rPr>
          <w:color w:val="1b1c1d"/>
        </w:rPr>
      </w:pPr>
      <w:r w:rsidDel="00000000" w:rsidR="00000000" w:rsidRPr="00000000">
        <w:rPr>
          <w:b w:val="1"/>
          <w:color w:val="1b1c1d"/>
          <w:rtl w:val="0"/>
        </w:rPr>
        <w:t xml:space="preserve">Improved Continuity of Care:</w:t>
      </w:r>
      <w:r w:rsidDel="00000000" w:rsidR="00000000" w:rsidRPr="00000000">
        <w:rPr>
          <w:color w:val="1b1c1d"/>
          <w:rtl w:val="0"/>
        </w:rPr>
        <w:t xml:space="preserve"> For chronic conditions, regular virtual check-ins make it easier to stick to a care plan, catch issues early, and adjust treatments promptly, leading to better long-term health outcomes.</w:t>
      </w:r>
    </w:p>
    <w:p w:rsidR="00000000" w:rsidDel="00000000" w:rsidP="00000000" w:rsidRDefault="00000000" w:rsidRPr="00000000" w14:paraId="0000006D">
      <w:pPr>
        <w:numPr>
          <w:ilvl w:val="0"/>
          <w:numId w:val="21"/>
        </w:numPr>
        <w:spacing w:after="0" w:afterAutospacing="0" w:before="0" w:beforeAutospacing="0" w:lineRule="auto"/>
        <w:ind w:left="720" w:hanging="360"/>
        <w:rPr>
          <w:color w:val="1b1c1d"/>
        </w:rPr>
      </w:pPr>
      <w:r w:rsidDel="00000000" w:rsidR="00000000" w:rsidRPr="00000000">
        <w:rPr>
          <w:b w:val="1"/>
          <w:color w:val="1b1c1d"/>
          <w:rtl w:val="0"/>
        </w:rPr>
        <w:t xml:space="preserve">Greater Accessibility for Diverse Needs:</w:t>
      </w:r>
    </w:p>
    <w:p w:rsidR="00000000" w:rsidDel="00000000" w:rsidP="00000000" w:rsidRDefault="00000000" w:rsidRPr="00000000" w14:paraId="0000006E">
      <w:pPr>
        <w:numPr>
          <w:ilvl w:val="1"/>
          <w:numId w:val="21"/>
        </w:numPr>
        <w:spacing w:after="0" w:afterAutospacing="0" w:before="0" w:beforeAutospacing="0" w:lineRule="auto"/>
        <w:ind w:left="1440" w:hanging="360"/>
        <w:rPr>
          <w:color w:val="1b1c1d"/>
        </w:rPr>
      </w:pPr>
      <w:r w:rsidDel="00000000" w:rsidR="00000000" w:rsidRPr="00000000">
        <w:rPr>
          <w:color w:val="1b1c1d"/>
          <w:rtl w:val="0"/>
        </w:rPr>
        <w:t xml:space="preserve">Allows carers or interpreters to easily join calls from another location, enhancing support for patients.</w:t>
      </w:r>
    </w:p>
    <w:p w:rsidR="00000000" w:rsidDel="00000000" w:rsidP="00000000" w:rsidRDefault="00000000" w:rsidRPr="00000000" w14:paraId="0000006F">
      <w:pPr>
        <w:numPr>
          <w:ilvl w:val="1"/>
          <w:numId w:val="21"/>
        </w:numPr>
        <w:spacing w:after="0" w:afterAutospacing="0" w:before="0" w:beforeAutospacing="0" w:lineRule="auto"/>
        <w:ind w:left="1440" w:hanging="360"/>
        <w:rPr>
          <w:color w:val="1b1c1d"/>
        </w:rPr>
      </w:pPr>
      <w:r w:rsidDel="00000000" w:rsidR="00000000" w:rsidRPr="00000000">
        <w:rPr>
          <w:color w:val="1b1c1d"/>
          <w:rtl w:val="0"/>
        </w:rPr>
        <w:t xml:space="preserve">Reduces anxiety for those with social phobias, agoraphobia, or sensory sensitivities.</w:t>
      </w:r>
    </w:p>
    <w:p w:rsidR="00000000" w:rsidDel="00000000" w:rsidP="00000000" w:rsidRDefault="00000000" w:rsidRPr="00000000" w14:paraId="00000070">
      <w:pPr>
        <w:numPr>
          <w:ilvl w:val="1"/>
          <w:numId w:val="21"/>
        </w:numPr>
        <w:spacing w:after="0" w:afterAutospacing="0" w:before="0" w:beforeAutospacing="0" w:lineRule="auto"/>
        <w:ind w:left="1440" w:hanging="360"/>
        <w:rPr>
          <w:color w:val="1b1c1d"/>
        </w:rPr>
      </w:pPr>
      <w:r w:rsidDel="00000000" w:rsidR="00000000" w:rsidRPr="00000000">
        <w:rPr>
          <w:color w:val="1b1c1d"/>
          <w:rtl w:val="0"/>
        </w:rPr>
        <w:t xml:space="preserve">Can make mental health support more accessible by removing physical barriers and reducing perceived stigma.</w:t>
      </w:r>
    </w:p>
    <w:p w:rsidR="00000000" w:rsidDel="00000000" w:rsidP="00000000" w:rsidRDefault="00000000" w:rsidRPr="00000000" w14:paraId="00000071">
      <w:pPr>
        <w:numPr>
          <w:ilvl w:val="0"/>
          <w:numId w:val="21"/>
        </w:numPr>
        <w:spacing w:after="0" w:afterAutospacing="0" w:before="0" w:beforeAutospacing="0" w:lineRule="auto"/>
        <w:ind w:left="720" w:hanging="360"/>
        <w:rPr>
          <w:color w:val="1b1c1d"/>
        </w:rPr>
      </w:pPr>
      <w:r w:rsidDel="00000000" w:rsidR="00000000" w:rsidRPr="00000000">
        <w:rPr>
          <w:b w:val="1"/>
          <w:color w:val="1b1c1d"/>
          <w:rtl w:val="0"/>
        </w:rPr>
        <w:t xml:space="preserve">Time-Efficient:</w:t>
      </w:r>
      <w:r w:rsidDel="00000000" w:rsidR="00000000" w:rsidRPr="00000000">
        <w:rPr>
          <w:color w:val="1b1c1d"/>
          <w:rtl w:val="0"/>
        </w:rPr>
        <w:t xml:space="preserve"> Many consultations are shorter and more focused when conducted virtually, allowing you to fit healthcare into busy schedules.</w:t>
      </w:r>
    </w:p>
    <w:p w:rsidR="00000000" w:rsidDel="00000000" w:rsidP="00000000" w:rsidRDefault="00000000" w:rsidRPr="00000000" w14:paraId="00000072">
      <w:pPr>
        <w:numPr>
          <w:ilvl w:val="0"/>
          <w:numId w:val="21"/>
        </w:numPr>
        <w:spacing w:after="240" w:before="0" w:beforeAutospacing="0" w:lineRule="auto"/>
        <w:ind w:left="720" w:hanging="360"/>
        <w:rPr>
          <w:color w:val="1b1c1d"/>
        </w:rPr>
      </w:pPr>
      <w:r w:rsidDel="00000000" w:rsidR="00000000" w:rsidRPr="00000000">
        <w:rPr>
          <w:b w:val="1"/>
          <w:color w:val="1b1c1d"/>
          <w:rtl w:val="0"/>
        </w:rPr>
        <w:t xml:space="preserve">Potential Cost Savings:</w:t>
      </w:r>
      <w:r w:rsidDel="00000000" w:rsidR="00000000" w:rsidRPr="00000000">
        <w:rPr>
          <w:color w:val="1b1c1d"/>
          <w:rtl w:val="0"/>
        </w:rPr>
        <w:t xml:space="preserve"> While consultation fees apply, avoiding travel, parking, and time off work can lead to overall savings for the patient.</w:t>
      </w:r>
    </w:p>
    <w:p w:rsidR="00000000" w:rsidDel="00000000" w:rsidP="00000000" w:rsidRDefault="00000000" w:rsidRPr="00000000" w14:paraId="00000073">
      <w:pPr>
        <w:pStyle w:val="Heading4"/>
        <w:keepNext w:val="0"/>
        <w:keepLines w:val="0"/>
        <w:spacing w:after="40" w:before="240" w:lineRule="auto"/>
        <w:rPr>
          <w:b w:val="1"/>
          <w:color w:val="1b1c1d"/>
          <w:sz w:val="22"/>
          <w:szCs w:val="22"/>
        </w:rPr>
      </w:pPr>
      <w:bookmarkStart w:colFirst="0" w:colLast="0" w:name="_fxo31unmjk3o" w:id="15"/>
      <w:bookmarkEnd w:id="15"/>
      <w:r w:rsidDel="00000000" w:rsidR="00000000" w:rsidRPr="00000000">
        <w:rPr>
          <w:b w:val="1"/>
          <w:color w:val="1b1c1d"/>
          <w:sz w:val="22"/>
          <w:szCs w:val="22"/>
          <w:rtl w:val="0"/>
        </w:rPr>
        <w:t xml:space="preserve">8.2 Where Virtual Can't Replace Physical (The Cons &amp; Limitations)</w:t>
      </w:r>
    </w:p>
    <w:p w:rsidR="00000000" w:rsidDel="00000000" w:rsidP="00000000" w:rsidRDefault="00000000" w:rsidRPr="00000000" w14:paraId="00000074">
      <w:pPr>
        <w:numPr>
          <w:ilvl w:val="0"/>
          <w:numId w:val="7"/>
        </w:numPr>
        <w:spacing w:after="0" w:afterAutospacing="0" w:before="240" w:lineRule="auto"/>
        <w:ind w:left="720" w:hanging="360"/>
        <w:rPr>
          <w:color w:val="1b1c1d"/>
        </w:rPr>
      </w:pPr>
      <w:r w:rsidDel="00000000" w:rsidR="00000000" w:rsidRPr="00000000">
        <w:rPr>
          <w:b w:val="1"/>
          <w:color w:val="1b1c1d"/>
          <w:rtl w:val="0"/>
        </w:rPr>
        <w:t xml:space="preserve">No Hands-On Physical Examination:</w:t>
      </w:r>
      <w:r w:rsidDel="00000000" w:rsidR="00000000" w:rsidRPr="00000000">
        <w:rPr>
          <w:color w:val="1b1c1d"/>
          <w:rtl w:val="0"/>
        </w:rPr>
        <w:t xml:space="preserve"> The most significant limitation. Conditions requiring palpation (feeling for lumps or tenderness), auscultation (listening to heart/lung sounds with a stethoscope), or specific physical manoeuvres cannot be fully assessed remotely. This is why doctors will advise an in-person review if a hands-on exam is crucial (e.g., unexplained abdominal pain, complex musculoskeletal injuries, certain skin lesions).</w:t>
      </w:r>
    </w:p>
    <w:p w:rsidR="00000000" w:rsidDel="00000000" w:rsidP="00000000" w:rsidRDefault="00000000" w:rsidRPr="00000000" w14:paraId="00000075">
      <w:pPr>
        <w:numPr>
          <w:ilvl w:val="0"/>
          <w:numId w:val="7"/>
        </w:numPr>
        <w:spacing w:after="0" w:afterAutospacing="0" w:before="0" w:beforeAutospacing="0" w:lineRule="auto"/>
        <w:ind w:left="720" w:hanging="360"/>
        <w:rPr>
          <w:color w:val="1b1c1d"/>
        </w:rPr>
      </w:pPr>
      <w:r w:rsidDel="00000000" w:rsidR="00000000" w:rsidRPr="00000000">
        <w:rPr>
          <w:b w:val="1"/>
          <w:color w:val="1b1c1d"/>
          <w:rtl w:val="0"/>
        </w:rPr>
        <w:t xml:space="preserve">Dependent on Technology and Connectivity:</w:t>
      </w:r>
      <w:r w:rsidDel="00000000" w:rsidR="00000000" w:rsidRPr="00000000">
        <w:rPr>
          <w:color w:val="1b1c1d"/>
          <w:rtl w:val="0"/>
        </w:rPr>
        <w:t xml:space="preserve"> Requires a reliable device and a decent internet or phone signal. While providers aim for robust systems, technical glitches (choppy video, dropped calls) can occur, causing frustration.</w:t>
      </w:r>
    </w:p>
    <w:p w:rsidR="00000000" w:rsidDel="00000000" w:rsidP="00000000" w:rsidRDefault="00000000" w:rsidRPr="00000000" w14:paraId="00000076">
      <w:pPr>
        <w:numPr>
          <w:ilvl w:val="0"/>
          <w:numId w:val="7"/>
        </w:numPr>
        <w:spacing w:after="0" w:afterAutospacing="0" w:before="0" w:beforeAutospacing="0" w:lineRule="auto"/>
        <w:ind w:left="720" w:hanging="360"/>
        <w:rPr>
          <w:color w:val="1b1c1d"/>
        </w:rPr>
      </w:pPr>
      <w:r w:rsidDel="00000000" w:rsidR="00000000" w:rsidRPr="00000000">
        <w:rPr>
          <w:b w:val="1"/>
          <w:color w:val="1b1c1d"/>
          <w:rtl w:val="0"/>
        </w:rPr>
        <w:t xml:space="preserve">Not for Emergencies:</w:t>
      </w:r>
      <w:r w:rsidDel="00000000" w:rsidR="00000000" w:rsidRPr="00000000">
        <w:rPr>
          <w:color w:val="1b1c1d"/>
          <w:rtl w:val="0"/>
        </w:rPr>
        <w:t xml:space="preserve"> Crucially, telehealth is never suitable for medical emergencies. For severe symptoms, always call 000 or go to your nearest emergency department.</w:t>
      </w:r>
    </w:p>
    <w:p w:rsidR="00000000" w:rsidDel="00000000" w:rsidP="00000000" w:rsidRDefault="00000000" w:rsidRPr="00000000" w14:paraId="00000077">
      <w:pPr>
        <w:numPr>
          <w:ilvl w:val="0"/>
          <w:numId w:val="7"/>
        </w:numPr>
        <w:spacing w:after="0" w:afterAutospacing="0" w:before="0" w:beforeAutospacing="0" w:lineRule="auto"/>
        <w:ind w:left="720" w:hanging="360"/>
        <w:rPr>
          <w:color w:val="1b1c1d"/>
        </w:rPr>
      </w:pPr>
      <w:r w:rsidDel="00000000" w:rsidR="00000000" w:rsidRPr="00000000">
        <w:rPr>
          <w:b w:val="1"/>
          <w:color w:val="1b1c1d"/>
          <w:rtl w:val="0"/>
        </w:rPr>
        <w:t xml:space="preserve">Limited for Procedures:</w:t>
      </w:r>
      <w:r w:rsidDel="00000000" w:rsidR="00000000" w:rsidRPr="00000000">
        <w:rPr>
          <w:color w:val="1b1c1d"/>
          <w:rtl w:val="0"/>
        </w:rPr>
        <w:t xml:space="preserve"> Injections, vaccinations, wound care, stitches, and minor surgical procedures all require an in-person visit.</w:t>
      </w:r>
    </w:p>
    <w:p w:rsidR="00000000" w:rsidDel="00000000" w:rsidP="00000000" w:rsidRDefault="00000000" w:rsidRPr="00000000" w14:paraId="00000078">
      <w:pPr>
        <w:numPr>
          <w:ilvl w:val="0"/>
          <w:numId w:val="7"/>
        </w:numPr>
        <w:spacing w:after="0" w:afterAutospacing="0" w:before="0" w:beforeAutospacing="0" w:lineRule="auto"/>
        <w:ind w:left="720" w:hanging="360"/>
        <w:rPr>
          <w:color w:val="1b1c1d"/>
        </w:rPr>
      </w:pPr>
      <w:r w:rsidDel="00000000" w:rsidR="00000000" w:rsidRPr="00000000">
        <w:rPr>
          <w:b w:val="1"/>
          <w:color w:val="1b1c1d"/>
          <w:rtl w:val="0"/>
        </w:rPr>
        <w:t xml:space="preserve">Potential for Misdiagnosis (if used inappropriately):</w:t>
      </w:r>
      <w:r w:rsidDel="00000000" w:rsidR="00000000" w:rsidRPr="00000000">
        <w:rPr>
          <w:color w:val="1b1c1d"/>
          <w:rtl w:val="0"/>
        </w:rPr>
        <w:t xml:space="preserve"> While highly safe when used correctly, relying solely on virtual assessment for complex or unclear symptoms without an in-person follow-up when indicated carries a risk. A good telehealth doctor will always err on the side of caution and refer you for a physical review if there's any doubt.</w:t>
      </w:r>
    </w:p>
    <w:p w:rsidR="00000000" w:rsidDel="00000000" w:rsidP="00000000" w:rsidRDefault="00000000" w:rsidRPr="00000000" w14:paraId="00000079">
      <w:pPr>
        <w:numPr>
          <w:ilvl w:val="0"/>
          <w:numId w:val="7"/>
        </w:numPr>
        <w:spacing w:after="240" w:before="0" w:beforeAutospacing="0" w:lineRule="auto"/>
        <w:ind w:left="720" w:hanging="360"/>
        <w:rPr>
          <w:color w:val="1b1c1d"/>
        </w:rPr>
      </w:pPr>
      <w:r w:rsidDel="00000000" w:rsidR="00000000" w:rsidRPr="00000000">
        <w:rPr>
          <w:b w:val="1"/>
          <w:color w:val="1b1c1d"/>
          <w:rtl w:val="0"/>
        </w:rPr>
        <w:t xml:space="preserve">Initial Consult Challenges for Some Specialists:</w:t>
      </w:r>
      <w:r w:rsidDel="00000000" w:rsidR="00000000" w:rsidRPr="00000000">
        <w:rPr>
          <w:color w:val="1b1c1d"/>
          <w:rtl w:val="0"/>
        </w:rPr>
        <w:t xml:space="preserve"> While many follow-up specialist consultations are suitable for telehealth, some initial specialist appointments might still require an in-person visit to establish a comprehensive baseline and conduct initial examinations.</w:t>
      </w:r>
    </w:p>
    <w:p w:rsidR="00000000" w:rsidDel="00000000" w:rsidP="00000000" w:rsidRDefault="00000000" w:rsidRPr="00000000" w14:paraId="0000007A">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1b1c1d"/>
          <w:sz w:val="26"/>
          <w:szCs w:val="26"/>
        </w:rPr>
      </w:pPr>
      <w:bookmarkStart w:colFirst="0" w:colLast="0" w:name="_cp45o3r1aqsh" w:id="16"/>
      <w:bookmarkEnd w:id="16"/>
      <w:r w:rsidDel="00000000" w:rsidR="00000000" w:rsidRPr="00000000">
        <w:rPr>
          <w:b w:val="1"/>
          <w:color w:val="1b1c1d"/>
          <w:sz w:val="26"/>
          <w:szCs w:val="26"/>
          <w:rtl w:val="0"/>
        </w:rPr>
        <w:t xml:space="preserve">9. Choosing a Telehealth Provider You Can Trust</w:t>
      </w:r>
    </w:p>
    <w:p w:rsidR="00000000" w:rsidDel="00000000" w:rsidP="00000000" w:rsidRDefault="00000000" w:rsidRPr="00000000" w14:paraId="0000007C">
      <w:pPr>
        <w:spacing w:after="240" w:before="240" w:lineRule="auto"/>
        <w:rPr>
          <w:color w:val="1b1c1d"/>
        </w:rPr>
      </w:pPr>
      <w:r w:rsidDel="00000000" w:rsidR="00000000" w:rsidRPr="00000000">
        <w:rPr>
          <w:color w:val="1b1c1d"/>
          <w:rtl w:val="0"/>
        </w:rPr>
        <w:t xml:space="preserve">The growth of telehealth has led to many providers. Here’s how to choose one you can rely on:</w:t>
      </w:r>
    </w:p>
    <w:p w:rsidR="00000000" w:rsidDel="00000000" w:rsidP="00000000" w:rsidRDefault="00000000" w:rsidRPr="00000000" w14:paraId="0000007D">
      <w:pPr>
        <w:numPr>
          <w:ilvl w:val="0"/>
          <w:numId w:val="19"/>
        </w:numPr>
        <w:spacing w:after="0" w:afterAutospacing="0" w:before="240" w:lineRule="auto"/>
        <w:ind w:left="720" w:hanging="360"/>
        <w:rPr>
          <w:color w:val="1b1c1d"/>
        </w:rPr>
      </w:pPr>
      <w:r w:rsidDel="00000000" w:rsidR="00000000" w:rsidRPr="00000000">
        <w:rPr>
          <w:b w:val="1"/>
          <w:color w:val="1b1c1d"/>
          <w:rtl w:val="0"/>
        </w:rPr>
        <w:t xml:space="preserve">Verify Clinician Registration:</w:t>
      </w:r>
      <w:r w:rsidDel="00000000" w:rsidR="00000000" w:rsidRPr="00000000">
        <w:rPr>
          <w:color w:val="1b1c1d"/>
          <w:rtl w:val="0"/>
        </w:rPr>
        <w:t xml:space="preserve"> This is non-negotiable. Always search the AHPRA public register (ahpra.gov.au) to confirm the clinician's registration status and check for any practice conditions or restrictions. This ensures they are legitimately qualified and accountable.</w:t>
      </w:r>
    </w:p>
    <w:p w:rsidR="00000000" w:rsidDel="00000000" w:rsidP="00000000" w:rsidRDefault="00000000" w:rsidRPr="00000000" w14:paraId="0000007E">
      <w:pPr>
        <w:numPr>
          <w:ilvl w:val="0"/>
          <w:numId w:val="19"/>
        </w:numPr>
        <w:spacing w:after="0" w:afterAutospacing="0" w:before="0" w:beforeAutospacing="0" w:lineRule="auto"/>
        <w:ind w:left="720" w:hanging="360"/>
        <w:rPr>
          <w:color w:val="1b1c1d"/>
        </w:rPr>
      </w:pPr>
      <w:r w:rsidDel="00000000" w:rsidR="00000000" w:rsidRPr="00000000">
        <w:rPr>
          <w:b w:val="1"/>
          <w:color w:val="1b1c1d"/>
          <w:rtl w:val="0"/>
        </w:rPr>
        <w:t xml:space="preserve">Read the Privacy Policy Thoroughly:</w:t>
      </w:r>
      <w:r w:rsidDel="00000000" w:rsidR="00000000" w:rsidRPr="00000000">
        <w:rPr>
          <w:color w:val="1b1c1d"/>
          <w:rtl w:val="0"/>
        </w:rPr>
        <w:t xml:space="preserve"> Beyond general compliance, look for explicit statements about Australian-hosted servers and end-to-end encryption. Understand how your data is collected, stored, and shared. A transparent privacy policy is a strong indicator of a trustworthy provider.</w:t>
      </w:r>
    </w:p>
    <w:p w:rsidR="00000000" w:rsidDel="00000000" w:rsidP="00000000" w:rsidRDefault="00000000" w:rsidRPr="00000000" w14:paraId="0000007F">
      <w:pPr>
        <w:numPr>
          <w:ilvl w:val="0"/>
          <w:numId w:val="19"/>
        </w:numPr>
        <w:spacing w:after="0" w:afterAutospacing="0" w:before="0" w:beforeAutospacing="0" w:lineRule="auto"/>
        <w:ind w:left="720" w:hanging="360"/>
        <w:rPr>
          <w:color w:val="1b1c1d"/>
        </w:rPr>
      </w:pPr>
      <w:r w:rsidDel="00000000" w:rsidR="00000000" w:rsidRPr="00000000">
        <w:rPr>
          <w:b w:val="1"/>
          <w:color w:val="1b1c1d"/>
          <w:rtl w:val="0"/>
        </w:rPr>
        <w:t xml:space="preserve">Confirm Services Offered:</w:t>
      </w:r>
      <w:r w:rsidDel="00000000" w:rsidR="00000000" w:rsidRPr="00000000">
        <w:rPr>
          <w:color w:val="1b1c1d"/>
          <w:rtl w:val="0"/>
        </w:rPr>
        <w:t xml:space="preserve"> Does the clinic issue e-scripts (SMS tokens)? Can they provide medical certificates? Do they handle specialist and imaging referrals? Do they offer after-hours services if that's a need for you? Ensure the services align with your requirements.</w:t>
      </w:r>
    </w:p>
    <w:p w:rsidR="00000000" w:rsidDel="00000000" w:rsidP="00000000" w:rsidRDefault="00000000" w:rsidRPr="00000000" w14:paraId="00000080">
      <w:pPr>
        <w:numPr>
          <w:ilvl w:val="0"/>
          <w:numId w:val="19"/>
        </w:numPr>
        <w:spacing w:after="0" w:afterAutospacing="0" w:before="0" w:beforeAutospacing="0" w:lineRule="auto"/>
        <w:ind w:left="720" w:hanging="360"/>
        <w:rPr>
          <w:color w:val="1b1c1d"/>
        </w:rPr>
      </w:pPr>
      <w:r w:rsidDel="00000000" w:rsidR="00000000" w:rsidRPr="00000000">
        <w:rPr>
          <w:b w:val="1"/>
          <w:color w:val="1b1c1d"/>
          <w:rtl w:val="0"/>
        </w:rPr>
        <w:t xml:space="preserve">Scan Independent Patient Reviews:</w:t>
      </w:r>
      <w:r w:rsidDel="00000000" w:rsidR="00000000" w:rsidRPr="00000000">
        <w:rPr>
          <w:color w:val="1b1c1d"/>
          <w:rtl w:val="0"/>
        </w:rPr>
        <w:t xml:space="preserve"> Look for feedback on Google reviews, social media, or independent health forums. Pay attention to comments on doctor professionalism, ease of booking, technical reliability, and clarity of communication.</w:t>
      </w:r>
    </w:p>
    <w:p w:rsidR="00000000" w:rsidDel="00000000" w:rsidP="00000000" w:rsidRDefault="00000000" w:rsidRPr="00000000" w14:paraId="00000081">
      <w:pPr>
        <w:numPr>
          <w:ilvl w:val="0"/>
          <w:numId w:val="19"/>
        </w:numPr>
        <w:spacing w:after="0" w:afterAutospacing="0" w:before="0" w:beforeAutospacing="0" w:lineRule="auto"/>
        <w:ind w:left="720" w:hanging="360"/>
        <w:rPr>
          <w:color w:val="1b1c1d"/>
        </w:rPr>
      </w:pPr>
      <w:r w:rsidDel="00000000" w:rsidR="00000000" w:rsidRPr="00000000">
        <w:rPr>
          <w:b w:val="1"/>
          <w:color w:val="1b1c1d"/>
          <w:rtl w:val="0"/>
        </w:rPr>
        <w:t xml:space="preserve">Understand Billing &amp; Fees Up-Front:</w:t>
      </w:r>
      <w:r w:rsidDel="00000000" w:rsidR="00000000" w:rsidRPr="00000000">
        <w:rPr>
          <w:color w:val="1b1c1d"/>
          <w:rtl w:val="0"/>
        </w:rPr>
        <w:t xml:space="preserve"> Before booking, confirm the exact out-of-pocket cost, whether bulk billing is an option for you, and any after-hours surcharges. A reputable provider will be transparent about fees.</w:t>
      </w:r>
    </w:p>
    <w:p w:rsidR="00000000" w:rsidDel="00000000" w:rsidP="00000000" w:rsidRDefault="00000000" w:rsidRPr="00000000" w14:paraId="00000082">
      <w:pPr>
        <w:numPr>
          <w:ilvl w:val="0"/>
          <w:numId w:val="19"/>
        </w:numPr>
        <w:spacing w:after="240" w:before="0" w:beforeAutospacing="0" w:lineRule="auto"/>
        <w:ind w:left="720" w:hanging="360"/>
        <w:rPr>
          <w:color w:val="1b1c1d"/>
        </w:rPr>
      </w:pPr>
      <w:r w:rsidDel="00000000" w:rsidR="00000000" w:rsidRPr="00000000">
        <w:rPr>
          <w:b w:val="1"/>
          <w:color w:val="1b1c1d"/>
          <w:rtl w:val="0"/>
        </w:rPr>
        <w:t xml:space="preserve">Look for "Soft Touches":</w:t>
      </w:r>
      <w:r w:rsidDel="00000000" w:rsidR="00000000" w:rsidRPr="00000000">
        <w:rPr>
          <w:color w:val="1b1c1d"/>
          <w:rtl w:val="0"/>
        </w:rPr>
        <w:t xml:space="preserve"> Does the provider offer cultural safety training for their clinicians? Are they welcoming to carers? Do they have bilingual doctors if needed? Is their booking process genuinely accessible? These details can significantly enhance your experience.</w:t>
      </w:r>
    </w:p>
    <w:p w:rsidR="00000000" w:rsidDel="00000000" w:rsidP="00000000" w:rsidRDefault="00000000" w:rsidRPr="00000000" w14:paraId="00000083">
      <w:pPr>
        <w:spacing w:after="240" w:before="240" w:lineRule="auto"/>
        <w:rPr>
          <w:color w:val="1b1c1d"/>
        </w:rPr>
      </w:pPr>
      <w:r w:rsidDel="00000000" w:rsidR="00000000" w:rsidRPr="00000000">
        <w:rPr>
          <w:color w:val="1b1c1d"/>
          <w:rtl w:val="0"/>
        </w:rPr>
        <w:t xml:space="preserve">Medicly, for example, partners only with AHPRA-registered GPs and ensures all patient data is hosted securely onshore in Australia, meeting or exceeding the Australian Privacy Principles. We are committed to transparency and seamless care coordination.</w:t>
      </w:r>
    </w:p>
    <w:p w:rsidR="00000000" w:rsidDel="00000000" w:rsidP="00000000" w:rsidRDefault="00000000" w:rsidRPr="00000000" w14:paraId="00000084">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1b1c1d"/>
          <w:sz w:val="26"/>
          <w:szCs w:val="26"/>
        </w:rPr>
      </w:pPr>
      <w:bookmarkStart w:colFirst="0" w:colLast="0" w:name="_qu5rjewizciq" w:id="17"/>
      <w:bookmarkEnd w:id="17"/>
      <w:r w:rsidDel="00000000" w:rsidR="00000000" w:rsidRPr="00000000">
        <w:rPr>
          <w:b w:val="1"/>
          <w:color w:val="1b1c1d"/>
          <w:sz w:val="26"/>
          <w:szCs w:val="26"/>
          <w:rtl w:val="0"/>
        </w:rPr>
        <w:t xml:space="preserve">10. Telehealth for Every Stage of Life: Special Considerations</w:t>
      </w:r>
    </w:p>
    <w:p w:rsidR="00000000" w:rsidDel="00000000" w:rsidP="00000000" w:rsidRDefault="00000000" w:rsidRPr="00000000" w14:paraId="00000086">
      <w:pPr>
        <w:spacing w:after="240" w:before="240" w:lineRule="auto"/>
        <w:rPr>
          <w:color w:val="1b1c1d"/>
        </w:rPr>
      </w:pPr>
      <w:r w:rsidDel="00000000" w:rsidR="00000000" w:rsidRPr="00000000">
        <w:rPr>
          <w:color w:val="1b1c1d"/>
          <w:rtl w:val="0"/>
        </w:rPr>
        <w:t xml:space="preserve">Telehealth's adaptability makes it uniquely beneficial for diverse demographics across Australia:</w:t>
      </w:r>
    </w:p>
    <w:p w:rsidR="00000000" w:rsidDel="00000000" w:rsidP="00000000" w:rsidRDefault="00000000" w:rsidRPr="00000000" w14:paraId="00000087">
      <w:pPr>
        <w:numPr>
          <w:ilvl w:val="0"/>
          <w:numId w:val="15"/>
        </w:numPr>
        <w:spacing w:after="0" w:afterAutospacing="0" w:before="240" w:lineRule="auto"/>
        <w:ind w:left="720" w:hanging="360"/>
        <w:rPr>
          <w:color w:val="1b1c1d"/>
        </w:rPr>
      </w:pPr>
      <w:r w:rsidDel="00000000" w:rsidR="00000000" w:rsidRPr="00000000">
        <w:rPr>
          <w:b w:val="1"/>
          <w:color w:val="1b1c1d"/>
          <w:rtl w:val="0"/>
        </w:rPr>
        <w:t xml:space="preserve">Aboriginal and Torres Strait Islander Patients:</w:t>
      </w:r>
      <w:r w:rsidDel="00000000" w:rsidR="00000000" w:rsidRPr="00000000">
        <w:rPr>
          <w:color w:val="1b1c1d"/>
          <w:rtl w:val="0"/>
        </w:rPr>
        <w:t xml:space="preserve"> Telehealth can dramatically reduce the burden of long road trips to access primary and specialist care in regional and remote areas. Look for services that are culturally safe, understand the specific health needs of Indigenous communities, and ideally offer the option to speak with an Indigenous health practitioner in the call. This is crucial for building trust and ensuring culturally appropriate care.</w:t>
      </w:r>
    </w:p>
    <w:p w:rsidR="00000000" w:rsidDel="00000000" w:rsidP="00000000" w:rsidRDefault="00000000" w:rsidRPr="00000000" w14:paraId="00000088">
      <w:pPr>
        <w:numPr>
          <w:ilvl w:val="0"/>
          <w:numId w:val="15"/>
        </w:numPr>
        <w:spacing w:after="0" w:afterAutospacing="0" w:before="0" w:beforeAutospacing="0" w:lineRule="auto"/>
        <w:ind w:left="720" w:hanging="360"/>
        <w:rPr>
          <w:color w:val="1b1c1d"/>
        </w:rPr>
      </w:pPr>
      <w:r w:rsidDel="00000000" w:rsidR="00000000" w:rsidRPr="00000000">
        <w:rPr>
          <w:b w:val="1"/>
          <w:color w:val="1b1c1d"/>
          <w:rtl w:val="0"/>
        </w:rPr>
        <w:t xml:space="preserve">Older Adults &amp; Aged Care Residents:</w:t>
      </w:r>
      <w:r w:rsidDel="00000000" w:rsidR="00000000" w:rsidRPr="00000000">
        <w:rPr>
          <w:color w:val="1b1c1d"/>
          <w:rtl w:val="0"/>
        </w:rPr>
        <w:t xml:space="preserve"> Telehealth offers immense relief, eliminating the struggle of transport, navigating busy clinics, or sitting in waiting rooms. It facilitates regular medication reviews, chronic disease management, and general check-ups from the comfort of their home or aged care facility. Carers can easily join the call from another suburb or even a different state, facilitating better communication and shared understanding of the patient's care plan. This helps maintain independence and dignity.</w:t>
      </w:r>
    </w:p>
    <w:p w:rsidR="00000000" w:rsidDel="00000000" w:rsidP="00000000" w:rsidRDefault="00000000" w:rsidRPr="00000000" w14:paraId="00000089">
      <w:pPr>
        <w:numPr>
          <w:ilvl w:val="0"/>
          <w:numId w:val="15"/>
        </w:numPr>
        <w:spacing w:after="0" w:afterAutospacing="0" w:before="0" w:beforeAutospacing="0" w:lineRule="auto"/>
        <w:ind w:left="720" w:hanging="360"/>
        <w:rPr>
          <w:color w:val="1b1c1d"/>
        </w:rPr>
      </w:pPr>
      <w:r w:rsidDel="00000000" w:rsidR="00000000" w:rsidRPr="00000000">
        <w:rPr>
          <w:b w:val="1"/>
          <w:color w:val="1b1c1d"/>
          <w:rtl w:val="0"/>
        </w:rPr>
        <w:t xml:space="preserve">People with Disability / NDIS Participants:</w:t>
      </w:r>
      <w:r w:rsidDel="00000000" w:rsidR="00000000" w:rsidRPr="00000000">
        <w:rPr>
          <w:color w:val="1b1c1d"/>
          <w:rtl w:val="0"/>
        </w:rPr>
        <w:t xml:space="preserve"> Telehealth provides a flexible way to access a range of therapeutic services. Tele-Occupational Therapy (OT), psychology, physiotherapy, or dietetics can be integrated seamlessly into NDIS plans, supporting participants in achieving their goals without the physical barriers of travel or clinic environments. It offers consistency and allows for care to be delivered in the patient's familiar surroundings.</w:t>
      </w:r>
    </w:p>
    <w:p w:rsidR="00000000" w:rsidDel="00000000" w:rsidP="00000000" w:rsidRDefault="00000000" w:rsidRPr="00000000" w14:paraId="0000008A">
      <w:pPr>
        <w:numPr>
          <w:ilvl w:val="0"/>
          <w:numId w:val="15"/>
        </w:numPr>
        <w:spacing w:after="0" w:afterAutospacing="0" w:before="0" w:beforeAutospacing="0" w:lineRule="auto"/>
        <w:ind w:left="720" w:hanging="360"/>
        <w:rPr>
          <w:color w:val="1b1c1d"/>
        </w:rPr>
      </w:pPr>
      <w:r w:rsidDel="00000000" w:rsidR="00000000" w:rsidRPr="00000000">
        <w:rPr>
          <w:b w:val="1"/>
          <w:color w:val="1b1c1d"/>
          <w:rtl w:val="0"/>
        </w:rPr>
        <w:t xml:space="preserve">Travellers &amp; FIFO (Fly-In, Fly-Out) Workers:</w:t>
      </w:r>
      <w:r w:rsidDel="00000000" w:rsidR="00000000" w:rsidRPr="00000000">
        <w:rPr>
          <w:color w:val="1b1c1d"/>
          <w:rtl w:val="0"/>
        </w:rPr>
        <w:t xml:space="preserve"> Whether you’re a grey nomad exploring Australia in a caravan or a FIFO worker on a remote mine site, telehealth enables you to maintain continuity with your usual GP. As long as both the doctor and the patient remain on Australian soil during the consultation, Medicare rebates still apply. This is a critical point: Medicare rebates stop the moment either party crosses an international border. This continuity is invaluable for managing existing conditions or addressing new concerns while away from home.</w:t>
      </w:r>
    </w:p>
    <w:p w:rsidR="00000000" w:rsidDel="00000000" w:rsidP="00000000" w:rsidRDefault="00000000" w:rsidRPr="00000000" w14:paraId="0000008B">
      <w:pPr>
        <w:numPr>
          <w:ilvl w:val="0"/>
          <w:numId w:val="15"/>
        </w:numPr>
        <w:spacing w:after="240" w:before="0" w:beforeAutospacing="0" w:lineRule="auto"/>
        <w:ind w:left="720" w:hanging="360"/>
        <w:rPr>
          <w:color w:val="1b1c1d"/>
        </w:rPr>
      </w:pPr>
      <w:r w:rsidDel="00000000" w:rsidR="00000000" w:rsidRPr="00000000">
        <w:rPr>
          <w:b w:val="1"/>
          <w:color w:val="1b1c1d"/>
          <w:rtl w:val="0"/>
        </w:rPr>
        <w:t xml:space="preserve">Busy Professionals &amp; Parents:</w:t>
      </w:r>
      <w:r w:rsidDel="00000000" w:rsidR="00000000" w:rsidRPr="00000000">
        <w:rPr>
          <w:color w:val="1b1c1d"/>
          <w:rtl w:val="0"/>
        </w:rPr>
        <w:t xml:space="preserve"> Telehealth offers unparalleled flexibility, allowing individuals to slot appointments into lunch breaks, before or after work, or while managing childcare, eliminating the need to take significant time off or juggle schedules.</w:t>
      </w:r>
    </w:p>
    <w:p w:rsidR="00000000" w:rsidDel="00000000" w:rsidP="00000000" w:rsidRDefault="00000000" w:rsidRPr="00000000" w14:paraId="0000008C">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1b1c1d"/>
          <w:sz w:val="26"/>
          <w:szCs w:val="26"/>
        </w:rPr>
      </w:pPr>
      <w:bookmarkStart w:colFirst="0" w:colLast="0" w:name="_byyq1iy68o17" w:id="18"/>
      <w:bookmarkEnd w:id="18"/>
      <w:r w:rsidDel="00000000" w:rsidR="00000000" w:rsidRPr="00000000">
        <w:rPr>
          <w:b w:val="1"/>
          <w:color w:val="1b1c1d"/>
          <w:sz w:val="26"/>
          <w:szCs w:val="26"/>
          <w:rtl w:val="0"/>
        </w:rPr>
        <w:t xml:space="preserve">11. Pre-Consult Checklist: Maximising Your Session (Screenshot-Friendly!)</w:t>
      </w:r>
    </w:p>
    <w:p w:rsidR="00000000" w:rsidDel="00000000" w:rsidP="00000000" w:rsidRDefault="00000000" w:rsidRPr="00000000" w14:paraId="0000008E">
      <w:pPr>
        <w:spacing w:after="240" w:before="240" w:lineRule="auto"/>
        <w:rPr>
          <w:color w:val="1b1c1d"/>
        </w:rPr>
      </w:pPr>
      <w:r w:rsidDel="00000000" w:rsidR="00000000" w:rsidRPr="00000000">
        <w:rPr>
          <w:color w:val="1b1c1d"/>
          <w:rtl w:val="0"/>
        </w:rPr>
        <w:t xml:space="preserve">A little preparation goes a long way to ensure you get the most out of your telehealth appointment. Screenshot this list or keep it handy!</w:t>
      </w:r>
    </w:p>
    <w:p w:rsidR="00000000" w:rsidDel="00000000" w:rsidP="00000000" w:rsidRDefault="00000000" w:rsidRPr="00000000" w14:paraId="0000008F">
      <w:pPr>
        <w:numPr>
          <w:ilvl w:val="0"/>
          <w:numId w:val="12"/>
        </w:numPr>
        <w:spacing w:after="0" w:afterAutospacing="0" w:before="240" w:lineRule="auto"/>
        <w:ind w:left="720" w:hanging="360"/>
        <w:rPr>
          <w:color w:val="1b1c1d"/>
        </w:rPr>
      </w:pPr>
      <w:r w:rsidDel="00000000" w:rsidR="00000000" w:rsidRPr="00000000">
        <w:rPr>
          <w:b w:val="1"/>
          <w:color w:val="1b1c1d"/>
          <w:rtl w:val="0"/>
        </w:rPr>
        <w:t xml:space="preserve">Medicare card &amp; photo ID ready:</w:t>
      </w:r>
      <w:r w:rsidDel="00000000" w:rsidR="00000000" w:rsidRPr="00000000">
        <w:rPr>
          <w:color w:val="1b1c1d"/>
          <w:rtl w:val="0"/>
        </w:rPr>
        <w:t xml:space="preserve"> For identity verification at the start of the call.</w:t>
      </w:r>
    </w:p>
    <w:p w:rsidR="00000000" w:rsidDel="00000000" w:rsidP="00000000" w:rsidRDefault="00000000" w:rsidRPr="00000000" w14:paraId="00000090">
      <w:pPr>
        <w:numPr>
          <w:ilvl w:val="0"/>
          <w:numId w:val="12"/>
        </w:numPr>
        <w:spacing w:after="0" w:afterAutospacing="0" w:before="0" w:beforeAutospacing="0" w:lineRule="auto"/>
        <w:ind w:left="720" w:hanging="360"/>
        <w:rPr>
          <w:color w:val="1b1c1d"/>
        </w:rPr>
      </w:pPr>
      <w:r w:rsidDel="00000000" w:rsidR="00000000" w:rsidRPr="00000000">
        <w:rPr>
          <w:b w:val="1"/>
          <w:color w:val="1b1c1d"/>
          <w:rtl w:val="0"/>
        </w:rPr>
        <w:t xml:space="preserve">Up-to-date medication / supplement list:</w:t>
      </w:r>
      <w:r w:rsidDel="00000000" w:rsidR="00000000" w:rsidRPr="00000000">
        <w:rPr>
          <w:color w:val="1b1c1d"/>
          <w:rtl w:val="0"/>
        </w:rPr>
        <w:t xml:space="preserve"> Include dosages and how often you take them. Keep old prescription boxes handy for exact details if it's a repeat prescription.</w:t>
      </w:r>
    </w:p>
    <w:p w:rsidR="00000000" w:rsidDel="00000000" w:rsidP="00000000" w:rsidRDefault="00000000" w:rsidRPr="00000000" w14:paraId="00000091">
      <w:pPr>
        <w:numPr>
          <w:ilvl w:val="0"/>
          <w:numId w:val="12"/>
        </w:numPr>
        <w:spacing w:after="0" w:afterAutospacing="0" w:before="0" w:beforeAutospacing="0" w:lineRule="auto"/>
        <w:ind w:left="720" w:hanging="360"/>
        <w:rPr>
          <w:color w:val="1b1c1d"/>
        </w:rPr>
      </w:pPr>
      <w:r w:rsidDel="00000000" w:rsidR="00000000" w:rsidRPr="00000000">
        <w:rPr>
          <w:b w:val="1"/>
          <w:color w:val="1b1c1d"/>
          <w:rtl w:val="0"/>
        </w:rPr>
        <w:t xml:space="preserve">Dot-points on symptoms &amp; questions:</w:t>
      </w:r>
      <w:r w:rsidDel="00000000" w:rsidR="00000000" w:rsidRPr="00000000">
        <w:rPr>
          <w:color w:val="1b1c1d"/>
          <w:rtl w:val="0"/>
        </w:rPr>
        <w:t xml:space="preserve"> A brief, clear summary of your symptoms (when they started, how severe, what makes them better/worse) and any specific questions you want to ask your doctor.</w:t>
      </w:r>
    </w:p>
    <w:p w:rsidR="00000000" w:rsidDel="00000000" w:rsidP="00000000" w:rsidRDefault="00000000" w:rsidRPr="00000000" w14:paraId="00000092">
      <w:pPr>
        <w:numPr>
          <w:ilvl w:val="0"/>
          <w:numId w:val="12"/>
        </w:numPr>
        <w:spacing w:after="0" w:afterAutospacing="0" w:before="0" w:beforeAutospacing="0" w:lineRule="auto"/>
        <w:ind w:left="720" w:hanging="360"/>
        <w:rPr>
          <w:color w:val="1b1c1d"/>
        </w:rPr>
      </w:pPr>
      <w:r w:rsidDel="00000000" w:rsidR="00000000" w:rsidRPr="00000000">
        <w:rPr>
          <w:b w:val="1"/>
          <w:color w:val="1b1c1d"/>
          <w:rtl w:val="0"/>
        </w:rPr>
        <w:t xml:space="preserve">Quiet, well-lit space:</w:t>
      </w:r>
      <w:r w:rsidDel="00000000" w:rsidR="00000000" w:rsidRPr="00000000">
        <w:rPr>
          <w:color w:val="1b1c1d"/>
          <w:rtl w:val="0"/>
        </w:rPr>
        <w:t xml:space="preserve"> Ensure privacy and good visibility.</w:t>
      </w:r>
    </w:p>
    <w:p w:rsidR="00000000" w:rsidDel="00000000" w:rsidP="00000000" w:rsidRDefault="00000000" w:rsidRPr="00000000" w14:paraId="00000093">
      <w:pPr>
        <w:numPr>
          <w:ilvl w:val="0"/>
          <w:numId w:val="12"/>
        </w:numPr>
        <w:spacing w:after="0" w:afterAutospacing="0" w:before="0" w:beforeAutospacing="0" w:lineRule="auto"/>
        <w:ind w:left="720" w:hanging="360"/>
        <w:rPr>
          <w:color w:val="1b1c1d"/>
        </w:rPr>
      </w:pPr>
      <w:r w:rsidDel="00000000" w:rsidR="00000000" w:rsidRPr="00000000">
        <w:rPr>
          <w:b w:val="1"/>
          <w:color w:val="1b1c1d"/>
          <w:rtl w:val="0"/>
        </w:rPr>
        <w:t xml:space="preserve">Camera at eye level (for video):</w:t>
      </w:r>
      <w:r w:rsidDel="00000000" w:rsidR="00000000" w:rsidRPr="00000000">
        <w:rPr>
          <w:color w:val="1b1c1d"/>
          <w:rtl w:val="0"/>
        </w:rPr>
        <w:t xml:space="preserve"> Face towards a window or lamp, not with it behind you.</w:t>
      </w:r>
    </w:p>
    <w:p w:rsidR="00000000" w:rsidDel="00000000" w:rsidP="00000000" w:rsidRDefault="00000000" w:rsidRPr="00000000" w14:paraId="00000094">
      <w:pPr>
        <w:numPr>
          <w:ilvl w:val="0"/>
          <w:numId w:val="12"/>
        </w:numPr>
        <w:spacing w:after="0" w:afterAutospacing="0" w:before="0" w:beforeAutospacing="0" w:lineRule="auto"/>
        <w:ind w:left="720" w:hanging="360"/>
        <w:rPr>
          <w:color w:val="1b1c1d"/>
        </w:rPr>
      </w:pPr>
      <w:r w:rsidDel="00000000" w:rsidR="00000000" w:rsidRPr="00000000">
        <w:rPr>
          <w:b w:val="1"/>
          <w:color w:val="1b1c1d"/>
          <w:rtl w:val="0"/>
        </w:rPr>
        <w:t xml:space="preserve">Device charged &amp; Wi-Fi strong:</w:t>
      </w:r>
      <w:r w:rsidDel="00000000" w:rsidR="00000000" w:rsidRPr="00000000">
        <w:rPr>
          <w:color w:val="1b1c1d"/>
          <w:rtl w:val="0"/>
        </w:rPr>
        <w:t xml:space="preserve"> Or solid 4G/5G signal. Mute notifications.</w:t>
      </w:r>
    </w:p>
    <w:p w:rsidR="00000000" w:rsidDel="00000000" w:rsidP="00000000" w:rsidRDefault="00000000" w:rsidRPr="00000000" w14:paraId="00000095">
      <w:pPr>
        <w:numPr>
          <w:ilvl w:val="0"/>
          <w:numId w:val="12"/>
        </w:numPr>
        <w:spacing w:after="0" w:afterAutospacing="0" w:before="0" w:beforeAutospacing="0" w:lineRule="auto"/>
        <w:ind w:left="720" w:hanging="360"/>
        <w:rPr>
          <w:color w:val="1b1c1d"/>
        </w:rPr>
      </w:pPr>
      <w:r w:rsidDel="00000000" w:rsidR="00000000" w:rsidRPr="00000000">
        <w:rPr>
          <w:b w:val="1"/>
          <w:color w:val="1b1c1d"/>
          <w:rtl w:val="0"/>
        </w:rPr>
        <w:t xml:space="preserve">Optional: Carer/family member present:</w:t>
      </w:r>
      <w:r w:rsidDel="00000000" w:rsidR="00000000" w:rsidRPr="00000000">
        <w:rPr>
          <w:color w:val="1b1c1d"/>
          <w:rtl w:val="0"/>
        </w:rPr>
        <w:t xml:space="preserve"> If they need to be involved, ensure they are visible and introduced to the doctor.</w:t>
      </w:r>
    </w:p>
    <w:p w:rsidR="00000000" w:rsidDel="00000000" w:rsidP="00000000" w:rsidRDefault="00000000" w:rsidRPr="00000000" w14:paraId="00000096">
      <w:pPr>
        <w:numPr>
          <w:ilvl w:val="0"/>
          <w:numId w:val="12"/>
        </w:numPr>
        <w:spacing w:after="240" w:before="0" w:beforeAutospacing="0" w:lineRule="auto"/>
        <w:ind w:left="720" w:hanging="360"/>
        <w:rPr>
          <w:color w:val="1b1c1d"/>
        </w:rPr>
      </w:pPr>
      <w:r w:rsidDel="00000000" w:rsidR="00000000" w:rsidRPr="00000000">
        <w:rPr>
          <w:b w:val="1"/>
          <w:color w:val="1b1c1d"/>
          <w:rtl w:val="0"/>
        </w:rPr>
        <w:t xml:space="preserve">Relevant home monitoring data:</w:t>
      </w:r>
      <w:r w:rsidDel="00000000" w:rsidR="00000000" w:rsidRPr="00000000">
        <w:rPr>
          <w:color w:val="1b1c1d"/>
          <w:rtl w:val="0"/>
        </w:rPr>
        <w:t xml:space="preserve"> Blood pressure readings, blood glucose logs, temperature, symptom diary entries, if applicable.</w:t>
      </w:r>
    </w:p>
    <w:p w:rsidR="00000000" w:rsidDel="00000000" w:rsidP="00000000" w:rsidRDefault="00000000" w:rsidRPr="00000000" w14:paraId="00000097">
      <w:pPr>
        <w:spacing w:after="240" w:before="240" w:lineRule="auto"/>
        <w:rPr>
          <w:color w:val="1b1c1d"/>
        </w:rPr>
      </w:pPr>
      <w:r w:rsidDel="00000000" w:rsidR="00000000" w:rsidRPr="00000000">
        <w:rPr>
          <w:b w:val="1"/>
          <w:color w:val="1b1c1d"/>
          <w:rtl w:val="0"/>
        </w:rPr>
        <w:t xml:space="preserve">During the call:</w:t>
      </w:r>
      <w:r w:rsidDel="00000000" w:rsidR="00000000" w:rsidRPr="00000000">
        <w:rPr>
          <w:color w:val="1b1c1d"/>
          <w:rtl w:val="0"/>
        </w:rPr>
        <w:t xml:space="preserve"> Speak plainly and describe pain in everyday terms ("sharp," "dull", "comes and goes"). Don't hesitate to ask for clarification. At the end, repeat back the plan to confirm you’ve understood it correctly.</w:t>
      </w:r>
    </w:p>
    <w:p w:rsidR="00000000" w:rsidDel="00000000" w:rsidP="00000000" w:rsidRDefault="00000000" w:rsidRPr="00000000" w14:paraId="00000098">
      <w:pPr>
        <w:spacing w:after="240" w:before="240" w:lineRule="auto"/>
        <w:rPr>
          <w:color w:val="1b1c1d"/>
        </w:rPr>
      </w:pPr>
      <w:r w:rsidDel="00000000" w:rsidR="00000000" w:rsidRPr="00000000">
        <w:rPr>
          <w:b w:val="1"/>
          <w:color w:val="1b1c1d"/>
          <w:rtl w:val="0"/>
        </w:rPr>
        <w:t xml:space="preserve">After the call:</w:t>
      </w:r>
      <w:r w:rsidDel="00000000" w:rsidR="00000000" w:rsidRPr="00000000">
        <w:rPr>
          <w:color w:val="1b1c1d"/>
          <w:rtl w:val="0"/>
        </w:rPr>
        <w:t xml:space="preserve"> Set reminders for tests or script pickups. If you used a service different from your regular GP, consider sending them a summary of the consult to keep your records aligned.</w:t>
      </w:r>
    </w:p>
    <w:p w:rsidR="00000000" w:rsidDel="00000000" w:rsidP="00000000" w:rsidRDefault="00000000" w:rsidRPr="00000000" w14:paraId="00000099">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1b1c1d"/>
          <w:sz w:val="26"/>
          <w:szCs w:val="26"/>
        </w:rPr>
      </w:pPr>
      <w:bookmarkStart w:colFirst="0" w:colLast="0" w:name="_r2d2wnhe6yky" w:id="19"/>
      <w:bookmarkEnd w:id="19"/>
      <w:r w:rsidDel="00000000" w:rsidR="00000000" w:rsidRPr="00000000">
        <w:rPr>
          <w:b w:val="1"/>
          <w:color w:val="1b1c1d"/>
          <w:sz w:val="26"/>
          <w:szCs w:val="26"/>
          <w:rtl w:val="0"/>
        </w:rPr>
        <w:t xml:space="preserve">12. The Future of Digital Care: Innovations on the Horizon</w:t>
      </w:r>
    </w:p>
    <w:p w:rsidR="00000000" w:rsidDel="00000000" w:rsidP="00000000" w:rsidRDefault="00000000" w:rsidRPr="00000000" w14:paraId="0000009B">
      <w:pPr>
        <w:spacing w:after="240" w:before="240" w:lineRule="auto"/>
        <w:rPr>
          <w:color w:val="1b1c1d"/>
        </w:rPr>
      </w:pPr>
      <w:r w:rsidDel="00000000" w:rsidR="00000000" w:rsidRPr="00000000">
        <w:rPr>
          <w:color w:val="1b1c1d"/>
          <w:rtl w:val="0"/>
        </w:rPr>
        <w:t xml:space="preserve">Telehealth is not a static concept; it's a dynamic and rapidly evolving field. Australia is at the forefront of integrating new digital health technologies:</w:t>
      </w:r>
    </w:p>
    <w:p w:rsidR="00000000" w:rsidDel="00000000" w:rsidP="00000000" w:rsidRDefault="00000000" w:rsidRPr="00000000" w14:paraId="0000009C">
      <w:pPr>
        <w:numPr>
          <w:ilvl w:val="0"/>
          <w:numId w:val="26"/>
        </w:numPr>
        <w:spacing w:after="0" w:afterAutospacing="0" w:before="240" w:lineRule="auto"/>
        <w:ind w:left="720" w:hanging="360"/>
        <w:rPr>
          <w:color w:val="1b1c1d"/>
        </w:rPr>
      </w:pPr>
      <w:r w:rsidDel="00000000" w:rsidR="00000000" w:rsidRPr="00000000">
        <w:rPr>
          <w:b w:val="1"/>
          <w:color w:val="1b1c1d"/>
          <w:rtl w:val="0"/>
        </w:rPr>
        <w:t xml:space="preserve">Home Monitoring Devices:</w:t>
      </w:r>
      <w:r w:rsidDel="00000000" w:rsidR="00000000" w:rsidRPr="00000000">
        <w:rPr>
          <w:color w:val="1b1c1d"/>
          <w:rtl w:val="0"/>
        </w:rPr>
        <w:t xml:space="preserve"> Blood-pressure cuffs and glucose meters already seamlessly beam readings straight into GP software, enabling proactive chronic disease management. Expect this to expand to more devices, providing a real-time, comprehensive view of patient health.</w:t>
      </w:r>
    </w:p>
    <w:p w:rsidR="00000000" w:rsidDel="00000000" w:rsidP="00000000" w:rsidRDefault="00000000" w:rsidRPr="00000000" w14:paraId="0000009D">
      <w:pPr>
        <w:numPr>
          <w:ilvl w:val="0"/>
          <w:numId w:val="26"/>
        </w:numPr>
        <w:spacing w:after="0" w:afterAutospacing="0" w:before="0" w:beforeAutospacing="0" w:lineRule="auto"/>
        <w:ind w:left="720" w:hanging="360"/>
        <w:rPr>
          <w:color w:val="1b1c1d"/>
        </w:rPr>
      </w:pPr>
      <w:r w:rsidDel="00000000" w:rsidR="00000000" w:rsidRPr="00000000">
        <w:rPr>
          <w:b w:val="1"/>
          <w:color w:val="1b1c1d"/>
          <w:rtl w:val="0"/>
        </w:rPr>
        <w:t xml:space="preserve">Wearable Technology:</w:t>
      </w:r>
      <w:r w:rsidDel="00000000" w:rsidR="00000000" w:rsidRPr="00000000">
        <w:rPr>
          <w:color w:val="1b1c1d"/>
          <w:rtl w:val="0"/>
        </w:rPr>
        <w:t xml:space="preserve"> Smartwatches and other wearables are becoming increasingly sophisticated, already capable of flagging heart-rhythm glitches like atrial fibrillation in real time. Future integrations with telehealth platforms will allow doctors to monitor these crucial vital signs remotely, enabling earlier interventions.</w:t>
      </w:r>
    </w:p>
    <w:p w:rsidR="00000000" w:rsidDel="00000000" w:rsidP="00000000" w:rsidRDefault="00000000" w:rsidRPr="00000000" w14:paraId="0000009E">
      <w:pPr>
        <w:numPr>
          <w:ilvl w:val="0"/>
          <w:numId w:val="26"/>
        </w:numPr>
        <w:spacing w:after="0" w:afterAutospacing="0" w:before="0" w:beforeAutospacing="0" w:lineRule="auto"/>
        <w:ind w:left="720" w:hanging="360"/>
        <w:rPr>
          <w:color w:val="1b1c1d"/>
        </w:rPr>
      </w:pPr>
      <w:r w:rsidDel="00000000" w:rsidR="00000000" w:rsidRPr="00000000">
        <w:rPr>
          <w:b w:val="1"/>
          <w:color w:val="1b1c1d"/>
          <w:rtl w:val="0"/>
        </w:rPr>
        <w:t xml:space="preserve">Artificial Intelligence (AI) in Triage and Diagnostics:</w:t>
      </w:r>
      <w:r w:rsidDel="00000000" w:rsidR="00000000" w:rsidRPr="00000000">
        <w:rPr>
          <w:color w:val="1b1c1d"/>
          <w:rtl w:val="0"/>
        </w:rPr>
        <w:t xml:space="preserve"> While AI chatbots are improving first-step symptom advice and directing patients to the right level of care sooner, they will remain gatekeepers and decision-support tools. They will never replace the nuanced professional judgment, empathy, and personal connection that only comes from a live conversation with an AHPRA-registered clinician. The future lies in AI </w:t>
      </w:r>
      <w:r w:rsidDel="00000000" w:rsidR="00000000" w:rsidRPr="00000000">
        <w:rPr>
          <w:i w:val="1"/>
          <w:color w:val="1b1c1d"/>
          <w:rtl w:val="0"/>
        </w:rPr>
        <w:t xml:space="preserve">assisting</w:t>
      </w:r>
      <w:r w:rsidDel="00000000" w:rsidR="00000000" w:rsidRPr="00000000">
        <w:rPr>
          <w:color w:val="1b1c1d"/>
          <w:rtl w:val="0"/>
        </w:rPr>
        <w:t xml:space="preserve"> doctors, not replacing them.</w:t>
      </w:r>
    </w:p>
    <w:p w:rsidR="00000000" w:rsidDel="00000000" w:rsidP="00000000" w:rsidRDefault="00000000" w:rsidRPr="00000000" w14:paraId="0000009F">
      <w:pPr>
        <w:numPr>
          <w:ilvl w:val="0"/>
          <w:numId w:val="26"/>
        </w:numPr>
        <w:spacing w:after="0" w:afterAutospacing="0" w:before="0" w:beforeAutospacing="0" w:lineRule="auto"/>
        <w:ind w:left="720" w:hanging="360"/>
        <w:rPr>
          <w:color w:val="1b1c1d"/>
        </w:rPr>
      </w:pPr>
      <w:r w:rsidDel="00000000" w:rsidR="00000000" w:rsidRPr="00000000">
        <w:rPr>
          <w:b w:val="1"/>
          <w:color w:val="1b1c1d"/>
          <w:rtl w:val="0"/>
        </w:rPr>
        <w:t xml:space="preserve">Policy &amp; Medicare Tweaks:</w:t>
      </w:r>
      <w:r w:rsidDel="00000000" w:rsidR="00000000" w:rsidRPr="00000000">
        <w:rPr>
          <w:color w:val="1b1c1d"/>
          <w:rtl w:val="0"/>
        </w:rPr>
        <w:t xml:space="preserve"> Expect Medicare to continue fine-tuning item numbers, potentially widening video rebates further and incentivising integrated MyMedicare enrolment to support continuous, patient-centred primary care. The regulatory landscape will adapt to ensure new technologies are deployed safely and ethically.</w:t>
      </w:r>
    </w:p>
    <w:p w:rsidR="00000000" w:rsidDel="00000000" w:rsidP="00000000" w:rsidRDefault="00000000" w:rsidRPr="00000000" w14:paraId="000000A0">
      <w:pPr>
        <w:numPr>
          <w:ilvl w:val="0"/>
          <w:numId w:val="26"/>
        </w:numPr>
        <w:spacing w:after="0" w:afterAutospacing="0" w:before="0" w:beforeAutospacing="0" w:lineRule="auto"/>
        <w:ind w:left="720" w:hanging="360"/>
        <w:rPr>
          <w:color w:val="1b1c1d"/>
        </w:rPr>
      </w:pPr>
      <w:r w:rsidDel="00000000" w:rsidR="00000000" w:rsidRPr="00000000">
        <w:rPr>
          <w:b w:val="1"/>
          <w:color w:val="1b1c1d"/>
          <w:rtl w:val="0"/>
        </w:rPr>
        <w:t xml:space="preserve">Virtual Reality (VR) and Augmented Reality (AR):</w:t>
      </w:r>
      <w:r w:rsidDel="00000000" w:rsidR="00000000" w:rsidRPr="00000000">
        <w:rPr>
          <w:color w:val="1b1c1d"/>
          <w:rtl w:val="0"/>
        </w:rPr>
        <w:t xml:space="preserve"> In the longer term, VR/AR could offer immersive consultation experiences, particularly for mental health therapy or even remote physical therapy guidance, though this is still in early stages.</w:t>
      </w:r>
    </w:p>
    <w:p w:rsidR="00000000" w:rsidDel="00000000" w:rsidP="00000000" w:rsidRDefault="00000000" w:rsidRPr="00000000" w14:paraId="000000A1">
      <w:pPr>
        <w:numPr>
          <w:ilvl w:val="0"/>
          <w:numId w:val="26"/>
        </w:numPr>
        <w:spacing w:after="240" w:before="0" w:beforeAutospacing="0" w:lineRule="auto"/>
        <w:ind w:left="720" w:hanging="360"/>
        <w:rPr>
          <w:color w:val="1b1c1d"/>
        </w:rPr>
      </w:pPr>
      <w:r w:rsidDel="00000000" w:rsidR="00000000" w:rsidRPr="00000000">
        <w:rPr>
          <w:b w:val="1"/>
          <w:color w:val="1b1c1d"/>
          <w:rtl w:val="0"/>
        </w:rPr>
        <w:t xml:space="preserve">Electronic Health Records (EHR) Interoperability:</w:t>
      </w:r>
      <w:r w:rsidDel="00000000" w:rsidR="00000000" w:rsidRPr="00000000">
        <w:rPr>
          <w:color w:val="1b1c1d"/>
          <w:rtl w:val="0"/>
        </w:rPr>
        <w:t xml:space="preserve"> Continued efforts to improve how different health systems "talk" to each other will ensure even more seamless sharing of patient information, regardless of where they receive care.</w:t>
      </w:r>
    </w:p>
    <w:p w:rsidR="00000000" w:rsidDel="00000000" w:rsidP="00000000" w:rsidRDefault="00000000" w:rsidRPr="00000000" w14:paraId="000000A2">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b w:val="1"/>
          <w:color w:val="1b1c1d"/>
          <w:sz w:val="26"/>
          <w:szCs w:val="26"/>
        </w:rPr>
      </w:pPr>
      <w:bookmarkStart w:colFirst="0" w:colLast="0" w:name="_t6tq8z4z11ts" w:id="20"/>
      <w:bookmarkEnd w:id="20"/>
      <w:r w:rsidDel="00000000" w:rsidR="00000000" w:rsidRPr="00000000">
        <w:rPr>
          <w:b w:val="1"/>
          <w:color w:val="1b1c1d"/>
          <w:sz w:val="26"/>
          <w:szCs w:val="26"/>
          <w:rtl w:val="0"/>
        </w:rPr>
        <w:t xml:space="preserve">13. Common Misconceptions About Telehealth</w:t>
      </w:r>
    </w:p>
    <w:p w:rsidR="00000000" w:rsidDel="00000000" w:rsidP="00000000" w:rsidRDefault="00000000" w:rsidRPr="00000000" w14:paraId="000000A4">
      <w:pPr>
        <w:spacing w:after="240" w:before="240" w:lineRule="auto"/>
        <w:rPr>
          <w:color w:val="1b1c1d"/>
        </w:rPr>
      </w:pPr>
      <w:r w:rsidDel="00000000" w:rsidR="00000000" w:rsidRPr="00000000">
        <w:rPr>
          <w:color w:val="1b1c1d"/>
          <w:rtl w:val="0"/>
        </w:rPr>
        <w:t xml:space="preserve">Despite its widespread adoption, some myths about telehealth persist. Let's debunk a few:</w:t>
      </w:r>
    </w:p>
    <w:p w:rsidR="00000000" w:rsidDel="00000000" w:rsidP="00000000" w:rsidRDefault="00000000" w:rsidRPr="00000000" w14:paraId="000000A5">
      <w:pPr>
        <w:numPr>
          <w:ilvl w:val="0"/>
          <w:numId w:val="24"/>
        </w:numPr>
        <w:spacing w:after="0" w:afterAutospacing="0" w:before="240" w:lineRule="auto"/>
        <w:ind w:left="720" w:hanging="360"/>
        <w:rPr>
          <w:color w:val="1b1c1d"/>
        </w:rPr>
      </w:pPr>
      <w:r w:rsidDel="00000000" w:rsidR="00000000" w:rsidRPr="00000000">
        <w:rPr>
          <w:b w:val="1"/>
          <w:color w:val="1b1c1d"/>
          <w:rtl w:val="0"/>
        </w:rPr>
        <w:t xml:space="preserve">Myth: Telehealth is Inferior to In-Person Consultations.</w:t>
      </w:r>
    </w:p>
    <w:p w:rsidR="00000000" w:rsidDel="00000000" w:rsidP="00000000" w:rsidRDefault="00000000" w:rsidRPr="00000000" w14:paraId="000000A6">
      <w:pPr>
        <w:numPr>
          <w:ilvl w:val="1"/>
          <w:numId w:val="24"/>
        </w:numPr>
        <w:spacing w:after="0" w:afterAutospacing="0" w:before="0" w:beforeAutospacing="0" w:lineRule="auto"/>
        <w:ind w:left="1440" w:hanging="360"/>
        <w:rPr>
          <w:color w:val="1b1c1d"/>
        </w:rPr>
      </w:pPr>
      <w:r w:rsidDel="00000000" w:rsidR="00000000" w:rsidRPr="00000000">
        <w:rPr>
          <w:b w:val="1"/>
          <w:color w:val="1b1c1d"/>
          <w:rtl w:val="0"/>
        </w:rPr>
        <w:t xml:space="preserve">Fact:</w:t>
      </w:r>
      <w:r w:rsidDel="00000000" w:rsidR="00000000" w:rsidRPr="00000000">
        <w:rPr>
          <w:color w:val="1b1c1d"/>
          <w:rtl w:val="0"/>
        </w:rPr>
        <w:t xml:space="preserve"> While it cannot replace hands-on exams, for a vast range of common conditions and follow-ups, studies show telehealth delivers equivalent or even superior patient satisfaction and outcomes. The key is appropriate use and the clinician's judgment in knowing when an in-person visit </w:t>
      </w:r>
      <w:r w:rsidDel="00000000" w:rsidR="00000000" w:rsidRPr="00000000">
        <w:rPr>
          <w:i w:val="1"/>
          <w:color w:val="1b1c1d"/>
          <w:rtl w:val="0"/>
        </w:rPr>
        <w:t xml:space="preserve">is</w:t>
      </w:r>
      <w:r w:rsidDel="00000000" w:rsidR="00000000" w:rsidRPr="00000000">
        <w:rPr>
          <w:color w:val="1b1c1d"/>
          <w:rtl w:val="0"/>
        </w:rPr>
        <w:t xml:space="preserve"> required.</w:t>
      </w:r>
    </w:p>
    <w:p w:rsidR="00000000" w:rsidDel="00000000" w:rsidP="00000000" w:rsidRDefault="00000000" w:rsidRPr="00000000" w14:paraId="000000A7">
      <w:pPr>
        <w:numPr>
          <w:ilvl w:val="0"/>
          <w:numId w:val="24"/>
        </w:numPr>
        <w:spacing w:after="0" w:afterAutospacing="0" w:before="0" w:beforeAutospacing="0" w:lineRule="auto"/>
        <w:ind w:left="720" w:hanging="360"/>
        <w:rPr>
          <w:color w:val="1b1c1d"/>
        </w:rPr>
      </w:pPr>
      <w:r w:rsidDel="00000000" w:rsidR="00000000" w:rsidRPr="00000000">
        <w:rPr>
          <w:b w:val="1"/>
          <w:color w:val="1b1c1d"/>
          <w:rtl w:val="0"/>
        </w:rPr>
        <w:t xml:space="preserve">Myth: Only Tech-Savvy People Can Use Telehealth.</w:t>
      </w:r>
    </w:p>
    <w:p w:rsidR="00000000" w:rsidDel="00000000" w:rsidP="00000000" w:rsidRDefault="00000000" w:rsidRPr="00000000" w14:paraId="000000A8">
      <w:pPr>
        <w:numPr>
          <w:ilvl w:val="1"/>
          <w:numId w:val="24"/>
        </w:numPr>
        <w:spacing w:after="0" w:afterAutospacing="0" w:before="0" w:beforeAutospacing="0" w:lineRule="auto"/>
        <w:ind w:left="1440" w:hanging="360"/>
        <w:rPr>
          <w:color w:val="1b1c1d"/>
        </w:rPr>
      </w:pPr>
      <w:r w:rsidDel="00000000" w:rsidR="00000000" w:rsidRPr="00000000">
        <w:rPr>
          <w:b w:val="1"/>
          <w:color w:val="1b1c1d"/>
          <w:rtl w:val="0"/>
        </w:rPr>
        <w:t xml:space="preserve">Fact:</w:t>
      </w:r>
      <w:r w:rsidDel="00000000" w:rsidR="00000000" w:rsidRPr="00000000">
        <w:rPr>
          <w:color w:val="1b1c1d"/>
          <w:rtl w:val="0"/>
        </w:rPr>
        <w:t xml:space="preserve"> The platforms are increasingly user-friendly, designed for ease of access even for those with basic digital literacy. Many clinics offer technical support, and a simple phone call is always an option especially if video is too complex.</w:t>
      </w:r>
    </w:p>
    <w:p w:rsidR="00000000" w:rsidDel="00000000" w:rsidP="00000000" w:rsidRDefault="00000000" w:rsidRPr="00000000" w14:paraId="000000A9">
      <w:pPr>
        <w:numPr>
          <w:ilvl w:val="0"/>
          <w:numId w:val="24"/>
        </w:numPr>
        <w:spacing w:after="0" w:afterAutospacing="0" w:before="0" w:beforeAutospacing="0" w:lineRule="auto"/>
        <w:ind w:left="720" w:hanging="360"/>
        <w:rPr>
          <w:color w:val="1b1c1d"/>
        </w:rPr>
      </w:pPr>
      <w:r w:rsidDel="00000000" w:rsidR="00000000" w:rsidRPr="00000000">
        <w:rPr>
          <w:b w:val="1"/>
          <w:color w:val="1b1c1d"/>
          <w:rtl w:val="0"/>
        </w:rPr>
        <w:t xml:space="preserve">Myth: You Can't Get Antibiotics or Controlled Medications Online.</w:t>
      </w:r>
    </w:p>
    <w:p w:rsidR="00000000" w:rsidDel="00000000" w:rsidP="00000000" w:rsidRDefault="00000000" w:rsidRPr="00000000" w14:paraId="000000AA">
      <w:pPr>
        <w:numPr>
          <w:ilvl w:val="1"/>
          <w:numId w:val="24"/>
        </w:numPr>
        <w:spacing w:after="0" w:afterAutospacing="0" w:before="0" w:beforeAutospacing="0" w:lineRule="auto"/>
        <w:ind w:left="1440" w:hanging="360"/>
        <w:rPr>
          <w:color w:val="1b1c1d"/>
        </w:rPr>
      </w:pPr>
      <w:r w:rsidDel="00000000" w:rsidR="00000000" w:rsidRPr="00000000">
        <w:rPr>
          <w:b w:val="1"/>
          <w:color w:val="1b1c1d"/>
          <w:rtl w:val="0"/>
        </w:rPr>
        <w:t xml:space="preserve">Fact:</w:t>
      </w:r>
      <w:r w:rsidDel="00000000" w:rsidR="00000000" w:rsidRPr="00000000">
        <w:rPr>
          <w:color w:val="1b1c1d"/>
          <w:rtl w:val="0"/>
        </w:rPr>
        <w:t xml:space="preserve"> You can get antibiotics online if a doctor deems them clinically appropriate after a real-time consult. However, controlled medicines (e.g., strong pain relievers, certain sedatives) generally follow stricter rules and almost always require an in-person consultation due to the higher risk of misuse.</w:t>
      </w:r>
    </w:p>
    <w:p w:rsidR="00000000" w:rsidDel="00000000" w:rsidP="00000000" w:rsidRDefault="00000000" w:rsidRPr="00000000" w14:paraId="000000AB">
      <w:pPr>
        <w:numPr>
          <w:ilvl w:val="0"/>
          <w:numId w:val="24"/>
        </w:numPr>
        <w:spacing w:after="0" w:afterAutospacing="0" w:before="0" w:beforeAutospacing="0" w:lineRule="auto"/>
        <w:ind w:left="720" w:hanging="360"/>
        <w:rPr>
          <w:color w:val="1b1c1d"/>
        </w:rPr>
      </w:pPr>
      <w:r w:rsidDel="00000000" w:rsidR="00000000" w:rsidRPr="00000000">
        <w:rPr>
          <w:b w:val="1"/>
          <w:color w:val="1b1c1d"/>
          <w:rtl w:val="0"/>
        </w:rPr>
        <w:t xml:space="preserve">Myth: Telehealth is Only for Rural Areas.</w:t>
      </w:r>
    </w:p>
    <w:p w:rsidR="00000000" w:rsidDel="00000000" w:rsidP="00000000" w:rsidRDefault="00000000" w:rsidRPr="00000000" w14:paraId="000000AC">
      <w:pPr>
        <w:numPr>
          <w:ilvl w:val="1"/>
          <w:numId w:val="24"/>
        </w:numPr>
        <w:spacing w:after="0" w:afterAutospacing="0" w:before="0" w:beforeAutospacing="0" w:lineRule="auto"/>
        <w:ind w:left="1440" w:hanging="360"/>
        <w:rPr>
          <w:color w:val="1b1c1d"/>
        </w:rPr>
      </w:pPr>
      <w:r w:rsidDel="00000000" w:rsidR="00000000" w:rsidRPr="00000000">
        <w:rPr>
          <w:b w:val="1"/>
          <w:color w:val="1b1c1d"/>
          <w:rtl w:val="0"/>
        </w:rPr>
        <w:t xml:space="preserve">Fact:</w:t>
      </w:r>
      <w:r w:rsidDel="00000000" w:rsidR="00000000" w:rsidRPr="00000000">
        <w:rPr>
          <w:color w:val="1b1c1d"/>
          <w:rtl w:val="0"/>
        </w:rPr>
        <w:t xml:space="preserve"> While invaluable for rural communities, telehealth is widely used and beneficial in urban centres too, offering convenience for busy professionals, parents, and those with mobility issues, regardless of location.</w:t>
      </w:r>
    </w:p>
    <w:p w:rsidR="00000000" w:rsidDel="00000000" w:rsidP="00000000" w:rsidRDefault="00000000" w:rsidRPr="00000000" w14:paraId="000000AD">
      <w:pPr>
        <w:numPr>
          <w:ilvl w:val="0"/>
          <w:numId w:val="24"/>
        </w:numPr>
        <w:spacing w:after="0" w:afterAutospacing="0" w:before="0" w:beforeAutospacing="0" w:lineRule="auto"/>
        <w:ind w:left="720" w:hanging="360"/>
        <w:rPr>
          <w:color w:val="1b1c1d"/>
        </w:rPr>
      </w:pPr>
      <w:r w:rsidDel="00000000" w:rsidR="00000000" w:rsidRPr="00000000">
        <w:rPr>
          <w:b w:val="1"/>
          <w:color w:val="1b1c1d"/>
          <w:rtl w:val="0"/>
        </w:rPr>
        <w:t xml:space="preserve">Myth: My Data Isn't Secure.</w:t>
      </w:r>
    </w:p>
    <w:p w:rsidR="00000000" w:rsidDel="00000000" w:rsidP="00000000" w:rsidRDefault="00000000" w:rsidRPr="00000000" w14:paraId="000000AE">
      <w:pPr>
        <w:numPr>
          <w:ilvl w:val="1"/>
          <w:numId w:val="24"/>
        </w:numPr>
        <w:spacing w:after="240" w:before="0" w:beforeAutospacing="0" w:lineRule="auto"/>
        <w:ind w:left="1440" w:hanging="360"/>
        <w:rPr>
          <w:color w:val="1b1c1d"/>
        </w:rPr>
      </w:pPr>
      <w:r w:rsidDel="00000000" w:rsidR="00000000" w:rsidRPr="00000000">
        <w:rPr>
          <w:b w:val="1"/>
          <w:color w:val="1b1c1d"/>
          <w:rtl w:val="0"/>
        </w:rPr>
        <w:t xml:space="preserve">Fact:</w:t>
      </w:r>
      <w:r w:rsidDel="00000000" w:rsidR="00000000" w:rsidRPr="00000000">
        <w:rPr>
          <w:color w:val="1b1c1d"/>
          <w:rtl w:val="0"/>
        </w:rPr>
        <w:t xml:space="preserve"> As detailed in Section 6.4, Australian telehealth providers are subject to strict privacy laws (Privacy Act 1988) and must use secure, encrypted platforms, with data often stored onshore.</w:t>
      </w:r>
    </w:p>
    <w:p w:rsidR="00000000" w:rsidDel="00000000" w:rsidP="00000000" w:rsidRDefault="00000000" w:rsidRPr="00000000" w14:paraId="000000AF">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b w:val="1"/>
          <w:color w:val="1b1c1d"/>
          <w:sz w:val="26"/>
          <w:szCs w:val="26"/>
        </w:rPr>
      </w:pPr>
      <w:bookmarkStart w:colFirst="0" w:colLast="0" w:name="_gdive7t8s2b" w:id="21"/>
      <w:bookmarkEnd w:id="21"/>
      <w:r w:rsidDel="00000000" w:rsidR="00000000" w:rsidRPr="00000000">
        <w:rPr>
          <w:b w:val="1"/>
          <w:color w:val="1b1c1d"/>
          <w:sz w:val="26"/>
          <w:szCs w:val="26"/>
          <w:rtl w:val="0"/>
        </w:rPr>
        <w:t xml:space="preserve">14. Frequently Asked Questions – Quick Answers</w:t>
      </w:r>
    </w:p>
    <w:p w:rsidR="00000000" w:rsidDel="00000000" w:rsidP="00000000" w:rsidRDefault="00000000" w:rsidRPr="00000000" w14:paraId="000000B1">
      <w:pPr>
        <w:numPr>
          <w:ilvl w:val="0"/>
          <w:numId w:val="10"/>
        </w:numPr>
        <w:spacing w:after="0" w:afterAutospacing="0" w:before="240" w:lineRule="auto"/>
        <w:ind w:left="720" w:hanging="360"/>
        <w:rPr>
          <w:color w:val="1b1c1d"/>
        </w:rPr>
      </w:pPr>
      <w:r w:rsidDel="00000000" w:rsidR="00000000" w:rsidRPr="00000000">
        <w:rPr>
          <w:b w:val="1"/>
          <w:color w:val="1b1c1d"/>
          <w:rtl w:val="0"/>
        </w:rPr>
        <w:t xml:space="preserve">Is telehealth safe?</w:t>
      </w:r>
    </w:p>
    <w:p w:rsidR="00000000" w:rsidDel="00000000" w:rsidP="00000000" w:rsidRDefault="00000000" w:rsidRPr="00000000" w14:paraId="000000B2">
      <w:pPr>
        <w:numPr>
          <w:ilvl w:val="1"/>
          <w:numId w:val="10"/>
        </w:numPr>
        <w:spacing w:after="0" w:afterAutospacing="0" w:before="0" w:beforeAutospacing="0" w:lineRule="auto"/>
        <w:ind w:left="1440" w:hanging="360"/>
        <w:rPr>
          <w:color w:val="1b1c1d"/>
        </w:rPr>
      </w:pPr>
      <w:r w:rsidDel="00000000" w:rsidR="00000000" w:rsidRPr="00000000">
        <w:rPr>
          <w:color w:val="1b1c1d"/>
          <w:rtl w:val="0"/>
        </w:rPr>
        <w:t xml:space="preserve">Yes, absolutely. Provided you’re dealing with an AHPRA-registered clinician on an encrypted, reputable platform, they follow the same strict clinical guidelines and safety standards as in-clinic care.</w:t>
      </w:r>
    </w:p>
    <w:p w:rsidR="00000000" w:rsidDel="00000000" w:rsidP="00000000" w:rsidRDefault="00000000" w:rsidRPr="00000000" w14:paraId="000000B3">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Do I need super-fast internet?</w:t>
      </w:r>
    </w:p>
    <w:p w:rsidR="00000000" w:rsidDel="00000000" w:rsidP="00000000" w:rsidRDefault="00000000" w:rsidRPr="00000000" w14:paraId="000000B4">
      <w:pPr>
        <w:numPr>
          <w:ilvl w:val="1"/>
          <w:numId w:val="10"/>
        </w:numPr>
        <w:spacing w:after="0" w:afterAutospacing="0" w:before="0" w:beforeAutospacing="0" w:lineRule="auto"/>
        <w:ind w:left="1440" w:hanging="360"/>
        <w:rPr>
          <w:color w:val="1b1c1d"/>
        </w:rPr>
      </w:pPr>
      <w:r w:rsidDel="00000000" w:rsidR="00000000" w:rsidRPr="00000000">
        <w:rPr>
          <w:color w:val="1b1c1d"/>
          <w:rtl w:val="0"/>
        </w:rPr>
        <w:t xml:space="preserve">Standard home broadband or a steady 4G/5G mobile connection is usually more than sufficient for video calls. For phone consults, only a basic mobile or landline is required.</w:t>
      </w:r>
    </w:p>
    <w:p w:rsidR="00000000" w:rsidDel="00000000" w:rsidP="00000000" w:rsidRDefault="00000000" w:rsidRPr="00000000" w14:paraId="000000B5">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Can I get a medical certificate or e-script?</w:t>
      </w:r>
    </w:p>
    <w:p w:rsidR="00000000" w:rsidDel="00000000" w:rsidP="00000000" w:rsidRDefault="00000000" w:rsidRPr="00000000" w14:paraId="000000B6">
      <w:pPr>
        <w:numPr>
          <w:ilvl w:val="1"/>
          <w:numId w:val="10"/>
        </w:numPr>
        <w:spacing w:after="0" w:afterAutospacing="0" w:before="0" w:beforeAutospacing="0" w:lineRule="auto"/>
        <w:ind w:left="1440" w:hanging="360"/>
        <w:rPr>
          <w:color w:val="1b1c1d"/>
        </w:rPr>
      </w:pPr>
      <w:r w:rsidDel="00000000" w:rsidR="00000000" w:rsidRPr="00000000">
        <w:rPr>
          <w:color w:val="1b1c1d"/>
          <w:rtl w:val="0"/>
        </w:rPr>
        <w:t xml:space="preserve">Absolutely, if clinically appropriate after a real-time consultation. Certificates arrive by email as PDFs, and e-scripts are sent to your phone as an SMS token or added to your Active Script List.</w:t>
      </w:r>
    </w:p>
    <w:p w:rsidR="00000000" w:rsidDel="00000000" w:rsidP="00000000" w:rsidRDefault="00000000" w:rsidRPr="00000000" w14:paraId="000000B7">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Does Medicare cover me if I’m overseas?</w:t>
      </w:r>
    </w:p>
    <w:p w:rsidR="00000000" w:rsidDel="00000000" w:rsidP="00000000" w:rsidRDefault="00000000" w:rsidRPr="00000000" w14:paraId="000000B8">
      <w:pPr>
        <w:numPr>
          <w:ilvl w:val="1"/>
          <w:numId w:val="10"/>
        </w:numPr>
        <w:spacing w:after="0" w:afterAutospacing="0" w:before="0" w:beforeAutospacing="0" w:lineRule="auto"/>
        <w:ind w:left="1440" w:hanging="360"/>
        <w:rPr>
          <w:color w:val="1b1c1d"/>
        </w:rPr>
      </w:pPr>
      <w:r w:rsidDel="00000000" w:rsidR="00000000" w:rsidRPr="00000000">
        <w:rPr>
          <w:color w:val="1b1c1d"/>
          <w:rtl w:val="0"/>
        </w:rPr>
        <w:t xml:space="preserve">No. Both the patient and the doctor must be physically on Australian soil for a Medicare rebate to apply. If you're overseas, you'll need to pay the full private fee.</w:t>
      </w:r>
    </w:p>
    <w:p w:rsidR="00000000" w:rsidDel="00000000" w:rsidP="00000000" w:rsidRDefault="00000000" w:rsidRPr="00000000" w14:paraId="000000B9">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What if the call drops out?</w:t>
      </w:r>
    </w:p>
    <w:p w:rsidR="00000000" w:rsidDel="00000000" w:rsidP="00000000" w:rsidRDefault="00000000" w:rsidRPr="00000000" w14:paraId="000000BA">
      <w:pPr>
        <w:numPr>
          <w:ilvl w:val="1"/>
          <w:numId w:val="10"/>
        </w:numPr>
        <w:spacing w:after="0" w:afterAutospacing="0" w:before="0" w:beforeAutospacing="0" w:lineRule="auto"/>
        <w:ind w:left="1440" w:hanging="360"/>
        <w:rPr>
          <w:color w:val="1b1c1d"/>
        </w:rPr>
      </w:pPr>
      <w:r w:rsidDel="00000000" w:rsidR="00000000" w:rsidRPr="00000000">
        <w:rPr>
          <w:color w:val="1b1c1d"/>
          <w:rtl w:val="0"/>
        </w:rPr>
        <w:t xml:space="preserve">Your clinician should promptly phone you back to complete the consult. If a thorough assessment isn’t possible due to persistent technical issues, they should reschedule without charging you twice.</w:t>
      </w:r>
    </w:p>
    <w:p w:rsidR="00000000" w:rsidDel="00000000" w:rsidP="00000000" w:rsidRDefault="00000000" w:rsidRPr="00000000" w14:paraId="000000BB">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Can I choose my own telehealth doctor?</w:t>
      </w:r>
    </w:p>
    <w:p w:rsidR="00000000" w:rsidDel="00000000" w:rsidP="00000000" w:rsidRDefault="00000000" w:rsidRPr="00000000" w14:paraId="000000BC">
      <w:pPr>
        <w:numPr>
          <w:ilvl w:val="1"/>
          <w:numId w:val="10"/>
        </w:numPr>
        <w:spacing w:after="0" w:afterAutospacing="0" w:before="0" w:beforeAutospacing="0" w:lineRule="auto"/>
        <w:ind w:left="1440" w:hanging="360"/>
        <w:rPr>
          <w:color w:val="1b1c1d"/>
        </w:rPr>
      </w:pPr>
      <w:r w:rsidDel="00000000" w:rsidR="00000000" w:rsidRPr="00000000">
        <w:rPr>
          <w:color w:val="1b1c1d"/>
          <w:rtl w:val="0"/>
        </w:rPr>
        <w:t xml:space="preserve">Yes, just like with an in-person visit. Many platforms allow you to choose a doctor based on their profile, availability, or specialty.</w:t>
      </w:r>
    </w:p>
    <w:p w:rsidR="00000000" w:rsidDel="00000000" w:rsidP="00000000" w:rsidRDefault="00000000" w:rsidRPr="00000000" w14:paraId="000000BD">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How do I prepare for a video call vs. a phone call?</w:t>
      </w:r>
    </w:p>
    <w:p w:rsidR="00000000" w:rsidDel="00000000" w:rsidP="00000000" w:rsidRDefault="00000000" w:rsidRPr="00000000" w14:paraId="000000BE">
      <w:pPr>
        <w:numPr>
          <w:ilvl w:val="1"/>
          <w:numId w:val="10"/>
        </w:numPr>
        <w:spacing w:after="0" w:afterAutospacing="0" w:before="0" w:beforeAutospacing="0" w:lineRule="auto"/>
        <w:ind w:left="1440" w:hanging="360"/>
        <w:rPr>
          <w:color w:val="1b1c1d"/>
        </w:rPr>
      </w:pPr>
      <w:r w:rsidDel="00000000" w:rsidR="00000000" w:rsidRPr="00000000">
        <w:rPr>
          <w:color w:val="1b1c1d"/>
          <w:rtl w:val="0"/>
        </w:rPr>
        <w:t xml:space="preserve">For video, pay attention to lighting, camera angle, and background (as per Section 6.2). For phone, ensure you're in a quiet place where you can speak freely. Both require your medical info and questions ready.</w:t>
      </w:r>
    </w:p>
    <w:p w:rsidR="00000000" w:rsidDel="00000000" w:rsidP="00000000" w:rsidRDefault="00000000" w:rsidRPr="00000000" w14:paraId="000000BF">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Can I have a family member or carer join the call?</w:t>
      </w:r>
    </w:p>
    <w:p w:rsidR="00000000" w:rsidDel="00000000" w:rsidP="00000000" w:rsidRDefault="00000000" w:rsidRPr="00000000" w14:paraId="000000C0">
      <w:pPr>
        <w:numPr>
          <w:ilvl w:val="1"/>
          <w:numId w:val="10"/>
        </w:numPr>
        <w:spacing w:after="0" w:afterAutospacing="0" w:before="0" w:beforeAutospacing="0" w:lineRule="auto"/>
        <w:ind w:left="1440" w:hanging="360"/>
        <w:rPr>
          <w:color w:val="1b1c1d"/>
        </w:rPr>
      </w:pPr>
      <w:r w:rsidDel="00000000" w:rsidR="00000000" w:rsidRPr="00000000">
        <w:rPr>
          <w:color w:val="1b1c1d"/>
          <w:rtl w:val="0"/>
        </w:rPr>
        <w:t xml:space="preserve">Yes, with your consent. This can be very helpful for clarity and support, especially for older patients or those with complex needs. Inform your doctor at the start of the call.</w:t>
      </w:r>
    </w:p>
    <w:p w:rsidR="00000000" w:rsidDel="00000000" w:rsidP="00000000" w:rsidRDefault="00000000" w:rsidRPr="00000000" w14:paraId="000000C1">
      <w:pPr>
        <w:numPr>
          <w:ilvl w:val="0"/>
          <w:numId w:val="10"/>
        </w:numPr>
        <w:spacing w:after="240" w:before="0" w:beforeAutospacing="0" w:lineRule="auto"/>
        <w:ind w:left="720" w:hanging="360"/>
        <w:rPr>
          <w:color w:val="1b1c1d"/>
        </w:rPr>
      </w:pPr>
      <w:r w:rsidDel="00000000" w:rsidR="00000000" w:rsidRPr="00000000">
        <w:rPr>
          <w:b w:val="1"/>
          <w:color w:val="1b1c1d"/>
          <w:rtl w:val="0"/>
        </w:rPr>
        <w:t xml:space="preserve">More FAQs?</w:t>
      </w:r>
      <w:r w:rsidDel="00000000" w:rsidR="00000000" w:rsidRPr="00000000">
        <w:rPr>
          <w:color w:val="1b1c1d"/>
          <w:rtl w:val="0"/>
        </w:rPr>
        <w:t xml:space="preserve"> See the “Telehealth Help Centre” on Medicly.com.au.</w:t>
      </w:r>
    </w:p>
    <w:p w:rsidR="00000000" w:rsidDel="00000000" w:rsidP="00000000" w:rsidRDefault="00000000" w:rsidRPr="00000000" w14:paraId="000000C2">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color w:val="1b1c1d"/>
          <w:sz w:val="26"/>
          <w:szCs w:val="26"/>
        </w:rPr>
      </w:pPr>
      <w:bookmarkStart w:colFirst="0" w:colLast="0" w:name="_cyli5n5qgs8q" w:id="22"/>
      <w:bookmarkEnd w:id="22"/>
      <w:r w:rsidDel="00000000" w:rsidR="00000000" w:rsidRPr="00000000">
        <w:rPr>
          <w:b w:val="1"/>
          <w:color w:val="1b1c1d"/>
          <w:sz w:val="26"/>
          <w:szCs w:val="26"/>
          <w:rtl w:val="0"/>
        </w:rPr>
        <w:t xml:space="preserve">15. Glossary (Quick Reference)</w:t>
      </w:r>
    </w:p>
    <w:p w:rsidR="00000000" w:rsidDel="00000000" w:rsidP="00000000" w:rsidRDefault="00000000" w:rsidRPr="00000000" w14:paraId="000000C4">
      <w:pPr>
        <w:spacing w:after="240" w:before="240" w:lineRule="auto"/>
        <w:rPr>
          <w:color w:val="1b1c1d"/>
        </w:rPr>
      </w:pPr>
      <w:r w:rsidDel="00000000" w:rsidR="00000000" w:rsidRPr="00000000">
        <w:rPr>
          <w:color w:val="1b1c1d"/>
          <w:rtl w:val="0"/>
        </w:rPr>
        <w:t xml:space="preserve">For quick definitions of key terms:</w:t>
      </w:r>
    </w:p>
    <w:p w:rsidR="00000000" w:rsidDel="00000000" w:rsidP="00000000" w:rsidRDefault="00000000" w:rsidRPr="00000000" w14:paraId="000000C5">
      <w:pPr>
        <w:numPr>
          <w:ilvl w:val="0"/>
          <w:numId w:val="14"/>
        </w:numPr>
        <w:spacing w:after="0" w:afterAutospacing="0" w:before="240" w:lineRule="auto"/>
        <w:ind w:left="720" w:hanging="360"/>
        <w:rPr>
          <w:color w:val="1b1c1d"/>
        </w:rPr>
      </w:pPr>
      <w:r w:rsidDel="00000000" w:rsidR="00000000" w:rsidRPr="00000000">
        <w:rPr>
          <w:b w:val="1"/>
          <w:color w:val="1b1c1d"/>
          <w:rtl w:val="0"/>
        </w:rPr>
        <w:t xml:space="preserve">AHPRA:</w:t>
      </w:r>
      <w:r w:rsidDel="00000000" w:rsidR="00000000" w:rsidRPr="00000000">
        <w:rPr>
          <w:color w:val="1b1c1d"/>
          <w:rtl w:val="0"/>
        </w:rPr>
        <w:t xml:space="preserve"> The Australian Health Practitioner Regulation Agency, the national regulator for health practitioners.</w:t>
      </w:r>
    </w:p>
    <w:p w:rsidR="00000000" w:rsidDel="00000000" w:rsidP="00000000" w:rsidRDefault="00000000" w:rsidRPr="00000000" w14:paraId="000000C6">
      <w:pPr>
        <w:numPr>
          <w:ilvl w:val="0"/>
          <w:numId w:val="14"/>
        </w:numPr>
        <w:spacing w:after="0" w:afterAutospacing="0" w:before="0" w:beforeAutospacing="0" w:lineRule="auto"/>
        <w:ind w:left="720" w:hanging="360"/>
        <w:rPr>
          <w:color w:val="1b1c1d"/>
        </w:rPr>
      </w:pPr>
      <w:r w:rsidDel="00000000" w:rsidR="00000000" w:rsidRPr="00000000">
        <w:rPr>
          <w:b w:val="1"/>
          <w:color w:val="1b1c1d"/>
          <w:rtl w:val="0"/>
        </w:rPr>
        <w:t xml:space="preserve">Active Script List:</w:t>
      </w:r>
      <w:r w:rsidDel="00000000" w:rsidR="00000000" w:rsidRPr="00000000">
        <w:rPr>
          <w:color w:val="1b1c1d"/>
          <w:rtl w:val="0"/>
        </w:rPr>
        <w:t xml:space="preserve"> A central list of your e-scripts held by a participating pharmacy.</w:t>
      </w:r>
    </w:p>
    <w:p w:rsidR="00000000" w:rsidDel="00000000" w:rsidP="00000000" w:rsidRDefault="00000000" w:rsidRPr="00000000" w14:paraId="000000C7">
      <w:pPr>
        <w:numPr>
          <w:ilvl w:val="0"/>
          <w:numId w:val="14"/>
        </w:numPr>
        <w:spacing w:after="0" w:afterAutospacing="0" w:before="0" w:beforeAutospacing="0" w:lineRule="auto"/>
        <w:ind w:left="720" w:hanging="360"/>
        <w:rPr>
          <w:color w:val="1b1c1d"/>
        </w:rPr>
      </w:pPr>
      <w:r w:rsidDel="00000000" w:rsidR="00000000" w:rsidRPr="00000000">
        <w:rPr>
          <w:b w:val="1"/>
          <w:color w:val="1b1c1d"/>
          <w:rtl w:val="0"/>
        </w:rPr>
        <w:t xml:space="preserve">Bulk-billing:</w:t>
      </w:r>
      <w:r w:rsidDel="00000000" w:rsidR="00000000" w:rsidRPr="00000000">
        <w:rPr>
          <w:color w:val="1b1c1d"/>
          <w:rtl w:val="0"/>
        </w:rPr>
        <w:t xml:space="preserve"> When your doctor bills Medicare direct; no out-of-pocket gap for you.</w:t>
      </w:r>
    </w:p>
    <w:p w:rsidR="00000000" w:rsidDel="00000000" w:rsidP="00000000" w:rsidRDefault="00000000" w:rsidRPr="00000000" w14:paraId="000000C8">
      <w:pPr>
        <w:numPr>
          <w:ilvl w:val="0"/>
          <w:numId w:val="14"/>
        </w:numPr>
        <w:spacing w:after="0" w:afterAutospacing="0" w:before="0" w:beforeAutospacing="0" w:lineRule="auto"/>
        <w:ind w:left="720" w:hanging="360"/>
        <w:rPr>
          <w:color w:val="1b1c1d"/>
        </w:rPr>
      </w:pPr>
      <w:r w:rsidDel="00000000" w:rsidR="00000000" w:rsidRPr="00000000">
        <w:rPr>
          <w:b w:val="1"/>
          <w:color w:val="1b1c1d"/>
          <w:rtl w:val="0"/>
        </w:rPr>
        <w:t xml:space="preserve">e-Script:</w:t>
      </w:r>
      <w:r w:rsidDel="00000000" w:rsidR="00000000" w:rsidRPr="00000000">
        <w:rPr>
          <w:color w:val="1b1c1d"/>
          <w:rtl w:val="0"/>
        </w:rPr>
        <w:t xml:space="preserve"> A digital prescription token sent to your phone or email.</w:t>
      </w:r>
    </w:p>
    <w:p w:rsidR="00000000" w:rsidDel="00000000" w:rsidP="00000000" w:rsidRDefault="00000000" w:rsidRPr="00000000" w14:paraId="000000C9">
      <w:pPr>
        <w:numPr>
          <w:ilvl w:val="0"/>
          <w:numId w:val="14"/>
        </w:numPr>
        <w:spacing w:after="0" w:afterAutospacing="0" w:before="0" w:beforeAutospacing="0" w:lineRule="auto"/>
        <w:ind w:left="720" w:hanging="360"/>
        <w:rPr>
          <w:color w:val="1b1c1d"/>
        </w:rPr>
      </w:pPr>
      <w:r w:rsidDel="00000000" w:rsidR="00000000" w:rsidRPr="00000000">
        <w:rPr>
          <w:b w:val="1"/>
          <w:color w:val="1b1c1d"/>
          <w:rtl w:val="0"/>
        </w:rPr>
        <w:t xml:space="preserve">IHI:</w:t>
      </w:r>
      <w:r w:rsidDel="00000000" w:rsidR="00000000" w:rsidRPr="00000000">
        <w:rPr>
          <w:color w:val="1b1c1d"/>
          <w:rtl w:val="0"/>
        </w:rPr>
        <w:t xml:space="preserve"> Individual Healthcare Identifier, your unique 16-digit patient ID.</w:t>
      </w:r>
    </w:p>
    <w:p w:rsidR="00000000" w:rsidDel="00000000" w:rsidP="00000000" w:rsidRDefault="00000000" w:rsidRPr="00000000" w14:paraId="000000CA">
      <w:pPr>
        <w:numPr>
          <w:ilvl w:val="0"/>
          <w:numId w:val="14"/>
        </w:numPr>
        <w:spacing w:after="0" w:afterAutospacing="0" w:before="0" w:beforeAutospacing="0" w:lineRule="auto"/>
        <w:ind w:left="720" w:hanging="360"/>
        <w:rPr>
          <w:color w:val="1b1c1d"/>
        </w:rPr>
      </w:pPr>
      <w:r w:rsidDel="00000000" w:rsidR="00000000" w:rsidRPr="00000000">
        <w:rPr>
          <w:b w:val="1"/>
          <w:color w:val="1b1c1d"/>
          <w:rtl w:val="0"/>
        </w:rPr>
        <w:t xml:space="preserve">MBS:</w:t>
      </w:r>
      <w:r w:rsidDel="00000000" w:rsidR="00000000" w:rsidRPr="00000000">
        <w:rPr>
          <w:color w:val="1b1c1d"/>
          <w:rtl w:val="0"/>
        </w:rPr>
        <w:t xml:space="preserve"> Medicare Benefits Schedule, the master list of all medical services eligible for Medicare rebates.</w:t>
      </w:r>
    </w:p>
    <w:p w:rsidR="00000000" w:rsidDel="00000000" w:rsidP="00000000" w:rsidRDefault="00000000" w:rsidRPr="00000000" w14:paraId="000000CB">
      <w:pPr>
        <w:numPr>
          <w:ilvl w:val="0"/>
          <w:numId w:val="14"/>
        </w:numPr>
        <w:spacing w:after="0" w:afterAutospacing="0" w:before="0" w:beforeAutospacing="0" w:lineRule="auto"/>
        <w:ind w:left="720" w:hanging="360"/>
        <w:rPr>
          <w:color w:val="1b1c1d"/>
        </w:rPr>
      </w:pPr>
      <w:r w:rsidDel="00000000" w:rsidR="00000000" w:rsidRPr="00000000">
        <w:rPr>
          <w:b w:val="1"/>
          <w:color w:val="1b1c1d"/>
          <w:rtl w:val="0"/>
        </w:rPr>
        <w:t xml:space="preserve">My Health Record:</w:t>
      </w:r>
      <w:r w:rsidDel="00000000" w:rsidR="00000000" w:rsidRPr="00000000">
        <w:rPr>
          <w:color w:val="1b1c1d"/>
          <w:rtl w:val="0"/>
        </w:rPr>
        <w:t xml:space="preserve"> Your secure online summary of key health information.</w:t>
      </w:r>
    </w:p>
    <w:p w:rsidR="00000000" w:rsidDel="00000000" w:rsidP="00000000" w:rsidRDefault="00000000" w:rsidRPr="00000000" w14:paraId="000000CC">
      <w:pPr>
        <w:numPr>
          <w:ilvl w:val="0"/>
          <w:numId w:val="14"/>
        </w:numPr>
        <w:spacing w:after="0" w:afterAutospacing="0" w:before="0" w:beforeAutospacing="0" w:lineRule="auto"/>
        <w:ind w:left="720" w:hanging="360"/>
        <w:rPr>
          <w:color w:val="1b1c1d"/>
        </w:rPr>
      </w:pPr>
      <w:r w:rsidDel="00000000" w:rsidR="00000000" w:rsidRPr="00000000">
        <w:rPr>
          <w:b w:val="1"/>
          <w:color w:val="1b1c1d"/>
          <w:rtl w:val="0"/>
        </w:rPr>
        <w:t xml:space="preserve">Real-time consult:</w:t>
      </w:r>
      <w:r w:rsidDel="00000000" w:rsidR="00000000" w:rsidRPr="00000000">
        <w:rPr>
          <w:color w:val="1b1c1d"/>
          <w:rtl w:val="0"/>
        </w:rPr>
        <w:t xml:space="preserve"> A live phone or video call, considered the gold standard for telehealth.</w:t>
      </w:r>
    </w:p>
    <w:p w:rsidR="00000000" w:rsidDel="00000000" w:rsidP="00000000" w:rsidRDefault="00000000" w:rsidRPr="00000000" w14:paraId="000000CD">
      <w:pPr>
        <w:numPr>
          <w:ilvl w:val="0"/>
          <w:numId w:val="14"/>
        </w:numPr>
        <w:spacing w:after="240" w:before="0" w:beforeAutospacing="0" w:lineRule="auto"/>
        <w:ind w:left="720" w:hanging="360"/>
        <w:rPr>
          <w:color w:val="1b1c1d"/>
        </w:rPr>
      </w:pPr>
      <w:r w:rsidDel="00000000" w:rsidR="00000000" w:rsidRPr="00000000">
        <w:rPr>
          <w:b w:val="1"/>
          <w:color w:val="1b1c1d"/>
          <w:rtl w:val="0"/>
        </w:rPr>
        <w:t xml:space="preserve">YMYL:</w:t>
      </w:r>
      <w:r w:rsidDel="00000000" w:rsidR="00000000" w:rsidRPr="00000000">
        <w:rPr>
          <w:color w:val="1b1c1d"/>
          <w:rtl w:val="0"/>
        </w:rPr>
        <w:t xml:space="preserve"> "Your Money or Your Life" content, a Google classification for topics that can significantly impact health, financial stability, or safety, requiring high E-A-T.</w:t>
      </w:r>
    </w:p>
    <w:p w:rsidR="00000000" w:rsidDel="00000000" w:rsidP="00000000" w:rsidRDefault="00000000" w:rsidRPr="00000000" w14:paraId="000000CE">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keepNext w:val="0"/>
        <w:keepLines w:val="0"/>
        <w:spacing w:before="280" w:lineRule="auto"/>
        <w:rPr>
          <w:b w:val="1"/>
          <w:color w:val="1b1c1d"/>
          <w:sz w:val="26"/>
          <w:szCs w:val="26"/>
        </w:rPr>
      </w:pPr>
      <w:bookmarkStart w:colFirst="0" w:colLast="0" w:name="_quq46554p93m" w:id="23"/>
      <w:bookmarkEnd w:id="23"/>
      <w:r w:rsidDel="00000000" w:rsidR="00000000" w:rsidRPr="00000000">
        <w:rPr>
          <w:b w:val="1"/>
          <w:color w:val="1b1c1d"/>
          <w:sz w:val="26"/>
          <w:szCs w:val="26"/>
          <w:rtl w:val="0"/>
        </w:rPr>
        <w:t xml:space="preserve">16. Useful Links &amp; Helplines</w:t>
      </w:r>
    </w:p>
    <w:p w:rsidR="00000000" w:rsidDel="00000000" w:rsidP="00000000" w:rsidRDefault="00000000" w:rsidRPr="00000000" w14:paraId="000000D0">
      <w:pPr>
        <w:spacing w:after="240" w:before="240" w:lineRule="auto"/>
        <w:rPr>
          <w:color w:val="1b1c1d"/>
        </w:rPr>
      </w:pPr>
      <w:r w:rsidDel="00000000" w:rsidR="00000000" w:rsidRPr="00000000">
        <w:rPr>
          <w:color w:val="1b1c1d"/>
          <w:rtl w:val="0"/>
        </w:rPr>
        <w:t xml:space="preserve">For official information and additional support:</w:t>
      </w:r>
    </w:p>
    <w:p w:rsidR="00000000" w:rsidDel="00000000" w:rsidP="00000000" w:rsidRDefault="00000000" w:rsidRPr="00000000" w14:paraId="000000D1">
      <w:pPr>
        <w:numPr>
          <w:ilvl w:val="0"/>
          <w:numId w:val="30"/>
        </w:numPr>
        <w:spacing w:after="0" w:afterAutospacing="0" w:before="240" w:lineRule="auto"/>
        <w:ind w:left="720" w:hanging="360"/>
        <w:rPr>
          <w:color w:val="1b1c1d"/>
        </w:rPr>
      </w:pPr>
      <w:r w:rsidDel="00000000" w:rsidR="00000000" w:rsidRPr="00000000">
        <w:rPr>
          <w:b w:val="1"/>
          <w:color w:val="1b1c1d"/>
          <w:rtl w:val="0"/>
        </w:rPr>
        <w:t xml:space="preserve">Telehealth Overview — Department of Health:</w:t>
      </w:r>
      <w:r w:rsidDel="00000000" w:rsidR="00000000" w:rsidRPr="00000000">
        <w:rPr>
          <w:color w:val="1b1c1d"/>
          <w:rtl w:val="0"/>
        </w:rPr>
        <w:t xml:space="preserve"> [health.gov.au/telehealth]</w:t>
      </w:r>
    </w:p>
    <w:p w:rsidR="00000000" w:rsidDel="00000000" w:rsidP="00000000" w:rsidRDefault="00000000" w:rsidRPr="00000000" w14:paraId="000000D2">
      <w:pPr>
        <w:numPr>
          <w:ilvl w:val="0"/>
          <w:numId w:val="30"/>
        </w:numPr>
        <w:spacing w:after="0" w:afterAutospacing="0" w:before="0" w:beforeAutospacing="0" w:lineRule="auto"/>
        <w:ind w:left="720" w:hanging="360"/>
        <w:rPr>
          <w:color w:val="1b1c1d"/>
        </w:rPr>
      </w:pPr>
      <w:r w:rsidDel="00000000" w:rsidR="00000000" w:rsidRPr="00000000">
        <w:rPr>
          <w:b w:val="1"/>
          <w:color w:val="1b1c1d"/>
          <w:rtl w:val="0"/>
        </w:rPr>
        <w:t xml:space="preserve">Medicare Telehealth Billing Codes — Services Australia:</w:t>
      </w:r>
      <w:r w:rsidDel="00000000" w:rsidR="00000000" w:rsidRPr="00000000">
        <w:rPr>
          <w:color w:val="1b1c1d"/>
          <w:rtl w:val="0"/>
        </w:rPr>
        <w:t xml:space="preserve"> [servicesaustralia.gov.au/mbs-telehealth]</w:t>
      </w:r>
    </w:p>
    <w:p w:rsidR="00000000" w:rsidDel="00000000" w:rsidP="00000000" w:rsidRDefault="00000000" w:rsidRPr="00000000" w14:paraId="000000D3">
      <w:pPr>
        <w:numPr>
          <w:ilvl w:val="0"/>
          <w:numId w:val="30"/>
        </w:numPr>
        <w:spacing w:after="0" w:afterAutospacing="0" w:before="0" w:beforeAutospacing="0" w:lineRule="auto"/>
        <w:ind w:left="720" w:hanging="360"/>
        <w:rPr>
          <w:color w:val="1b1c1d"/>
        </w:rPr>
      </w:pPr>
      <w:r w:rsidDel="00000000" w:rsidR="00000000" w:rsidRPr="00000000">
        <w:rPr>
          <w:b w:val="1"/>
          <w:color w:val="1b1c1d"/>
          <w:rtl w:val="0"/>
        </w:rPr>
        <w:t xml:space="preserve">AHPRA Public Register (Check Your Doctor):</w:t>
      </w:r>
      <w:r w:rsidDel="00000000" w:rsidR="00000000" w:rsidRPr="00000000">
        <w:rPr>
          <w:color w:val="1b1c1d"/>
          <w:rtl w:val="0"/>
        </w:rPr>
        <w:t xml:space="preserve"> [ahpra.gov.au/Registration/Registers.aspx]</w:t>
      </w:r>
    </w:p>
    <w:p w:rsidR="00000000" w:rsidDel="00000000" w:rsidP="00000000" w:rsidRDefault="00000000" w:rsidRPr="00000000" w14:paraId="000000D4">
      <w:pPr>
        <w:numPr>
          <w:ilvl w:val="0"/>
          <w:numId w:val="30"/>
        </w:numPr>
        <w:spacing w:after="0" w:afterAutospacing="0" w:before="0" w:beforeAutospacing="0" w:lineRule="auto"/>
        <w:ind w:left="720" w:hanging="360"/>
        <w:rPr>
          <w:color w:val="1b1c1d"/>
        </w:rPr>
      </w:pPr>
      <w:r w:rsidDel="00000000" w:rsidR="00000000" w:rsidRPr="00000000">
        <w:rPr>
          <w:b w:val="1"/>
          <w:color w:val="1b1c1d"/>
          <w:rtl w:val="0"/>
        </w:rPr>
        <w:t xml:space="preserve">Healthdirect Nurse Line:</w:t>
      </w:r>
      <w:r w:rsidDel="00000000" w:rsidR="00000000" w:rsidRPr="00000000">
        <w:rPr>
          <w:color w:val="1b1c1d"/>
          <w:rtl w:val="0"/>
        </w:rPr>
        <w:t xml:space="preserve"> 1800 022 222 (24/7 free advice) [healthdirect.gov.au]</w:t>
      </w:r>
    </w:p>
    <w:p w:rsidR="00000000" w:rsidDel="00000000" w:rsidP="00000000" w:rsidRDefault="00000000" w:rsidRPr="00000000" w14:paraId="000000D5">
      <w:pPr>
        <w:numPr>
          <w:ilvl w:val="0"/>
          <w:numId w:val="30"/>
        </w:numPr>
        <w:spacing w:after="0" w:afterAutospacing="0" w:before="0" w:beforeAutospacing="0" w:lineRule="auto"/>
        <w:ind w:left="720" w:hanging="360"/>
        <w:rPr>
          <w:color w:val="1b1c1d"/>
        </w:rPr>
      </w:pPr>
      <w:r w:rsidDel="00000000" w:rsidR="00000000" w:rsidRPr="00000000">
        <w:rPr>
          <w:b w:val="1"/>
          <w:color w:val="1b1c1d"/>
          <w:rtl w:val="0"/>
        </w:rPr>
        <w:t xml:space="preserve">My Health Record Portal:</w:t>
      </w:r>
      <w:r w:rsidDel="00000000" w:rsidR="00000000" w:rsidRPr="00000000">
        <w:rPr>
          <w:color w:val="1b1c1d"/>
          <w:rtl w:val="0"/>
        </w:rPr>
        <w:t xml:space="preserve"> [myhealthrecord.gov.au]</w:t>
      </w:r>
    </w:p>
    <w:p w:rsidR="00000000" w:rsidDel="00000000" w:rsidP="00000000" w:rsidRDefault="00000000" w:rsidRPr="00000000" w14:paraId="000000D6">
      <w:pPr>
        <w:numPr>
          <w:ilvl w:val="0"/>
          <w:numId w:val="30"/>
        </w:numPr>
        <w:spacing w:after="240" w:before="0" w:beforeAutospacing="0" w:lineRule="auto"/>
        <w:ind w:left="720" w:hanging="360"/>
        <w:rPr>
          <w:color w:val="1b1c1d"/>
        </w:rPr>
      </w:pPr>
      <w:r w:rsidDel="00000000" w:rsidR="00000000" w:rsidRPr="00000000">
        <w:rPr>
          <w:b w:val="1"/>
          <w:color w:val="1b1c1d"/>
          <w:rtl w:val="0"/>
        </w:rPr>
        <w:t xml:space="preserve">Privacy Act 1988 – Federal Register of Legislation:</w:t>
      </w:r>
      <w:r w:rsidDel="00000000" w:rsidR="00000000" w:rsidRPr="00000000">
        <w:rPr>
          <w:color w:val="1b1c1d"/>
          <w:rtl w:val="0"/>
        </w:rPr>
        <w:t xml:space="preserve"> [legislation.gov.au/Details/C2022C00085]</w:t>
      </w:r>
    </w:p>
    <w:p w:rsidR="00000000" w:rsidDel="00000000" w:rsidP="00000000" w:rsidRDefault="00000000" w:rsidRPr="00000000" w14:paraId="000000D7">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rPr>
          <w:b w:val="1"/>
          <w:color w:val="1b1c1d"/>
          <w:sz w:val="26"/>
          <w:szCs w:val="26"/>
        </w:rPr>
      </w:pPr>
      <w:bookmarkStart w:colFirst="0" w:colLast="0" w:name="_eimpd9jcg42o" w:id="24"/>
      <w:bookmarkEnd w:id="24"/>
      <w:r w:rsidDel="00000000" w:rsidR="00000000" w:rsidRPr="00000000">
        <w:rPr>
          <w:b w:val="1"/>
          <w:color w:val="1b1c1d"/>
          <w:sz w:val="26"/>
          <w:szCs w:val="26"/>
          <w:rtl w:val="0"/>
        </w:rPr>
        <w:t xml:space="preserve">17. About the Author</w:t>
      </w:r>
    </w:p>
    <w:p w:rsidR="00000000" w:rsidDel="00000000" w:rsidP="00000000" w:rsidRDefault="00000000" w:rsidRPr="00000000" w14:paraId="000000D9">
      <w:pPr>
        <w:spacing w:after="240" w:before="240" w:lineRule="auto"/>
        <w:rPr>
          <w:color w:val="1b1c1d"/>
        </w:rPr>
      </w:pPr>
      <w:r w:rsidDel="00000000" w:rsidR="00000000" w:rsidRPr="00000000">
        <w:rPr>
          <w:color w:val="1b1c1d"/>
          <w:rtl w:val="0"/>
        </w:rPr>
        <w:t xml:space="preserve">Dr. Gurbakhshish "GB" Singh MBBS, FACRRM is a highly experienced, rural-trained Australian GP with over twenty years of extensive experience spanning emergency medicine, chronic disease management, and the exciting field of digital health. As the Clinic Lead and Telehealth GP at Medicly, Dr. "GB" Singh has personally completed more than 4,000 virtual consultations, bringing invaluable practical experience to this guide. He also plays a crucial role in overseeing clinical governance across the entire Medicly platform, ensuring the highest standards of patient care and safety. He is known for his compassionate and empathetic approach, patience, and thorough consults. He has worked in countless remote towns and small communities across Australia for decades and loves serving country people as well as city folk. Each location has left an indelible mark, and his heart for Australian communities and their unique characteristics and needs has become a lifelong passion.</w:t>
      </w:r>
    </w:p>
    <w:p w:rsidR="00000000" w:rsidDel="00000000" w:rsidP="00000000" w:rsidRDefault="00000000" w:rsidRPr="00000000" w14:paraId="000000DA">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1b1c1d"/>
          <w:sz w:val="26"/>
          <w:szCs w:val="26"/>
        </w:rPr>
      </w:pPr>
      <w:bookmarkStart w:colFirst="0" w:colLast="0" w:name="_v6utq8m0sy62" w:id="25"/>
      <w:bookmarkEnd w:id="25"/>
      <w:r w:rsidDel="00000000" w:rsidR="00000000" w:rsidRPr="00000000">
        <w:rPr>
          <w:b w:val="1"/>
          <w:color w:val="1b1c1d"/>
          <w:sz w:val="26"/>
          <w:szCs w:val="26"/>
          <w:rtl w:val="0"/>
        </w:rPr>
        <w:t xml:space="preserve">18. About Medicly</w:t>
      </w:r>
    </w:p>
    <w:p w:rsidR="00000000" w:rsidDel="00000000" w:rsidP="00000000" w:rsidRDefault="00000000" w:rsidRPr="00000000" w14:paraId="000000DC">
      <w:pPr>
        <w:spacing w:after="240" w:before="240" w:lineRule="auto"/>
        <w:rPr>
          <w:color w:val="1b1c1d"/>
        </w:rPr>
      </w:pPr>
      <w:r w:rsidDel="00000000" w:rsidR="00000000" w:rsidRPr="00000000">
        <w:rPr>
          <w:color w:val="1b1c1d"/>
          <w:rtl w:val="0"/>
        </w:rPr>
        <w:t xml:space="preserve">Medicly connects Australians with experienced, AHPRA-registered GPs via secure video or phone, seven days a week. We are committed to absolute transparency regarding fees, unwavering seriousness about your privacy (all data remains securely onshore), and – with your explicit permission – ensuring your consultation notes loop back to your usual doctor for truly seamless and coordinated care. We believe healthcare should bend around your life, not the other way around.</w:t>
      </w:r>
    </w:p>
    <w:p w:rsidR="00000000" w:rsidDel="00000000" w:rsidP="00000000" w:rsidRDefault="00000000" w:rsidRPr="00000000" w14:paraId="000000DD">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spacing w:after="240" w:before="240" w:lineRule="auto"/>
        <w:rPr>
          <w:b w:val="1"/>
          <w:color w:val="1b1c1d"/>
        </w:rPr>
      </w:pPr>
      <w:r w:rsidDel="00000000" w:rsidR="00000000" w:rsidRPr="00000000">
        <w:rPr>
          <w:b w:val="1"/>
          <w:color w:val="1b1c1d"/>
          <w:rtl w:val="0"/>
        </w:rPr>
        <w:t xml:space="preserve">Summary for Blog Post 2:</w:t>
      </w:r>
    </w:p>
    <w:p w:rsidR="00000000" w:rsidDel="00000000" w:rsidP="00000000" w:rsidRDefault="00000000" w:rsidRPr="00000000" w14:paraId="000000DF">
      <w:pPr>
        <w:spacing w:after="240" w:before="240" w:lineRule="auto"/>
        <w:rPr>
          <w:color w:val="1b1c1d"/>
        </w:rPr>
      </w:pPr>
      <w:r w:rsidDel="00000000" w:rsidR="00000000" w:rsidRPr="00000000">
        <w:rPr>
          <w:color w:val="1b1c1d"/>
          <w:rtl w:val="0"/>
        </w:rPr>
        <w:t xml:space="preserve">This section of our guide has provided you with a practical walkthrough of the telehealth appointment process, offering insights into tech essentials, costs, and privacy. We've also peered into the exciting future of digital healthcare, highlighting how innovations will continue to enhance access and quality. Telehealth is more than just a convenience; it's a fundamental part of Australia's healthcare landscape, empowering you to manage your health effectively from anywhere.</w:t>
      </w:r>
    </w:p>
    <w:p w:rsidR="00000000" w:rsidDel="00000000" w:rsidP="00000000" w:rsidRDefault="00000000" w:rsidRPr="00000000" w14:paraId="000000E0">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1b1c1d"/>
          <w:sz w:val="26"/>
          <w:szCs w:val="26"/>
        </w:rPr>
      </w:pPr>
      <w:bookmarkStart w:colFirst="0" w:colLast="0" w:name="_63a15ik6xdm1" w:id="26"/>
      <w:bookmarkEnd w:id="26"/>
      <w:r w:rsidDel="00000000" w:rsidR="00000000" w:rsidRPr="00000000">
        <w:rPr>
          <w:b w:val="1"/>
          <w:color w:val="1b1c1d"/>
          <w:sz w:val="26"/>
          <w:szCs w:val="26"/>
          <w:rtl w:val="0"/>
        </w:rPr>
        <w:t xml:space="preserve">Ready for the Full Picture?</w:t>
      </w:r>
    </w:p>
    <w:p w:rsidR="00000000" w:rsidDel="00000000" w:rsidP="00000000" w:rsidRDefault="00000000" w:rsidRPr="00000000" w14:paraId="000000E2">
      <w:pPr>
        <w:spacing w:after="240" w:before="240" w:lineRule="auto"/>
        <w:rPr>
          <w:b w:val="1"/>
          <w:color w:val="1b1c1d"/>
        </w:rPr>
      </w:pPr>
      <w:r w:rsidDel="00000000" w:rsidR="00000000" w:rsidRPr="00000000">
        <w:rPr>
          <w:color w:val="1b1c1d"/>
          <w:rtl w:val="0"/>
        </w:rPr>
        <w:t xml:space="preserve">For comprehensive details on all aspects of telehealth in Australia – including its foundations, regulatory frameworks, and how it’s revolutionising healthcare – </w:t>
      </w:r>
      <w:r w:rsidDel="00000000" w:rsidR="00000000" w:rsidRPr="00000000">
        <w:rPr>
          <w:b w:val="1"/>
          <w:color w:val="1b1c1d"/>
          <w:rtl w:val="0"/>
        </w:rPr>
        <w:t xml:space="preserve">download the complete "Ultimate Guide to Telehealth in Australia" in PDF format.</w:t>
      </w:r>
    </w:p>
    <w:p w:rsidR="00000000" w:rsidDel="00000000" w:rsidP="00000000" w:rsidRDefault="00000000" w:rsidRPr="00000000" w14:paraId="000000E3">
      <w:pPr>
        <w:spacing w:after="240" w:before="240" w:lineRule="auto"/>
        <w:rPr>
          <w:b w:val="1"/>
          <w:color w:val="1155cc"/>
          <w:u w:val="single"/>
        </w:rPr>
      </w:pPr>
      <w:hyperlink r:id="rId6">
        <w:r w:rsidDel="00000000" w:rsidR="00000000" w:rsidRPr="00000000">
          <w:rPr>
            <w:b w:val="1"/>
            <w:color w:val="1155cc"/>
            <w:u w:val="single"/>
            <w:rtl w:val="0"/>
          </w:rPr>
          <w:t xml:space="preserve">[Click Here to Download Your FREE Telehealth E-Book!]</w:t>
        </w:r>
      </w:hyperlink>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rPr>
          <w:b w:val="1"/>
          <w:color w:val="1b1c1d"/>
          <w:sz w:val="26"/>
          <w:szCs w:val="26"/>
        </w:rPr>
      </w:pPr>
      <w:bookmarkStart w:colFirst="0" w:colLast="0" w:name="_8rgfpi9gggyq" w:id="27"/>
      <w:bookmarkEnd w:id="27"/>
      <w:r w:rsidDel="00000000" w:rsidR="00000000" w:rsidRPr="00000000">
        <w:rPr>
          <w:b w:val="1"/>
          <w:color w:val="1b1c1d"/>
          <w:sz w:val="26"/>
          <w:szCs w:val="26"/>
          <w:rtl w:val="0"/>
        </w:rPr>
        <w:t xml:space="preserve">Experience Seamless Care with Medicly Today</w:t>
      </w:r>
    </w:p>
    <w:p w:rsidR="00000000" w:rsidDel="00000000" w:rsidP="00000000" w:rsidRDefault="00000000" w:rsidRPr="00000000" w14:paraId="000000E5">
      <w:pPr>
        <w:spacing w:after="240" w:before="240" w:lineRule="auto"/>
        <w:rPr>
          <w:color w:val="1b1c1d"/>
        </w:rPr>
      </w:pPr>
      <w:r w:rsidDel="00000000" w:rsidR="00000000" w:rsidRPr="00000000">
        <w:rPr>
          <w:color w:val="1b1c1d"/>
          <w:rtl w:val="0"/>
        </w:rPr>
        <w:t xml:space="preserve">Why wait? If you're ready to experience the convenience and quality of telehealth for yourself, Medicly is here to help. Book a doctor consult for a medical certificate, prescription, quick and cheap repeat prescriptions, pathology requests, professional referrals, and any other health needs you'd like to discuss with a trusted Australian GP.</w:t>
      </w:r>
    </w:p>
    <w:p w:rsidR="00000000" w:rsidDel="00000000" w:rsidP="00000000" w:rsidRDefault="00000000" w:rsidRPr="00000000" w14:paraId="000000E6">
      <w:pPr>
        <w:spacing w:after="240" w:before="240" w:lineRule="auto"/>
        <w:rPr>
          <w:b w:val="1"/>
          <w:color w:val="1155cc"/>
          <w:u w:val="single"/>
        </w:rPr>
      </w:pPr>
      <w:hyperlink r:id="rId7">
        <w:r w:rsidDel="00000000" w:rsidR="00000000" w:rsidRPr="00000000">
          <w:rPr>
            <w:b w:val="1"/>
            <w:color w:val="1155cc"/>
            <w:u w:val="single"/>
            <w:rtl w:val="0"/>
          </w:rPr>
          <w:t xml:space="preserve">[Book Your Medicly Telehealth Consult Now!]</w:t>
        </w:r>
      </w:hyperlink>
      <w:r w:rsidDel="00000000" w:rsidR="00000000" w:rsidRPr="00000000">
        <w:rPr>
          <w:rtl w:val="0"/>
        </w:rPr>
      </w:r>
    </w:p>
    <w:p w:rsidR="00000000" w:rsidDel="00000000" w:rsidP="00000000" w:rsidRDefault="00000000" w:rsidRPr="00000000" w14:paraId="000000E7">
      <w:pPr>
        <w:spacing w:after="240" w:before="240" w:lineRule="auto"/>
        <w:rPr>
          <w:color w:val="1b1c1d"/>
        </w:rPr>
      </w:pPr>
      <w:r w:rsidDel="00000000" w:rsidR="00000000" w:rsidRPr="00000000">
        <w:rPr>
          <w:rtl w:val="0"/>
        </w:rPr>
      </w:r>
    </w:p>
    <w:p w:rsidR="00000000" w:rsidDel="00000000" w:rsidP="00000000" w:rsidRDefault="00000000" w:rsidRPr="00000000" w14:paraId="000000E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3"/>
        <w:keepNext w:val="0"/>
        <w:keepLines w:val="0"/>
        <w:spacing w:before="280" w:lineRule="auto"/>
        <w:rPr>
          <w:b w:val="1"/>
          <w:color w:val="1b1c1d"/>
          <w:sz w:val="26"/>
          <w:szCs w:val="26"/>
        </w:rPr>
      </w:pPr>
      <w:bookmarkStart w:colFirst="0" w:colLast="0" w:name="_55t4p0z5bdqu" w:id="28"/>
      <w:bookmarkEnd w:id="28"/>
      <w:r w:rsidDel="00000000" w:rsidR="00000000" w:rsidRPr="00000000">
        <w:rPr>
          <w:b w:val="1"/>
          <w:color w:val="1b1c1d"/>
          <w:sz w:val="26"/>
          <w:szCs w:val="26"/>
          <w:rtl w:val="0"/>
        </w:rPr>
        <w:t xml:space="preserve">SEO &amp; Meta Details for Blog Post 2: "The Ultimate Guide to Telehealth in Australia: Navigating Your Virtual Consults and What's Next"</w:t>
      </w:r>
    </w:p>
    <w:p w:rsidR="00000000" w:rsidDel="00000000" w:rsidP="00000000" w:rsidRDefault="00000000" w:rsidRPr="00000000" w14:paraId="000000EA">
      <w:pPr>
        <w:spacing w:after="240" w:before="240" w:lineRule="auto"/>
        <w:rPr>
          <w:b w:val="1"/>
          <w:color w:val="1b1c1d"/>
        </w:rPr>
      </w:pPr>
      <w:r w:rsidDel="00000000" w:rsidR="00000000" w:rsidRPr="00000000">
        <w:rPr>
          <w:b w:val="1"/>
          <w:color w:val="1b1c1d"/>
          <w:rtl w:val="0"/>
        </w:rPr>
        <w:t xml:space="preserve">1. Meta Title (Title Tag):</w:t>
      </w:r>
    </w:p>
    <w:p w:rsidR="00000000" w:rsidDel="00000000" w:rsidP="00000000" w:rsidRDefault="00000000" w:rsidRPr="00000000" w14:paraId="000000EB">
      <w:pPr>
        <w:numPr>
          <w:ilvl w:val="0"/>
          <w:numId w:val="28"/>
        </w:numPr>
        <w:spacing w:after="0" w:afterAutospacing="0" w:before="240" w:lineRule="auto"/>
        <w:ind w:left="720" w:hanging="360"/>
        <w:rPr>
          <w:color w:val="1b1c1d"/>
        </w:rPr>
      </w:pPr>
      <w:r w:rsidDel="00000000" w:rsidR="00000000" w:rsidRPr="00000000">
        <w:rPr>
          <w:b w:val="1"/>
          <w:color w:val="1b1c1d"/>
          <w:rtl w:val="0"/>
        </w:rPr>
        <w:t xml:space="preserve">Proposed:</w:t>
      </w:r>
      <w:r w:rsidDel="00000000" w:rsidR="00000000" w:rsidRPr="00000000">
        <w:rPr>
          <w:color w:val="1b1c1d"/>
          <w:rtl w:val="0"/>
        </w:rPr>
        <w:t xml:space="preserve"> Telehealth Consults Australia: How to Book, Costs, Privacy &amp; Future (2025)</w:t>
      </w:r>
    </w:p>
    <w:p w:rsidR="00000000" w:rsidDel="00000000" w:rsidP="00000000" w:rsidRDefault="00000000" w:rsidRPr="00000000" w14:paraId="000000EC">
      <w:pPr>
        <w:numPr>
          <w:ilvl w:val="0"/>
          <w:numId w:val="28"/>
        </w:numPr>
        <w:spacing w:after="0" w:afterAutospacing="0" w:before="0" w:beforeAutospacing="0" w:lineRule="auto"/>
        <w:ind w:left="720" w:hanging="360"/>
        <w:rPr>
          <w:color w:val="1b1c1d"/>
        </w:rPr>
      </w:pPr>
      <w:r w:rsidDel="00000000" w:rsidR="00000000" w:rsidRPr="00000000">
        <w:rPr>
          <w:b w:val="1"/>
          <w:color w:val="1b1c1d"/>
          <w:rtl w:val="0"/>
        </w:rPr>
        <w:t xml:space="preserve">Length:</w:t>
      </w:r>
      <w:r w:rsidDel="00000000" w:rsidR="00000000" w:rsidRPr="00000000">
        <w:rPr>
          <w:color w:val="1b1c1d"/>
          <w:rtl w:val="0"/>
        </w:rPr>
        <w:t xml:space="preserve"> ~78 characters (optimal for display in SERPs)</w:t>
      </w:r>
    </w:p>
    <w:p w:rsidR="00000000" w:rsidDel="00000000" w:rsidP="00000000" w:rsidRDefault="00000000" w:rsidRPr="00000000" w14:paraId="000000ED">
      <w:pPr>
        <w:numPr>
          <w:ilvl w:val="0"/>
          <w:numId w:val="28"/>
        </w:numPr>
        <w:spacing w:after="240" w:before="0" w:beforeAutospacing="0" w:lineRule="auto"/>
        <w:ind w:left="720" w:hanging="360"/>
        <w:rPr>
          <w:color w:val="1b1c1d"/>
        </w:rPr>
      </w:pPr>
      <w:r w:rsidDel="00000000" w:rsidR="00000000" w:rsidRPr="00000000">
        <w:rPr>
          <w:b w:val="1"/>
          <w:color w:val="1b1c1d"/>
          <w:rtl w:val="0"/>
        </w:rPr>
        <w:t xml:space="preserve">Rationale:</w:t>
      </w:r>
      <w:r w:rsidDel="00000000" w:rsidR="00000000" w:rsidRPr="00000000">
        <w:rPr>
          <w:color w:val="1b1c1d"/>
          <w:rtl w:val="0"/>
        </w:rPr>
        <w:t xml:space="preserve"> Clearly identifies the core topic ("Telehealth Consults Australia"), highlights key practical elements covered in this blog post (Booking, Costs, Privacy, Future), and includes the year for freshness.</w:t>
      </w:r>
    </w:p>
    <w:p w:rsidR="00000000" w:rsidDel="00000000" w:rsidP="00000000" w:rsidRDefault="00000000" w:rsidRPr="00000000" w14:paraId="000000EE">
      <w:pPr>
        <w:spacing w:after="240" w:before="240" w:lineRule="auto"/>
        <w:rPr>
          <w:b w:val="1"/>
          <w:color w:val="1b1c1d"/>
        </w:rPr>
      </w:pPr>
      <w:r w:rsidDel="00000000" w:rsidR="00000000" w:rsidRPr="00000000">
        <w:rPr>
          <w:b w:val="1"/>
          <w:color w:val="1b1c1d"/>
          <w:rtl w:val="0"/>
        </w:rPr>
        <w:t xml:space="preserve">2. Meta Description:</w:t>
      </w:r>
    </w:p>
    <w:p w:rsidR="00000000" w:rsidDel="00000000" w:rsidP="00000000" w:rsidRDefault="00000000" w:rsidRPr="00000000" w14:paraId="000000EF">
      <w:pPr>
        <w:numPr>
          <w:ilvl w:val="0"/>
          <w:numId w:val="5"/>
        </w:numPr>
        <w:spacing w:after="0" w:afterAutospacing="0" w:before="240" w:lineRule="auto"/>
        <w:ind w:left="720" w:hanging="360"/>
        <w:rPr>
          <w:color w:val="1b1c1d"/>
        </w:rPr>
      </w:pPr>
      <w:r w:rsidDel="00000000" w:rsidR="00000000" w:rsidRPr="00000000">
        <w:rPr>
          <w:b w:val="1"/>
          <w:color w:val="1b1c1d"/>
          <w:rtl w:val="0"/>
        </w:rPr>
        <w:t xml:space="preserve">Proposed:</w:t>
      </w:r>
      <w:r w:rsidDel="00000000" w:rsidR="00000000" w:rsidRPr="00000000">
        <w:rPr>
          <w:color w:val="1b1c1d"/>
          <w:rtl w:val="0"/>
        </w:rPr>
        <w:t xml:space="preserve"> Master your telehealth appointment in Australia. Learn step-by-step how to book, manage costs &amp; Medicare, ensure privacy, and explore the future of virtual care. Part 2 of an expert guide by Dr. GB Singh.</w:t>
      </w:r>
    </w:p>
    <w:p w:rsidR="00000000" w:rsidDel="00000000" w:rsidP="00000000" w:rsidRDefault="00000000" w:rsidRPr="00000000" w14:paraId="000000F0">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Length:</w:t>
      </w:r>
      <w:r w:rsidDel="00000000" w:rsidR="00000000" w:rsidRPr="00000000">
        <w:rPr>
          <w:color w:val="1b1c1d"/>
          <w:rtl w:val="0"/>
        </w:rPr>
        <w:t xml:space="preserve"> ~170 characters (optimal for display in SERPs)</w:t>
      </w:r>
    </w:p>
    <w:p w:rsidR="00000000" w:rsidDel="00000000" w:rsidP="00000000" w:rsidRDefault="00000000" w:rsidRPr="00000000" w14:paraId="000000F1">
      <w:pPr>
        <w:numPr>
          <w:ilvl w:val="0"/>
          <w:numId w:val="5"/>
        </w:numPr>
        <w:spacing w:after="240" w:before="0" w:beforeAutospacing="0" w:lineRule="auto"/>
        <w:ind w:left="720" w:hanging="360"/>
        <w:rPr>
          <w:color w:val="1b1c1d"/>
        </w:rPr>
      </w:pPr>
      <w:r w:rsidDel="00000000" w:rsidR="00000000" w:rsidRPr="00000000">
        <w:rPr>
          <w:b w:val="1"/>
          <w:color w:val="1b1c1d"/>
          <w:rtl w:val="0"/>
        </w:rPr>
        <w:t xml:space="preserve">Rationale:</w:t>
      </w:r>
      <w:r w:rsidDel="00000000" w:rsidR="00000000" w:rsidRPr="00000000">
        <w:rPr>
          <w:color w:val="1b1c1d"/>
          <w:rtl w:val="0"/>
        </w:rPr>
        <w:t xml:space="preserve"> Compelling and action-oriented, inviting clicks. It includes crucial practical keywords ("telehealth appointment," "book," "costs," "Medicare," "privacy," "future of virtual care"). It clearly indicates this is "Part 2" and mentions the author to boost E-A-T.</w:t>
      </w:r>
    </w:p>
    <w:p w:rsidR="00000000" w:rsidDel="00000000" w:rsidP="00000000" w:rsidRDefault="00000000" w:rsidRPr="00000000" w14:paraId="000000F2">
      <w:pPr>
        <w:spacing w:after="240" w:before="240" w:lineRule="auto"/>
        <w:rPr>
          <w:b w:val="1"/>
          <w:color w:val="1b1c1d"/>
        </w:rPr>
      </w:pPr>
      <w:r w:rsidDel="00000000" w:rsidR="00000000" w:rsidRPr="00000000">
        <w:rPr>
          <w:b w:val="1"/>
          <w:color w:val="1b1c1d"/>
          <w:rtl w:val="0"/>
        </w:rPr>
        <w:t xml:space="preserve">3. URL Slug:</w:t>
      </w:r>
    </w:p>
    <w:p w:rsidR="00000000" w:rsidDel="00000000" w:rsidP="00000000" w:rsidRDefault="00000000" w:rsidRPr="00000000" w14:paraId="000000F3">
      <w:pPr>
        <w:numPr>
          <w:ilvl w:val="0"/>
          <w:numId w:val="4"/>
        </w:numPr>
        <w:spacing w:after="0" w:afterAutospacing="0" w:before="240" w:lineRule="auto"/>
        <w:ind w:left="720" w:hanging="360"/>
        <w:rPr>
          <w:color w:val="1b1c1d"/>
        </w:rPr>
      </w:pPr>
      <w:r w:rsidDel="00000000" w:rsidR="00000000" w:rsidRPr="00000000">
        <w:rPr>
          <w:b w:val="1"/>
          <w:color w:val="1b1c1d"/>
          <w:rtl w:val="0"/>
        </w:rPr>
        <w:t xml:space="preserve">Proposed:</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/telehealth-australia-consults-guide</w:t>
      </w:r>
    </w:p>
    <w:p w:rsidR="00000000" w:rsidDel="00000000" w:rsidP="00000000" w:rsidRDefault="00000000" w:rsidRPr="00000000" w14:paraId="000000F4">
      <w:pPr>
        <w:numPr>
          <w:ilvl w:val="0"/>
          <w:numId w:val="4"/>
        </w:numPr>
        <w:spacing w:after="240" w:before="0" w:beforeAutospacing="0" w:lineRule="auto"/>
        <w:ind w:left="720" w:hanging="360"/>
        <w:rPr>
          <w:color w:val="1b1c1d"/>
        </w:rPr>
      </w:pPr>
      <w:r w:rsidDel="00000000" w:rsidR="00000000" w:rsidRPr="00000000">
        <w:rPr>
          <w:b w:val="1"/>
          <w:color w:val="1b1c1d"/>
          <w:rtl w:val="0"/>
        </w:rPr>
        <w:t xml:space="preserve">Rationale:</w:t>
      </w:r>
      <w:r w:rsidDel="00000000" w:rsidR="00000000" w:rsidRPr="00000000">
        <w:rPr>
          <w:color w:val="1b1c1d"/>
          <w:rtl w:val="0"/>
        </w:rPr>
        <w:t xml:space="preserve"> Clean, concise, uses relevant keywords, and distinctly signifies the practical and future-focused content of this part of the guide.</w:t>
      </w:r>
    </w:p>
    <w:p w:rsidR="00000000" w:rsidDel="00000000" w:rsidP="00000000" w:rsidRDefault="00000000" w:rsidRPr="00000000" w14:paraId="000000F5">
      <w:pPr>
        <w:spacing w:after="240" w:before="240" w:lineRule="auto"/>
        <w:rPr>
          <w:b w:val="1"/>
          <w:color w:val="1b1c1d"/>
        </w:rPr>
      </w:pPr>
      <w:r w:rsidDel="00000000" w:rsidR="00000000" w:rsidRPr="00000000">
        <w:rPr>
          <w:b w:val="1"/>
          <w:color w:val="1b1c1d"/>
          <w:rtl w:val="0"/>
        </w:rPr>
        <w:t xml:space="preserve">4. Primary Keywords (Focus Keywords for SEO Strategy for Blog Post 2):</w:t>
      </w:r>
    </w:p>
    <w:p w:rsidR="00000000" w:rsidDel="00000000" w:rsidP="00000000" w:rsidRDefault="00000000" w:rsidRPr="00000000" w14:paraId="000000F6">
      <w:pPr>
        <w:numPr>
          <w:ilvl w:val="0"/>
          <w:numId w:val="3"/>
        </w:numPr>
        <w:spacing w:after="0" w:afterAutospacing="0" w:before="240" w:lineRule="auto"/>
        <w:ind w:left="720" w:hanging="360"/>
        <w:rPr>
          <w:color w:val="1b1c1d"/>
        </w:rPr>
      </w:pPr>
      <w:r w:rsidDel="00000000" w:rsidR="00000000" w:rsidRPr="00000000">
        <w:rPr>
          <w:color w:val="1b1c1d"/>
          <w:rtl w:val="0"/>
        </w:rPr>
        <w:t xml:space="preserve">telehealth consults Australia</w:t>
      </w:r>
    </w:p>
    <w:p w:rsidR="00000000" w:rsidDel="00000000" w:rsidP="00000000" w:rsidRDefault="00000000" w:rsidRPr="00000000" w14:paraId="000000F7">
      <w:pPr>
        <w:numPr>
          <w:ilvl w:val="0"/>
          <w:numId w:val="3"/>
        </w:numPr>
        <w:spacing w:after="0" w:afterAutospacing="0" w:before="0" w:beforeAutospacing="0" w:lineRule="auto"/>
        <w:ind w:left="720" w:hanging="360"/>
        <w:rPr>
          <w:color w:val="1b1c1d"/>
        </w:rPr>
      </w:pPr>
      <w:r w:rsidDel="00000000" w:rsidR="00000000" w:rsidRPr="00000000">
        <w:rPr>
          <w:color w:val="1b1c1d"/>
          <w:rtl w:val="0"/>
        </w:rPr>
        <w:t xml:space="preserve">telehealth appointment Australia</w:t>
      </w:r>
    </w:p>
    <w:p w:rsidR="00000000" w:rsidDel="00000000" w:rsidP="00000000" w:rsidRDefault="00000000" w:rsidRPr="00000000" w14:paraId="000000F8">
      <w:pPr>
        <w:numPr>
          <w:ilvl w:val="0"/>
          <w:numId w:val="3"/>
        </w:numPr>
        <w:spacing w:after="240" w:before="0" w:beforeAutospacing="0" w:lineRule="auto"/>
        <w:ind w:left="720" w:hanging="360"/>
        <w:rPr>
          <w:color w:val="1b1c1d"/>
        </w:rPr>
      </w:pPr>
      <w:r w:rsidDel="00000000" w:rsidR="00000000" w:rsidRPr="00000000">
        <w:rPr>
          <w:color w:val="1b1c1d"/>
          <w:rtl w:val="0"/>
        </w:rPr>
        <w:t xml:space="preserve">telehealth costs Australia</w:t>
      </w:r>
    </w:p>
    <w:p w:rsidR="00000000" w:rsidDel="00000000" w:rsidP="00000000" w:rsidRDefault="00000000" w:rsidRPr="00000000" w14:paraId="000000F9">
      <w:pPr>
        <w:spacing w:after="240" w:before="240" w:lineRule="auto"/>
        <w:rPr>
          <w:b w:val="1"/>
          <w:color w:val="1b1c1d"/>
        </w:rPr>
      </w:pPr>
      <w:r w:rsidDel="00000000" w:rsidR="00000000" w:rsidRPr="00000000">
        <w:rPr>
          <w:b w:val="1"/>
          <w:color w:val="1b1c1d"/>
          <w:rtl w:val="0"/>
        </w:rPr>
        <w:t xml:space="preserve">5. Secondary Keywords / Long-Tail &amp; LSI (Latent Semantic Indexing) Keywords for Blog Post 2 (to monitor and integrate naturally):</w:t>
      </w:r>
    </w:p>
    <w:p w:rsidR="00000000" w:rsidDel="00000000" w:rsidP="00000000" w:rsidRDefault="00000000" w:rsidRPr="00000000" w14:paraId="000000FA">
      <w:pPr>
        <w:numPr>
          <w:ilvl w:val="0"/>
          <w:numId w:val="20"/>
        </w:numPr>
        <w:spacing w:after="0" w:afterAutospacing="0" w:before="240" w:lineRule="auto"/>
        <w:ind w:left="720" w:hanging="360"/>
        <w:rPr>
          <w:color w:val="1b1c1d"/>
        </w:rPr>
      </w:pPr>
      <w:r w:rsidDel="00000000" w:rsidR="00000000" w:rsidRPr="00000000">
        <w:rPr>
          <w:color w:val="1b1c1d"/>
          <w:rtl w:val="0"/>
        </w:rPr>
        <w:t xml:space="preserve">how to book telehealth</w:t>
      </w:r>
    </w:p>
    <w:p w:rsidR="00000000" w:rsidDel="00000000" w:rsidP="00000000" w:rsidRDefault="00000000" w:rsidRPr="00000000" w14:paraId="000000FB">
      <w:pPr>
        <w:numPr>
          <w:ilvl w:val="0"/>
          <w:numId w:val="20"/>
        </w:numPr>
        <w:spacing w:after="0" w:afterAutospacing="0" w:before="0" w:beforeAutospacing="0" w:lineRule="auto"/>
        <w:ind w:left="720" w:hanging="360"/>
        <w:rPr>
          <w:color w:val="1b1c1d"/>
        </w:rPr>
      </w:pPr>
      <w:r w:rsidDel="00000000" w:rsidR="00000000" w:rsidRPr="00000000">
        <w:rPr>
          <w:color w:val="1b1c1d"/>
          <w:rtl w:val="0"/>
        </w:rPr>
        <w:t xml:space="preserve">telehealth Medicare rebates</w:t>
      </w:r>
    </w:p>
    <w:p w:rsidR="00000000" w:rsidDel="00000000" w:rsidP="00000000" w:rsidRDefault="00000000" w:rsidRPr="00000000" w14:paraId="000000FC">
      <w:pPr>
        <w:numPr>
          <w:ilvl w:val="0"/>
          <w:numId w:val="20"/>
        </w:numPr>
        <w:spacing w:after="0" w:afterAutospacing="0" w:before="0" w:beforeAutospacing="0" w:lineRule="auto"/>
        <w:ind w:left="720" w:hanging="360"/>
        <w:rPr>
          <w:color w:val="1b1c1d"/>
        </w:rPr>
      </w:pPr>
      <w:r w:rsidDel="00000000" w:rsidR="00000000" w:rsidRPr="00000000">
        <w:rPr>
          <w:color w:val="1b1c1d"/>
          <w:rtl w:val="0"/>
        </w:rPr>
        <w:t xml:space="preserve">telehealth privacy Australia</w:t>
      </w:r>
    </w:p>
    <w:p w:rsidR="00000000" w:rsidDel="00000000" w:rsidP="00000000" w:rsidRDefault="00000000" w:rsidRPr="00000000" w14:paraId="000000FD">
      <w:pPr>
        <w:numPr>
          <w:ilvl w:val="0"/>
          <w:numId w:val="20"/>
        </w:numPr>
        <w:spacing w:after="0" w:afterAutospacing="0" w:before="0" w:beforeAutospacing="0" w:lineRule="auto"/>
        <w:ind w:left="720" w:hanging="360"/>
        <w:rPr>
          <w:color w:val="1b1c1d"/>
        </w:rPr>
      </w:pPr>
      <w:r w:rsidDel="00000000" w:rsidR="00000000" w:rsidRPr="00000000">
        <w:rPr>
          <w:color w:val="1b1c1d"/>
          <w:rtl w:val="0"/>
        </w:rPr>
        <w:t xml:space="preserve">future of telehealth Australia</w:t>
      </w:r>
    </w:p>
    <w:p w:rsidR="00000000" w:rsidDel="00000000" w:rsidP="00000000" w:rsidRDefault="00000000" w:rsidRPr="00000000" w14:paraId="000000FE">
      <w:pPr>
        <w:numPr>
          <w:ilvl w:val="0"/>
          <w:numId w:val="20"/>
        </w:numPr>
        <w:spacing w:after="0" w:afterAutospacing="0" w:before="0" w:beforeAutospacing="0" w:lineRule="auto"/>
        <w:ind w:left="720" w:hanging="360"/>
        <w:rPr>
          <w:color w:val="1b1c1d"/>
        </w:rPr>
      </w:pPr>
      <w:r w:rsidDel="00000000" w:rsidR="00000000" w:rsidRPr="00000000">
        <w:rPr>
          <w:color w:val="1b1c1d"/>
          <w:rtl w:val="0"/>
        </w:rPr>
        <w:t xml:space="preserve">telehealth pros and cons</w:t>
      </w:r>
    </w:p>
    <w:p w:rsidR="00000000" w:rsidDel="00000000" w:rsidP="00000000" w:rsidRDefault="00000000" w:rsidRPr="00000000" w14:paraId="000000FF">
      <w:pPr>
        <w:numPr>
          <w:ilvl w:val="0"/>
          <w:numId w:val="20"/>
        </w:numPr>
        <w:spacing w:after="0" w:afterAutospacing="0" w:before="0" w:beforeAutospacing="0" w:lineRule="auto"/>
        <w:ind w:left="720" w:hanging="360"/>
        <w:rPr>
          <w:color w:val="1b1c1d"/>
        </w:rPr>
      </w:pPr>
      <w:r w:rsidDel="00000000" w:rsidR="00000000" w:rsidRPr="00000000">
        <w:rPr>
          <w:color w:val="1b1c1d"/>
          <w:rtl w:val="0"/>
        </w:rPr>
        <w:t xml:space="preserve">choosing telehealth provider</w:t>
      </w:r>
    </w:p>
    <w:p w:rsidR="00000000" w:rsidDel="00000000" w:rsidP="00000000" w:rsidRDefault="00000000" w:rsidRPr="00000000" w14:paraId="00000100">
      <w:pPr>
        <w:numPr>
          <w:ilvl w:val="0"/>
          <w:numId w:val="20"/>
        </w:numPr>
        <w:spacing w:after="0" w:afterAutospacing="0" w:before="0" w:beforeAutospacing="0" w:lineRule="auto"/>
        <w:ind w:left="720" w:hanging="360"/>
        <w:rPr>
          <w:color w:val="1b1c1d"/>
        </w:rPr>
      </w:pPr>
      <w:r w:rsidDel="00000000" w:rsidR="00000000" w:rsidRPr="00000000">
        <w:rPr>
          <w:color w:val="1b1c1d"/>
          <w:rtl w:val="0"/>
        </w:rPr>
        <w:t xml:space="preserve">telehealth tech requirements</w:t>
      </w:r>
    </w:p>
    <w:p w:rsidR="00000000" w:rsidDel="00000000" w:rsidP="00000000" w:rsidRDefault="00000000" w:rsidRPr="00000000" w14:paraId="00000101">
      <w:pPr>
        <w:numPr>
          <w:ilvl w:val="0"/>
          <w:numId w:val="20"/>
        </w:numPr>
        <w:spacing w:after="0" w:afterAutospacing="0" w:before="0" w:beforeAutospacing="0" w:lineRule="auto"/>
        <w:ind w:left="720" w:hanging="360"/>
        <w:rPr>
          <w:color w:val="1b1c1d"/>
        </w:rPr>
      </w:pPr>
      <w:r w:rsidDel="00000000" w:rsidR="00000000" w:rsidRPr="00000000">
        <w:rPr>
          <w:color w:val="1b1c1d"/>
          <w:rtl w:val="0"/>
        </w:rPr>
        <w:t xml:space="preserve">telehealth FAQ Australia</w:t>
      </w:r>
    </w:p>
    <w:p w:rsidR="00000000" w:rsidDel="00000000" w:rsidP="00000000" w:rsidRDefault="00000000" w:rsidRPr="00000000" w14:paraId="00000102">
      <w:pPr>
        <w:numPr>
          <w:ilvl w:val="0"/>
          <w:numId w:val="20"/>
        </w:numPr>
        <w:spacing w:after="0" w:afterAutospacing="0" w:before="0" w:beforeAutospacing="0" w:lineRule="auto"/>
        <w:ind w:left="720" w:hanging="360"/>
        <w:rPr>
          <w:color w:val="1b1c1d"/>
        </w:rPr>
      </w:pPr>
      <w:r w:rsidDel="00000000" w:rsidR="00000000" w:rsidRPr="00000000">
        <w:rPr>
          <w:color w:val="1b1c1d"/>
          <w:rtl w:val="0"/>
        </w:rPr>
        <w:t xml:space="preserve">online doctor consultation Australia (from Part 1, but still relevant here)</w:t>
      </w:r>
    </w:p>
    <w:p w:rsidR="00000000" w:rsidDel="00000000" w:rsidP="00000000" w:rsidRDefault="00000000" w:rsidRPr="00000000" w14:paraId="00000103">
      <w:pPr>
        <w:numPr>
          <w:ilvl w:val="0"/>
          <w:numId w:val="20"/>
        </w:numPr>
        <w:spacing w:after="240" w:before="0" w:beforeAutospacing="0" w:lineRule="auto"/>
        <w:ind w:left="720" w:hanging="360"/>
        <w:rPr>
          <w:color w:val="1b1c1d"/>
        </w:rPr>
      </w:pPr>
      <w:r w:rsidDel="00000000" w:rsidR="00000000" w:rsidRPr="00000000">
        <w:rPr>
          <w:color w:val="1b1c1d"/>
          <w:rtl w:val="0"/>
        </w:rPr>
        <w:t xml:space="preserve">repeat prescription online Australia (from Part 1, but still relevant here)</w:t>
      </w:r>
    </w:p>
    <w:p w:rsidR="00000000" w:rsidDel="00000000" w:rsidP="00000000" w:rsidRDefault="00000000" w:rsidRPr="00000000" w14:paraId="00000104">
      <w:pPr>
        <w:spacing w:after="240" w:before="240" w:lineRule="auto"/>
        <w:rPr>
          <w:b w:val="1"/>
          <w:color w:val="1b1c1d"/>
        </w:rPr>
      </w:pPr>
      <w:r w:rsidDel="00000000" w:rsidR="00000000" w:rsidRPr="00000000">
        <w:rPr>
          <w:b w:val="1"/>
          <w:color w:val="1b1c1d"/>
          <w:rtl w:val="0"/>
        </w:rPr>
        <w:t xml:space="preserve">6. Image Optimization (for any images used specifically in Blog Post 2):</w:t>
      </w:r>
    </w:p>
    <w:p w:rsidR="00000000" w:rsidDel="00000000" w:rsidP="00000000" w:rsidRDefault="00000000" w:rsidRPr="00000000" w14:paraId="00000105">
      <w:pPr>
        <w:numPr>
          <w:ilvl w:val="0"/>
          <w:numId w:val="13"/>
        </w:numPr>
        <w:spacing w:after="0" w:afterAutospacing="0" w:before="240" w:lineRule="auto"/>
        <w:ind w:left="720" w:hanging="360"/>
        <w:rPr>
          <w:color w:val="1b1c1d"/>
        </w:rPr>
      </w:pPr>
      <w:r w:rsidDel="00000000" w:rsidR="00000000" w:rsidRPr="00000000">
        <w:rPr>
          <w:b w:val="1"/>
          <w:color w:val="1b1c1d"/>
          <w:rtl w:val="0"/>
        </w:rPr>
        <w:t xml:space="preserve">Alt Text:</w:t>
      </w:r>
      <w:r w:rsidDel="00000000" w:rsidR="00000000" w:rsidRPr="00000000">
        <w:rPr>
          <w:color w:val="1b1c1d"/>
          <w:rtl w:val="0"/>
        </w:rPr>
        <w:t xml:space="preserve"> All images should have descriptive alt text.</w:t>
      </w:r>
    </w:p>
    <w:p w:rsidR="00000000" w:rsidDel="00000000" w:rsidP="00000000" w:rsidRDefault="00000000" w:rsidRPr="00000000" w14:paraId="00000106">
      <w:pPr>
        <w:numPr>
          <w:ilvl w:val="1"/>
          <w:numId w:val="13"/>
        </w:numPr>
        <w:spacing w:after="0" w:afterAutospacing="0" w:before="0" w:beforeAutospacing="0" w:lineRule="auto"/>
        <w:ind w:left="1440" w:hanging="360"/>
        <w:rPr>
          <w:color w:val="1b1c1d"/>
        </w:rPr>
      </w:pPr>
      <w:r w:rsidDel="00000000" w:rsidR="00000000" w:rsidRPr="00000000">
        <w:rPr>
          <w:i w:val="1"/>
          <w:color w:val="1b1c1d"/>
          <w:rtl w:val="0"/>
        </w:rPr>
        <w:t xml:space="preserve">Example for an image showing a patient booking:</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alt="Australian patient easily booking a telehealth appointment on a smartphone, highlighting convenience."</w:t>
      </w:r>
    </w:p>
    <w:p w:rsidR="00000000" w:rsidDel="00000000" w:rsidP="00000000" w:rsidRDefault="00000000" w:rsidRPr="00000000" w14:paraId="00000107">
      <w:pPr>
        <w:numPr>
          <w:ilvl w:val="1"/>
          <w:numId w:val="13"/>
        </w:numPr>
        <w:spacing w:after="0" w:afterAutospacing="0" w:before="0" w:beforeAutospacing="0" w:lineRule="auto"/>
        <w:ind w:left="1440" w:hanging="360"/>
        <w:rPr>
          <w:color w:val="1b1c1d"/>
        </w:rPr>
      </w:pPr>
      <w:r w:rsidDel="00000000" w:rsidR="00000000" w:rsidRPr="00000000">
        <w:rPr>
          <w:i w:val="1"/>
          <w:color w:val="1b1c1d"/>
          <w:rtl w:val="0"/>
        </w:rPr>
        <w:t xml:space="preserve">Example for an image illustrating future tech:</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alt="Wearable device monitoring vital signs connected to a doctor's tablet, representing remote patient monitoring in future telehealth."</w:t>
      </w:r>
    </w:p>
    <w:p w:rsidR="00000000" w:rsidDel="00000000" w:rsidP="00000000" w:rsidRDefault="00000000" w:rsidRPr="00000000" w14:paraId="00000108">
      <w:pPr>
        <w:numPr>
          <w:ilvl w:val="0"/>
          <w:numId w:val="13"/>
        </w:numPr>
        <w:spacing w:after="0" w:afterAutospacing="0" w:before="0" w:beforeAutospacing="0" w:lineRule="auto"/>
        <w:ind w:left="720" w:hanging="360"/>
        <w:rPr>
          <w:color w:val="1b1c1d"/>
        </w:rPr>
      </w:pPr>
      <w:r w:rsidDel="00000000" w:rsidR="00000000" w:rsidRPr="00000000">
        <w:rPr>
          <w:b w:val="1"/>
          <w:color w:val="1b1c1d"/>
          <w:rtl w:val="0"/>
        </w:rPr>
        <w:t xml:space="preserve">File Names:</w:t>
      </w:r>
      <w:r w:rsidDel="00000000" w:rsidR="00000000" w:rsidRPr="00000000">
        <w:rPr>
          <w:color w:val="1b1c1d"/>
          <w:rtl w:val="0"/>
        </w:rPr>
        <w:t xml:space="preserve"> Use descriptive, keyword-rich file names (e.g., </w:t>
      </w:r>
      <w:r w:rsidDel="00000000" w:rsidR="00000000" w:rsidRPr="00000000">
        <w:rPr>
          <w:rFonts w:ascii="Roboto Mono" w:cs="Roboto Mono" w:eastAsia="Roboto Mono" w:hAnsi="Roboto Mono"/>
          <w:color w:val="188038"/>
          <w:rtl w:val="0"/>
        </w:rPr>
        <w:t xml:space="preserve">book-telehealth-australia.jpg</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future-digital-health-au.png</w:t>
      </w:r>
      <w:r w:rsidDel="00000000" w:rsidR="00000000" w:rsidRPr="00000000">
        <w:rPr>
          <w:color w:val="1b1c1d"/>
          <w:rtl w:val="0"/>
        </w:rPr>
        <w:t xml:space="preserve">).</w:t>
      </w:r>
    </w:p>
    <w:p w:rsidR="00000000" w:rsidDel="00000000" w:rsidP="00000000" w:rsidRDefault="00000000" w:rsidRPr="00000000" w14:paraId="00000109">
      <w:pPr>
        <w:numPr>
          <w:ilvl w:val="0"/>
          <w:numId w:val="13"/>
        </w:numPr>
        <w:spacing w:after="240" w:before="0" w:beforeAutospacing="0" w:lineRule="auto"/>
        <w:ind w:left="720" w:hanging="360"/>
        <w:rPr>
          <w:color w:val="1b1c1d"/>
        </w:rPr>
      </w:pPr>
      <w:r w:rsidDel="00000000" w:rsidR="00000000" w:rsidRPr="00000000">
        <w:rPr>
          <w:b w:val="1"/>
          <w:color w:val="1b1c1d"/>
          <w:rtl w:val="0"/>
        </w:rPr>
        <w:t xml:space="preserve">Compression:</w:t>
      </w:r>
      <w:r w:rsidDel="00000000" w:rsidR="00000000" w:rsidRPr="00000000">
        <w:rPr>
          <w:color w:val="1b1c1d"/>
          <w:rtl w:val="0"/>
        </w:rPr>
        <w:t xml:space="preserve"> Ensure images are compressed for fast loading times.</w:t>
      </w:r>
    </w:p>
    <w:p w:rsidR="00000000" w:rsidDel="00000000" w:rsidP="00000000" w:rsidRDefault="00000000" w:rsidRPr="00000000" w14:paraId="0000010A">
      <w:pPr>
        <w:spacing w:after="240" w:before="240" w:lineRule="auto"/>
        <w:rPr>
          <w:b w:val="1"/>
          <w:color w:val="1b1c1d"/>
        </w:rPr>
      </w:pPr>
      <w:r w:rsidDel="00000000" w:rsidR="00000000" w:rsidRPr="00000000">
        <w:rPr>
          <w:b w:val="1"/>
          <w:color w:val="1b1c1d"/>
          <w:rtl w:val="0"/>
        </w:rPr>
        <w:t xml:space="preserve">7. Internal Linking Strategy (for Blog Post 2):</w:t>
      </w:r>
    </w:p>
    <w:p w:rsidR="00000000" w:rsidDel="00000000" w:rsidP="00000000" w:rsidRDefault="00000000" w:rsidRPr="00000000" w14:paraId="0000010B">
      <w:pPr>
        <w:numPr>
          <w:ilvl w:val="0"/>
          <w:numId w:val="6"/>
        </w:numPr>
        <w:spacing w:after="0" w:afterAutospacing="0" w:before="240" w:lineRule="auto"/>
        <w:ind w:left="720" w:hanging="360"/>
        <w:rPr>
          <w:color w:val="1b1c1d"/>
        </w:rPr>
      </w:pPr>
      <w:r w:rsidDel="00000000" w:rsidR="00000000" w:rsidRPr="00000000">
        <w:rPr>
          <w:b w:val="1"/>
          <w:color w:val="1b1c1d"/>
          <w:rtl w:val="0"/>
        </w:rPr>
        <w:t xml:space="preserve">From this blog post:</w:t>
      </w:r>
    </w:p>
    <w:p w:rsidR="00000000" w:rsidDel="00000000" w:rsidP="00000000" w:rsidRDefault="00000000" w:rsidRPr="00000000" w14:paraId="0000010C">
      <w:pPr>
        <w:numPr>
          <w:ilvl w:val="1"/>
          <w:numId w:val="6"/>
        </w:numPr>
        <w:spacing w:after="0" w:afterAutospacing="0" w:before="0" w:beforeAutospacing="0" w:lineRule="auto"/>
        <w:ind w:left="1440" w:hanging="360"/>
        <w:rPr>
          <w:color w:val="1b1c1d"/>
        </w:rPr>
      </w:pPr>
      <w:r w:rsidDel="00000000" w:rsidR="00000000" w:rsidRPr="00000000">
        <w:rPr>
          <w:color w:val="1b1c1d"/>
          <w:rtl w:val="0"/>
        </w:rPr>
        <w:t xml:space="preserve">Link to </w:t>
      </w:r>
      <w:r w:rsidDel="00000000" w:rsidR="00000000" w:rsidRPr="00000000">
        <w:rPr>
          <w:b w:val="1"/>
          <w:color w:val="1b1c1d"/>
          <w:rtl w:val="0"/>
        </w:rPr>
        <w:t xml:space="preserve">Medicly's "Book a Consult" page</w:t>
      </w:r>
      <w:r w:rsidDel="00000000" w:rsidR="00000000" w:rsidRPr="00000000">
        <w:rPr>
          <w:color w:val="1b1c1d"/>
          <w:rtl w:val="0"/>
        </w:rPr>
        <w:t xml:space="preserve"> (e.g., </w:t>
      </w:r>
      <w:r w:rsidDel="00000000" w:rsidR="00000000" w:rsidRPr="00000000">
        <w:rPr>
          <w:rFonts w:ascii="Roboto Mono" w:cs="Roboto Mono" w:eastAsia="Roboto Mono" w:hAnsi="Roboto Mono"/>
          <w:color w:val="188038"/>
          <w:rtl w:val="0"/>
        </w:rPr>
        <w:t xml:space="preserve">https://www.medicly.com.au/book-consult</w:t>
      </w:r>
      <w:r w:rsidDel="00000000" w:rsidR="00000000" w:rsidRPr="00000000">
        <w:rPr>
          <w:color w:val="1b1c1d"/>
          <w:rtl w:val="0"/>
        </w:rPr>
        <w:t xml:space="preserve">) from the final CTA section.</w:t>
      </w:r>
    </w:p>
    <w:p w:rsidR="00000000" w:rsidDel="00000000" w:rsidP="00000000" w:rsidRDefault="00000000" w:rsidRPr="00000000" w14:paraId="0000010D">
      <w:pPr>
        <w:numPr>
          <w:ilvl w:val="1"/>
          <w:numId w:val="6"/>
        </w:numPr>
        <w:spacing w:after="0" w:afterAutospacing="0" w:before="0" w:beforeAutospacing="0" w:lineRule="auto"/>
        <w:ind w:left="1440" w:hanging="360"/>
        <w:rPr>
          <w:color w:val="1b1c1d"/>
        </w:rPr>
      </w:pPr>
      <w:r w:rsidDel="00000000" w:rsidR="00000000" w:rsidRPr="00000000">
        <w:rPr>
          <w:color w:val="1b1c1d"/>
          <w:rtl w:val="0"/>
        </w:rPr>
        <w:t xml:space="preserve">Link to the </w:t>
      </w:r>
      <w:r w:rsidDel="00000000" w:rsidR="00000000" w:rsidRPr="00000000">
        <w:rPr>
          <w:b w:val="1"/>
          <w:color w:val="1b1c1d"/>
          <w:rtl w:val="0"/>
        </w:rPr>
        <w:t xml:space="preserve">Download Full E-book PDF</w:t>
      </w:r>
      <w:r w:rsidDel="00000000" w:rsidR="00000000" w:rsidRPr="00000000">
        <w:rPr>
          <w:color w:val="1b1c1d"/>
          <w:rtl w:val="0"/>
        </w:rPr>
        <w:t xml:space="preserve"> (e.g., </w:t>
      </w:r>
      <w:r w:rsidDel="00000000" w:rsidR="00000000" w:rsidRPr="00000000">
        <w:rPr>
          <w:rFonts w:ascii="Roboto Mono" w:cs="Roboto Mono" w:eastAsia="Roboto Mono" w:hAnsi="Roboto Mono"/>
          <w:color w:val="188038"/>
          <w:rtl w:val="0"/>
        </w:rPr>
        <w:t xml:space="preserve">https://www.medicly.com.au/ebooks/ultimate-telehealth-guide.pdf</w:t>
      </w:r>
      <w:r w:rsidDel="00000000" w:rsidR="00000000" w:rsidRPr="00000000">
        <w:rPr>
          <w:color w:val="1b1c1d"/>
          <w:rtl w:val="0"/>
        </w:rPr>
        <w:t xml:space="preserve">).</w:t>
      </w:r>
    </w:p>
    <w:p w:rsidR="00000000" w:rsidDel="00000000" w:rsidP="00000000" w:rsidRDefault="00000000" w:rsidRPr="00000000" w14:paraId="0000010E">
      <w:pPr>
        <w:numPr>
          <w:ilvl w:val="1"/>
          <w:numId w:val="6"/>
        </w:numPr>
        <w:spacing w:after="0" w:afterAutospacing="0" w:before="0" w:beforeAutospacing="0" w:lineRule="auto"/>
        <w:ind w:left="1440" w:hanging="360"/>
        <w:rPr>
          <w:color w:val="1b1c1d"/>
        </w:rPr>
      </w:pPr>
      <w:r w:rsidDel="00000000" w:rsidR="00000000" w:rsidRPr="00000000">
        <w:rPr>
          <w:b w:val="1"/>
          <w:color w:val="1b1c1d"/>
          <w:rtl w:val="0"/>
        </w:rPr>
        <w:t xml:space="preserve">Crucially, link back to "Blog Post 1"</w:t>
      </w:r>
      <w:r w:rsidDel="00000000" w:rsidR="00000000" w:rsidRPr="00000000">
        <w:rPr>
          <w:color w:val="1b1c1d"/>
          <w:rtl w:val="0"/>
        </w:rPr>
        <w:t xml:space="preserve"> (the first part of the guide) in the introduction and potentially in the concluding summary of Blog Post 2. Use descriptive anchor text like "our previous guide on the foundations of telehealth" or "what telehealth is and why it's booming (Part 1)."</w:t>
      </w:r>
    </w:p>
    <w:p w:rsidR="00000000" w:rsidDel="00000000" w:rsidP="00000000" w:rsidRDefault="00000000" w:rsidRPr="00000000" w14:paraId="0000010F">
      <w:pPr>
        <w:numPr>
          <w:ilvl w:val="1"/>
          <w:numId w:val="6"/>
        </w:numPr>
        <w:spacing w:after="0" w:afterAutospacing="0" w:before="0" w:beforeAutospacing="0" w:lineRule="auto"/>
        <w:ind w:left="1440" w:hanging="360"/>
        <w:rPr>
          <w:color w:val="1b1c1d"/>
        </w:rPr>
      </w:pPr>
      <w:r w:rsidDel="00000000" w:rsidR="00000000" w:rsidRPr="00000000">
        <w:rPr>
          <w:color w:val="1b1c1d"/>
          <w:rtl w:val="0"/>
        </w:rPr>
        <w:t xml:space="preserve">Link to </w:t>
      </w:r>
      <w:r w:rsidDel="00000000" w:rsidR="00000000" w:rsidRPr="00000000">
        <w:rPr>
          <w:b w:val="1"/>
          <w:color w:val="1b1c1d"/>
          <w:rtl w:val="0"/>
        </w:rPr>
        <w:t xml:space="preserve">Medicly's "Telehealth Help Centre"</w:t>
      </w:r>
      <w:r w:rsidDel="00000000" w:rsidR="00000000" w:rsidRPr="00000000">
        <w:rPr>
          <w:color w:val="1b1c1d"/>
          <w:rtl w:val="0"/>
        </w:rPr>
        <w:t xml:space="preserve"> (from the FAQ section, as noted in the blog).</w:t>
      </w:r>
    </w:p>
    <w:p w:rsidR="00000000" w:rsidDel="00000000" w:rsidP="00000000" w:rsidRDefault="00000000" w:rsidRPr="00000000" w14:paraId="00000110">
      <w:pPr>
        <w:numPr>
          <w:ilvl w:val="1"/>
          <w:numId w:val="6"/>
        </w:numPr>
        <w:spacing w:after="0" w:afterAutospacing="0" w:before="0" w:beforeAutospacing="0" w:lineRule="auto"/>
        <w:ind w:left="1440" w:hanging="360"/>
        <w:rPr>
          <w:color w:val="1b1c1d"/>
        </w:rPr>
      </w:pPr>
      <w:r w:rsidDel="00000000" w:rsidR="00000000" w:rsidRPr="00000000">
        <w:rPr>
          <w:color w:val="1b1c1d"/>
          <w:rtl w:val="0"/>
        </w:rPr>
        <w:t xml:space="preserve">Link to relevant </w:t>
      </w:r>
      <w:r w:rsidDel="00000000" w:rsidR="00000000" w:rsidRPr="00000000">
        <w:rPr>
          <w:b w:val="1"/>
          <w:color w:val="1b1c1d"/>
          <w:rtl w:val="0"/>
        </w:rPr>
        <w:t xml:space="preserve">specific service pages</w:t>
      </w:r>
      <w:r w:rsidDel="00000000" w:rsidR="00000000" w:rsidRPr="00000000">
        <w:rPr>
          <w:color w:val="1b1c1d"/>
          <w:rtl w:val="0"/>
        </w:rPr>
        <w:t xml:space="preserve"> on Medicly's site if they exist (e.g., "Mental Health" services, "Repeat Prescriptions" page, etc.).</w:t>
      </w:r>
    </w:p>
    <w:p w:rsidR="00000000" w:rsidDel="00000000" w:rsidP="00000000" w:rsidRDefault="00000000" w:rsidRPr="00000000" w14:paraId="00000111">
      <w:pPr>
        <w:numPr>
          <w:ilvl w:val="0"/>
          <w:numId w:val="6"/>
        </w:numPr>
        <w:spacing w:after="0" w:afterAutospacing="0" w:before="0" w:beforeAutospacing="0" w:lineRule="auto"/>
        <w:ind w:left="720" w:hanging="360"/>
        <w:rPr>
          <w:color w:val="1b1c1d"/>
        </w:rPr>
      </w:pPr>
      <w:r w:rsidDel="00000000" w:rsidR="00000000" w:rsidRPr="00000000">
        <w:rPr>
          <w:b w:val="1"/>
          <w:color w:val="1b1c1d"/>
          <w:rtl w:val="0"/>
        </w:rPr>
        <w:t xml:space="preserve">To this blog post:</w:t>
      </w:r>
    </w:p>
    <w:p w:rsidR="00000000" w:rsidDel="00000000" w:rsidP="00000000" w:rsidRDefault="00000000" w:rsidRPr="00000000" w14:paraId="00000112">
      <w:pPr>
        <w:numPr>
          <w:ilvl w:val="1"/>
          <w:numId w:val="6"/>
        </w:numPr>
        <w:spacing w:after="240" w:before="0" w:beforeAutospacing="0" w:lineRule="auto"/>
        <w:ind w:left="1440" w:hanging="360"/>
        <w:rPr>
          <w:color w:val="1b1c1d"/>
        </w:rPr>
      </w:pPr>
      <w:r w:rsidDel="00000000" w:rsidR="00000000" w:rsidRPr="00000000">
        <w:rPr>
          <w:color w:val="1b1c1d"/>
          <w:rtl w:val="0"/>
        </w:rPr>
        <w:t xml:space="preserve">Ensure relevant older blog posts or service pages on Medicly's site link </w:t>
      </w:r>
      <w:r w:rsidDel="00000000" w:rsidR="00000000" w:rsidRPr="00000000">
        <w:rPr>
          <w:i w:val="1"/>
          <w:color w:val="1b1c1d"/>
          <w:rtl w:val="0"/>
        </w:rPr>
        <w:t xml:space="preserve">to</w:t>
      </w:r>
      <w:r w:rsidDel="00000000" w:rsidR="00000000" w:rsidRPr="00000000">
        <w:rPr>
          <w:color w:val="1b1c1d"/>
          <w:rtl w:val="0"/>
        </w:rPr>
        <w:t xml:space="preserve"> this "Navigating &amp; Future" guide, using descriptive anchor text (e.g., "how to use telehealth effectively," "costs of online doctors").</w:t>
      </w:r>
    </w:p>
    <w:p w:rsidR="00000000" w:rsidDel="00000000" w:rsidP="00000000" w:rsidRDefault="00000000" w:rsidRPr="00000000" w14:paraId="00000113">
      <w:pPr>
        <w:spacing w:after="240" w:before="240" w:lineRule="auto"/>
        <w:rPr>
          <w:b w:val="1"/>
          <w:color w:val="1b1c1d"/>
        </w:rPr>
      </w:pPr>
      <w:r w:rsidDel="00000000" w:rsidR="00000000" w:rsidRPr="00000000">
        <w:rPr>
          <w:b w:val="1"/>
          <w:color w:val="1b1c1d"/>
          <w:rtl w:val="0"/>
        </w:rPr>
        <w:t xml:space="preserve">8. External Linking (for Blog Post 2):</w:t>
      </w:r>
    </w:p>
    <w:p w:rsidR="00000000" w:rsidDel="00000000" w:rsidP="00000000" w:rsidRDefault="00000000" w:rsidRPr="00000000" w14:paraId="00000114">
      <w:pPr>
        <w:numPr>
          <w:ilvl w:val="0"/>
          <w:numId w:val="16"/>
        </w:numPr>
        <w:spacing w:after="0" w:afterAutospacing="0" w:before="240" w:lineRule="auto"/>
        <w:ind w:left="720" w:hanging="360"/>
        <w:rPr>
          <w:color w:val="1b1c1d"/>
        </w:rPr>
      </w:pPr>
      <w:r w:rsidDel="00000000" w:rsidR="00000000" w:rsidRPr="00000000">
        <w:rPr>
          <w:b w:val="1"/>
          <w:color w:val="1b1c1d"/>
          <w:rtl w:val="0"/>
        </w:rPr>
        <w:t xml:space="preserve">Maintain existing external links</w:t>
      </w:r>
      <w:r w:rsidDel="00000000" w:rsidR="00000000" w:rsidRPr="00000000">
        <w:rPr>
          <w:color w:val="1b1c1d"/>
          <w:rtl w:val="0"/>
        </w:rPr>
        <w:t xml:space="preserve"> to authoritative Australian government and regulatory bodies as cited in the text (e.g., ahpra.gov.au, mbsonline.gov.au, health.gov.au, servicesaustralia.gov.au, digitalhealth.gov.au, legislation.gov.au).</w:t>
      </w:r>
    </w:p>
    <w:p w:rsidR="00000000" w:rsidDel="00000000" w:rsidP="00000000" w:rsidRDefault="00000000" w:rsidRPr="00000000" w14:paraId="00000115">
      <w:pPr>
        <w:numPr>
          <w:ilvl w:val="0"/>
          <w:numId w:val="16"/>
        </w:numPr>
        <w:spacing w:after="240" w:before="0" w:beforeAutospacing="0" w:lineRule="auto"/>
        <w:ind w:left="720" w:hanging="360"/>
        <w:rPr>
          <w:color w:val="1b1c1d"/>
        </w:rPr>
      </w:pPr>
      <w:r w:rsidDel="00000000" w:rsidR="00000000" w:rsidRPr="00000000">
        <w:rPr>
          <w:color w:val="1b1c1d"/>
          <w:rtl w:val="0"/>
        </w:rPr>
        <w:t xml:space="preserve">Ensure these links are set with </w:t>
      </w:r>
      <w:r w:rsidDel="00000000" w:rsidR="00000000" w:rsidRPr="00000000">
        <w:rPr>
          <w:rFonts w:ascii="Roboto Mono" w:cs="Roboto Mono" w:eastAsia="Roboto Mono" w:hAnsi="Roboto Mono"/>
          <w:color w:val="188038"/>
          <w:rtl w:val="0"/>
        </w:rPr>
        <w:t xml:space="preserve">rel="noopener noreferrer"</w:t>
      </w:r>
      <w:r w:rsidDel="00000000" w:rsidR="00000000" w:rsidRPr="00000000">
        <w:rPr>
          <w:color w:val="1b1c1d"/>
          <w:rtl w:val="0"/>
        </w:rPr>
        <w:t xml:space="preserve">.</w:t>
      </w:r>
    </w:p>
    <w:p w:rsidR="00000000" w:rsidDel="00000000" w:rsidP="00000000" w:rsidRDefault="00000000" w:rsidRPr="00000000" w14:paraId="00000116">
      <w:pPr>
        <w:spacing w:after="240" w:before="240" w:lineRule="auto"/>
        <w:rPr>
          <w:b w:val="1"/>
          <w:color w:val="1b1c1d"/>
        </w:rPr>
      </w:pPr>
      <w:r w:rsidDel="00000000" w:rsidR="00000000" w:rsidRPr="00000000">
        <w:rPr>
          <w:b w:val="1"/>
          <w:color w:val="1b1c1d"/>
          <w:rtl w:val="0"/>
        </w:rPr>
        <w:t xml:space="preserve">9. Schema Markup (Structured Data for Blog Post 2):</w:t>
      </w:r>
    </w:p>
    <w:p w:rsidR="00000000" w:rsidDel="00000000" w:rsidP="00000000" w:rsidRDefault="00000000" w:rsidRPr="00000000" w14:paraId="00000117">
      <w:pPr>
        <w:numPr>
          <w:ilvl w:val="0"/>
          <w:numId w:val="11"/>
        </w:numPr>
        <w:spacing w:after="0" w:afterAutospacing="0" w:before="24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Article</w:t>
      </w:r>
      <w:r w:rsidDel="00000000" w:rsidR="00000000" w:rsidRPr="00000000">
        <w:rPr>
          <w:b w:val="1"/>
          <w:color w:val="1b1c1d"/>
          <w:rtl w:val="0"/>
        </w:rPr>
        <w:t xml:space="preserve"> Schema:</w:t>
      </w:r>
    </w:p>
    <w:p w:rsidR="00000000" w:rsidDel="00000000" w:rsidP="00000000" w:rsidRDefault="00000000" w:rsidRPr="00000000" w14:paraId="00000118">
      <w:pPr>
        <w:numPr>
          <w:ilvl w:val="1"/>
          <w:numId w:val="11"/>
        </w:numPr>
        <w:spacing w:after="0" w:afterAutospacing="0" w:before="0" w:beforeAutospacing="0" w:lineRule="auto"/>
        <w:ind w:left="1440" w:hanging="360"/>
        <w:rPr>
          <w:color w:val="1b1c1d"/>
        </w:rPr>
      </w:pPr>
      <w:r w:rsidDel="00000000" w:rsidR="00000000" w:rsidRPr="00000000">
        <w:rPr>
          <w:rFonts w:ascii="Roboto Mono" w:cs="Roboto Mono" w:eastAsia="Roboto Mono" w:hAnsi="Roboto Mono"/>
          <w:color w:val="188038"/>
          <w:rtl w:val="0"/>
        </w:rPr>
        <w:t xml:space="preserve">headline</w:t>
      </w:r>
      <w:r w:rsidDel="00000000" w:rsidR="00000000" w:rsidRPr="00000000">
        <w:rPr>
          <w:color w:val="1b1c1d"/>
          <w:rtl w:val="0"/>
        </w:rPr>
        <w:t xml:space="preserve">: "The Ultimate Guide to Telehealth in Australia: Navigating Your Virtual Consults and What's Next" (or specific blog post title if different on page).</w:t>
      </w:r>
    </w:p>
    <w:p w:rsidR="00000000" w:rsidDel="00000000" w:rsidP="00000000" w:rsidRDefault="00000000" w:rsidRPr="00000000" w14:paraId="00000119">
      <w:pPr>
        <w:numPr>
          <w:ilvl w:val="1"/>
          <w:numId w:val="11"/>
        </w:numPr>
        <w:spacing w:after="0" w:afterAutospacing="0" w:before="0" w:beforeAutospacing="0" w:lineRule="auto"/>
        <w:ind w:left="1440" w:hanging="360"/>
        <w:rPr>
          <w:color w:val="1b1c1d"/>
        </w:rPr>
      </w:pPr>
      <w:r w:rsidDel="00000000" w:rsidR="00000000" w:rsidRPr="00000000">
        <w:rPr>
          <w:rFonts w:ascii="Roboto Mono" w:cs="Roboto Mono" w:eastAsia="Roboto Mono" w:hAnsi="Roboto Mono"/>
          <w:color w:val="188038"/>
          <w:rtl w:val="0"/>
        </w:rPr>
        <w:t xml:space="preserve">description</w:t>
      </w:r>
      <w:r w:rsidDel="00000000" w:rsidR="00000000" w:rsidRPr="00000000">
        <w:rPr>
          <w:color w:val="1b1c1d"/>
          <w:rtl w:val="0"/>
        </w:rPr>
        <w:t xml:space="preserve">: Use the Meta Description from point 2.</w:t>
      </w:r>
    </w:p>
    <w:p w:rsidR="00000000" w:rsidDel="00000000" w:rsidP="00000000" w:rsidRDefault="00000000" w:rsidRPr="00000000" w14:paraId="0000011A">
      <w:pPr>
        <w:numPr>
          <w:ilvl w:val="1"/>
          <w:numId w:val="11"/>
        </w:numPr>
        <w:spacing w:after="0" w:afterAutospacing="0" w:before="0" w:beforeAutospacing="0" w:lineRule="auto"/>
        <w:ind w:left="1440" w:hanging="360"/>
        <w:rPr>
          <w:color w:val="1b1c1d"/>
        </w:rPr>
      </w:pPr>
      <w:r w:rsidDel="00000000" w:rsidR="00000000" w:rsidRPr="00000000">
        <w:rPr>
          <w:rFonts w:ascii="Roboto Mono" w:cs="Roboto Mono" w:eastAsia="Roboto Mono" w:hAnsi="Roboto Mono"/>
          <w:color w:val="188038"/>
          <w:rtl w:val="0"/>
        </w:rPr>
        <w:t xml:space="preserve">image</w:t>
      </w:r>
      <w:r w:rsidDel="00000000" w:rsidR="00000000" w:rsidRPr="00000000">
        <w:rPr>
          <w:color w:val="1b1c1d"/>
          <w:rtl w:val="0"/>
        </w:rPr>
        <w:t xml:space="preserve">: Main hero image URL(s) for this blog post.</w:t>
      </w:r>
    </w:p>
    <w:p w:rsidR="00000000" w:rsidDel="00000000" w:rsidP="00000000" w:rsidRDefault="00000000" w:rsidRPr="00000000" w14:paraId="0000011B">
      <w:pPr>
        <w:numPr>
          <w:ilvl w:val="1"/>
          <w:numId w:val="11"/>
        </w:numPr>
        <w:spacing w:after="0" w:afterAutospacing="0" w:before="0" w:beforeAutospacing="0" w:lineRule="auto"/>
        <w:ind w:left="1440" w:hanging="360"/>
        <w:rPr>
          <w:color w:val="1b1c1d"/>
        </w:rPr>
      </w:pPr>
      <w:r w:rsidDel="00000000" w:rsidR="00000000" w:rsidRPr="00000000">
        <w:rPr>
          <w:rFonts w:ascii="Roboto Mono" w:cs="Roboto Mono" w:eastAsia="Roboto Mono" w:hAnsi="Roboto Mono"/>
          <w:color w:val="188038"/>
          <w:rtl w:val="0"/>
        </w:rPr>
        <w:t xml:space="preserve">datePublished</w:t>
      </w:r>
      <w:r w:rsidDel="00000000" w:rsidR="00000000" w:rsidRPr="00000000">
        <w:rPr>
          <w:color w:val="1b1c1d"/>
          <w:rtl w:val="0"/>
        </w:rPr>
        <w:t xml:space="preserve">: Actual publication date/time on your site.</w:t>
      </w:r>
    </w:p>
    <w:p w:rsidR="00000000" w:rsidDel="00000000" w:rsidP="00000000" w:rsidRDefault="00000000" w:rsidRPr="00000000" w14:paraId="0000011C">
      <w:pPr>
        <w:numPr>
          <w:ilvl w:val="1"/>
          <w:numId w:val="11"/>
        </w:numPr>
        <w:spacing w:after="0" w:afterAutospacing="0" w:before="0" w:beforeAutospacing="0" w:lineRule="auto"/>
        <w:ind w:left="1440" w:hanging="360"/>
        <w:rPr>
          <w:color w:val="1b1c1d"/>
        </w:rPr>
      </w:pPr>
      <w:r w:rsidDel="00000000" w:rsidR="00000000" w:rsidRPr="00000000">
        <w:rPr>
          <w:rFonts w:ascii="Roboto Mono" w:cs="Roboto Mono" w:eastAsia="Roboto Mono" w:hAnsi="Roboto Mono"/>
          <w:color w:val="188038"/>
          <w:rtl w:val="0"/>
        </w:rPr>
        <w:t xml:space="preserve">dateModified</w:t>
      </w:r>
      <w:r w:rsidDel="00000000" w:rsidR="00000000" w:rsidRPr="00000000">
        <w:rPr>
          <w:color w:val="1b1c1d"/>
          <w:rtl w:val="0"/>
        </w:rPr>
        <w:t xml:space="preserve">: Last updated date/time on your site.</w:t>
      </w:r>
    </w:p>
    <w:p w:rsidR="00000000" w:rsidDel="00000000" w:rsidP="00000000" w:rsidRDefault="00000000" w:rsidRPr="00000000" w14:paraId="0000011D">
      <w:pPr>
        <w:numPr>
          <w:ilvl w:val="1"/>
          <w:numId w:val="11"/>
        </w:numPr>
        <w:spacing w:after="0" w:afterAutospacing="0" w:before="0" w:beforeAutospacing="0" w:lineRule="auto"/>
        <w:ind w:left="1440" w:hanging="360"/>
        <w:rPr>
          <w:color w:val="1b1c1d"/>
        </w:rPr>
      </w:pPr>
      <w:r w:rsidDel="00000000" w:rsidR="00000000" w:rsidRPr="00000000">
        <w:rPr>
          <w:rFonts w:ascii="Roboto Mono" w:cs="Roboto Mono" w:eastAsia="Roboto Mono" w:hAnsi="Roboto Mono"/>
          <w:color w:val="188038"/>
          <w:rtl w:val="0"/>
        </w:rPr>
        <w:t xml:space="preserve">author</w:t>
      </w:r>
      <w:r w:rsidDel="00000000" w:rsidR="00000000" w:rsidRPr="00000000">
        <w:rPr>
          <w:color w:val="1b1c1d"/>
          <w:rtl w:val="0"/>
        </w:rPr>
        <w:t xml:space="preserve">: Person schema for Dr. GB Singh.</w:t>
      </w:r>
    </w:p>
    <w:p w:rsidR="00000000" w:rsidDel="00000000" w:rsidP="00000000" w:rsidRDefault="00000000" w:rsidRPr="00000000" w14:paraId="0000011E">
      <w:pPr>
        <w:numPr>
          <w:ilvl w:val="1"/>
          <w:numId w:val="11"/>
        </w:numPr>
        <w:spacing w:after="0" w:afterAutospacing="0" w:before="0" w:beforeAutospacing="0" w:lineRule="auto"/>
        <w:ind w:left="1440" w:hanging="360"/>
        <w:rPr>
          <w:color w:val="1b1c1d"/>
        </w:rPr>
      </w:pPr>
      <w:r w:rsidDel="00000000" w:rsidR="00000000" w:rsidRPr="00000000">
        <w:rPr>
          <w:rFonts w:ascii="Roboto Mono" w:cs="Roboto Mono" w:eastAsia="Roboto Mono" w:hAnsi="Roboto Mono"/>
          <w:color w:val="188038"/>
          <w:rtl w:val="0"/>
        </w:rPr>
        <w:t xml:space="preserve">publisher</w:t>
      </w:r>
      <w:r w:rsidDel="00000000" w:rsidR="00000000" w:rsidRPr="00000000">
        <w:rPr>
          <w:color w:val="1b1c1d"/>
          <w:rtl w:val="0"/>
        </w:rPr>
        <w:t xml:space="preserve">: Organization schema for Medicly.</w:t>
      </w:r>
    </w:p>
    <w:p w:rsidR="00000000" w:rsidDel="00000000" w:rsidP="00000000" w:rsidRDefault="00000000" w:rsidRPr="00000000" w14:paraId="0000011F">
      <w:pPr>
        <w:numPr>
          <w:ilvl w:val="0"/>
          <w:numId w:val="11"/>
        </w:numPr>
        <w:spacing w:after="0" w:afterAutospacing="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MedicalWebPage</w:t>
      </w:r>
      <w:r w:rsidDel="00000000" w:rsidR="00000000" w:rsidRPr="00000000">
        <w:rPr>
          <w:b w:val="1"/>
          <w:color w:val="1b1c1d"/>
          <w:rtl w:val="0"/>
        </w:rPr>
        <w:t xml:space="preserve"> Schema:</w:t>
      </w:r>
      <w:r w:rsidDel="00000000" w:rsidR="00000000" w:rsidRPr="00000000">
        <w:rPr>
          <w:color w:val="1b1c1d"/>
          <w:rtl w:val="0"/>
        </w:rPr>
        <w:t xml:space="preserve"> To signify medical content.</w:t>
      </w:r>
    </w:p>
    <w:p w:rsidR="00000000" w:rsidDel="00000000" w:rsidP="00000000" w:rsidRDefault="00000000" w:rsidRPr="00000000" w14:paraId="00000120">
      <w:pPr>
        <w:numPr>
          <w:ilvl w:val="0"/>
          <w:numId w:val="11"/>
        </w:numPr>
        <w:spacing w:after="0" w:afterAutospacing="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FAQPage</w:t>
      </w:r>
      <w:r w:rsidDel="00000000" w:rsidR="00000000" w:rsidRPr="00000000">
        <w:rPr>
          <w:b w:val="1"/>
          <w:color w:val="1b1c1d"/>
          <w:rtl w:val="0"/>
        </w:rPr>
        <w:t xml:space="preserve"> Schema:</w:t>
      </w:r>
      <w:r w:rsidDel="00000000" w:rsidR="00000000" w:rsidRPr="00000000">
        <w:rPr>
          <w:color w:val="1b1c1d"/>
          <w:rtl w:val="0"/>
        </w:rPr>
        <w:t xml:space="preserve"> For the "Frequently Asked Questions" section. This can help generate rich snippets.</w:t>
      </w:r>
    </w:p>
    <w:p w:rsidR="00000000" w:rsidDel="00000000" w:rsidP="00000000" w:rsidRDefault="00000000" w:rsidRPr="00000000" w14:paraId="00000121">
      <w:pPr>
        <w:numPr>
          <w:ilvl w:val="0"/>
          <w:numId w:val="11"/>
        </w:numPr>
        <w:spacing w:after="0" w:afterAutospacing="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Organization</w:t>
      </w:r>
      <w:r w:rsidDel="00000000" w:rsidR="00000000" w:rsidRPr="00000000">
        <w:rPr>
          <w:b w:val="1"/>
          <w:color w:val="1b1c1d"/>
          <w:rtl w:val="0"/>
        </w:rPr>
        <w:t xml:space="preserve"> Schema:</w:t>
      </w:r>
      <w:r w:rsidDel="00000000" w:rsidR="00000000" w:rsidRPr="00000000">
        <w:rPr>
          <w:color w:val="1b1c1d"/>
          <w:rtl w:val="0"/>
        </w:rPr>
        <w:t xml:space="preserve"> For Medicly.</w:t>
      </w:r>
    </w:p>
    <w:p w:rsidR="00000000" w:rsidDel="00000000" w:rsidP="00000000" w:rsidRDefault="00000000" w:rsidRPr="00000000" w14:paraId="00000122">
      <w:pPr>
        <w:numPr>
          <w:ilvl w:val="0"/>
          <w:numId w:val="11"/>
        </w:numPr>
        <w:spacing w:after="240" w:before="0" w:beforeAutospacing="0" w:lineRule="auto"/>
        <w:ind w:left="720" w:hanging="360"/>
        <w:rPr>
          <w:color w:val="1b1c1d"/>
        </w:rPr>
      </w:pPr>
      <w:r w:rsidDel="00000000" w:rsidR="00000000" w:rsidRPr="00000000">
        <w:rPr>
          <w:b w:val="1"/>
          <w:color w:val="1b1c1d"/>
          <w:rtl w:val="0"/>
        </w:rPr>
        <w:t xml:space="preserve">Implement </w:t>
      </w:r>
      <w:r w:rsidDel="00000000" w:rsidR="00000000" w:rsidRPr="00000000">
        <w:rPr>
          <w:rFonts w:ascii="Roboto Mono" w:cs="Roboto Mono" w:eastAsia="Roboto Mono" w:hAnsi="Roboto Mono"/>
          <w:b w:val="1"/>
          <w:color w:val="188038"/>
          <w:rtl w:val="0"/>
        </w:rPr>
        <w:t xml:space="preserve">Person</w:t>
      </w:r>
      <w:r w:rsidDel="00000000" w:rsidR="00000000" w:rsidRPr="00000000">
        <w:rPr>
          <w:b w:val="1"/>
          <w:color w:val="1b1c1d"/>
          <w:rtl w:val="0"/>
        </w:rPr>
        <w:t xml:space="preserve"> Schema:</w:t>
      </w:r>
      <w:r w:rsidDel="00000000" w:rsidR="00000000" w:rsidRPr="00000000">
        <w:rPr>
          <w:color w:val="1b1c1d"/>
          <w:rtl w:val="0"/>
        </w:rPr>
        <w:t xml:space="preserve"> For Dr. Gurbakhshish "GB" Singh (linking to his profile).</w:t>
        <w:br w:type="textWrapping"/>
      </w:r>
      <w:r w:rsidDel="00000000" w:rsidR="00000000" w:rsidRPr="00000000">
        <w:rPr>
          <w:i w:val="1"/>
          <w:color w:val="1b1c1d"/>
          <w:rtl w:val="0"/>
        </w:rPr>
        <w:t xml:space="preserve">Example Combined JSON-LD Schema (for </w:t>
      </w:r>
      <w:r w:rsidDel="00000000" w:rsidR="00000000" w:rsidRPr="00000000">
        <w:rPr>
          <w:rFonts w:ascii="Roboto Mono" w:cs="Roboto Mono" w:eastAsia="Roboto Mono" w:hAnsi="Roboto Mono"/>
          <w:i w:val="1"/>
          <w:color w:val="188038"/>
          <w:rtl w:val="0"/>
        </w:rPr>
        <w:t xml:space="preserve">&lt;head&gt;</w:t>
      </w:r>
      <w:r w:rsidDel="00000000" w:rsidR="00000000" w:rsidRPr="00000000">
        <w:rPr>
          <w:i w:val="1"/>
          <w:color w:val="1b1c1d"/>
          <w:rtl w:val="0"/>
        </w:rPr>
        <w:t xml:space="preserve"> section of HTML):</w:t>
        <w:br w:type="textWrapping"/>
      </w:r>
      <w:r w:rsidDel="00000000" w:rsidR="00000000" w:rsidRPr="00000000">
        <w:rPr>
          <w:color w:val="1b1c1d"/>
          <w:rtl w:val="0"/>
        </w:rPr>
        <w:t xml:space="preserve">JSON</w:t>
      </w:r>
    </w:p>
    <w:p w:rsidR="00000000" w:rsidDel="00000000" w:rsidP="00000000" w:rsidRDefault="00000000" w:rsidRPr="00000000" w14:paraId="00000123">
      <w:pPr>
        <w:ind w:left="0" w:firstLine="0"/>
        <w:rPr>
          <w:rFonts w:ascii="Roboto Mono" w:cs="Roboto Mono" w:eastAsia="Roboto Mono" w:hAnsi="Roboto Mono"/>
          <w:color w:val="1b1c1d"/>
        </w:rPr>
      </w:pPr>
      <w:r w:rsidDel="00000000" w:rsidR="00000000" w:rsidRPr="00000000">
        <w:rPr>
          <w:color w:val="1b1c1d"/>
          <w:rtl w:val="0"/>
        </w:rPr>
        <w:t xml:space="preserve"></w:t>
      </w:r>
      <w:r w:rsidDel="00000000" w:rsidR="00000000" w:rsidRPr="00000000">
        <w:rPr>
          <w:rFonts w:ascii="Roboto Mono" w:cs="Roboto Mono" w:eastAsia="Roboto Mono" w:hAnsi="Roboto Mono"/>
          <w:color w:val="1b1c1d"/>
          <w:rtl w:val="0"/>
        </w:rPr>
        <w:br w:type="textWrapping"/>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24">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"@context":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"https://schema.org",</w:t>
      </w:r>
      <w:r w:rsidDel="00000000" w:rsidR="00000000" w:rsidRPr="00000000">
        <w:rPr>
          <w:rtl w:val="0"/>
        </w:rPr>
      </w:r>
    </w:p>
    <w:p w:rsidR="00000000" w:rsidDel="00000000" w:rsidP="00000000" w:rsidRDefault="00000000" w:rsidRPr="00000000" w14:paraId="00000125">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["Article",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"MedicalWebPage"],</w:t>
      </w:r>
      <w:r w:rsidDel="00000000" w:rsidR="00000000" w:rsidRPr="00000000">
        <w:rPr>
          <w:rtl w:val="0"/>
        </w:rPr>
      </w:r>
    </w:p>
    <w:p w:rsidR="00000000" w:rsidDel="00000000" w:rsidP="00000000" w:rsidRDefault="00000000" w:rsidRPr="00000000" w14:paraId="00000126">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"mainEntityOfPage":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27">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"WebPage",</w:t>
      </w:r>
      <w:r w:rsidDel="00000000" w:rsidR="00000000" w:rsidRPr="00000000">
        <w:rPr>
          <w:rtl w:val="0"/>
        </w:rPr>
      </w:r>
    </w:p>
    <w:p w:rsidR="00000000" w:rsidDel="00000000" w:rsidP="00000000" w:rsidRDefault="00000000" w:rsidRPr="00000000" w14:paraId="00000128">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"https://www.medicly.com.au/telehealth-australia-consults-guide"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Actual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Blog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Post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129">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2A">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"headline":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"The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Ultimate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Guide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Telehealth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Australia:</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Navigating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Virtual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Consults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What's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Next",</w:t>
      </w:r>
      <w:r w:rsidDel="00000000" w:rsidR="00000000" w:rsidRPr="00000000">
        <w:rPr>
          <w:rtl w:val="0"/>
        </w:rPr>
      </w:r>
    </w:p>
    <w:p w:rsidR="00000000" w:rsidDel="00000000" w:rsidP="00000000" w:rsidRDefault="00000000" w:rsidRPr="00000000" w14:paraId="0000012B">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"Master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your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telehealth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appointment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Australia.</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Learn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step-by-step</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how</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book,</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manage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costs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&amp;</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Medicare,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ensure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privacy,</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explore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the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future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of</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virtual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care.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Part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of</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expert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guide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by</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GB</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Singh.",</w:t>
      </w:r>
      <w:r w:rsidDel="00000000" w:rsidR="00000000" w:rsidRPr="00000000">
        <w:rPr>
          <w:rtl w:val="0"/>
        </w:rPr>
      </w:r>
    </w:p>
    <w:p w:rsidR="00000000" w:rsidDel="00000000" w:rsidP="00000000" w:rsidRDefault="00000000" w:rsidRPr="00000000" w14:paraId="0000012C">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2D">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"https://www.medicly.com.au/images/telehealth-consults-hero.jpg",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Example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hero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specific</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Part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12E">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"https://www.medicly.com.au/images/telehealth-costs-privacy.png"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Example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image/infographic</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within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Part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12F">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30">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"datePublished":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"2025-07-12T20:40:00+10:00",</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exact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publication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r>
    </w:p>
    <w:p w:rsidR="00000000" w:rsidDel="00000000" w:rsidP="00000000" w:rsidRDefault="00000000" w:rsidRPr="00000000" w14:paraId="00000131">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"dateModified":</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"2025-07-12T20:40:00+10:00",</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exact</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modification</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r>
    </w:p>
    <w:p w:rsidR="00000000" w:rsidDel="00000000" w:rsidP="00000000" w:rsidRDefault="00000000" w:rsidRPr="00000000" w14:paraId="00000132">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"author":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33">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"Person",</w:t>
      </w:r>
      <w:r w:rsidDel="00000000" w:rsidR="00000000" w:rsidRPr="00000000">
        <w:rPr>
          <w:rtl w:val="0"/>
        </w:rPr>
      </w:r>
    </w:p>
    <w:p w:rsidR="00000000" w:rsidDel="00000000" w:rsidP="00000000" w:rsidRDefault="00000000" w:rsidRPr="00000000" w14:paraId="00000134">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"Dr.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Gurbakhshish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\"GB\"</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Singh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MBBS,</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FACRRM",</w:t>
      </w:r>
      <w:r w:rsidDel="00000000" w:rsidR="00000000" w:rsidRPr="00000000">
        <w:rPr>
          <w:rtl w:val="0"/>
        </w:rPr>
      </w:r>
    </w:p>
    <w:p w:rsidR="00000000" w:rsidDel="00000000" w:rsidP="00000000" w:rsidRDefault="00000000" w:rsidRPr="00000000" w14:paraId="00000135">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"https://www.medicly.com.au/doctors/dr-gb-singh-profile"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actual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author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profile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p w:rsidR="00000000" w:rsidDel="00000000" w:rsidP="00000000" w:rsidRDefault="00000000" w:rsidRPr="00000000" w14:paraId="00000136">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37">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"publisher":</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38">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"Organization",</w:t>
      </w:r>
      <w:r w:rsidDel="00000000" w:rsidR="00000000" w:rsidRPr="00000000">
        <w:rPr>
          <w:rtl w:val="0"/>
        </w:rPr>
      </w:r>
    </w:p>
    <w:p w:rsidR="00000000" w:rsidDel="00000000" w:rsidP="00000000" w:rsidRDefault="00000000" w:rsidRPr="00000000" w14:paraId="00000139">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"Medicly",</w:t>
      </w:r>
      <w:r w:rsidDel="00000000" w:rsidR="00000000" w:rsidRPr="00000000">
        <w:rPr>
          <w:rtl w:val="0"/>
        </w:rPr>
      </w:r>
    </w:p>
    <w:p w:rsidR="00000000" w:rsidDel="00000000" w:rsidP="00000000" w:rsidRDefault="00000000" w:rsidRPr="00000000" w14:paraId="0000013A">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"logo":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3B">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"ImageObject",</w:t>
      </w:r>
      <w:r w:rsidDel="00000000" w:rsidR="00000000" w:rsidRPr="00000000">
        <w:rPr>
          <w:rtl w:val="0"/>
        </w:rPr>
      </w:r>
    </w:p>
    <w:p w:rsidR="00000000" w:rsidDel="00000000" w:rsidP="00000000" w:rsidRDefault="00000000" w:rsidRPr="00000000" w14:paraId="0000013C">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"https://www.medicly.com.au/images/medicly-logo.png"</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Replace</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with</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actual</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Medicly</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logo</w:t>
      </w: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p w:rsidR="00000000" w:rsidDel="00000000" w:rsidP="00000000" w:rsidRDefault="00000000" w:rsidRPr="00000000" w14:paraId="0000013D">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3E">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b1c1d"/>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3F">
      <w:pPr>
        <w:ind w:left="0" w:firstLine="0"/>
        <w:rPr>
          <w:rFonts w:ascii="Roboto Mono" w:cs="Roboto Mono" w:eastAsia="Roboto Mono" w:hAnsi="Roboto Mono"/>
          <w:color w:val="1b1c1d"/>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40">
      <w:pPr>
        <w:numPr>
          <w:ilvl w:val="0"/>
          <w:numId w:val="11"/>
        </w:numPr>
        <w:spacing w:after="240" w:before="240" w:lineRule="auto"/>
        <w:ind w:left="720" w:hanging="360"/>
        <w:rPr>
          <w:color w:val="1b1c1d"/>
        </w:rPr>
      </w:pPr>
      <w:r w:rsidDel="00000000" w:rsidR="00000000" w:rsidRPr="00000000">
        <w:rPr>
          <w:color w:val="1b1c1d"/>
          <w:rtl w:val="0"/>
        </w:rPr>
        <w:t xml:space="preserve"></w:t>
      </w:r>
    </w:p>
    <w:p w:rsidR="00000000" w:rsidDel="00000000" w:rsidP="00000000" w:rsidRDefault="00000000" w:rsidRPr="00000000" w14:paraId="00000141">
      <w:pPr>
        <w:spacing w:after="240" w:before="240" w:lineRule="auto"/>
        <w:rPr>
          <w:b w:val="1"/>
          <w:color w:val="1b1c1d"/>
        </w:rPr>
      </w:pPr>
      <w:r w:rsidDel="00000000" w:rsidR="00000000" w:rsidRPr="00000000">
        <w:rPr>
          <w:b w:val="1"/>
          <w:color w:val="1b1c1d"/>
          <w:rtl w:val="0"/>
        </w:rPr>
        <w:t xml:space="preserve">10. E-E-A-T (Experience, Expertise, Authoritativeness, Trustworthiness) Reinforcement:</w:t>
      </w:r>
    </w:p>
    <w:p w:rsidR="00000000" w:rsidDel="00000000" w:rsidP="00000000" w:rsidRDefault="00000000" w:rsidRPr="00000000" w14:paraId="00000142">
      <w:pPr>
        <w:numPr>
          <w:ilvl w:val="0"/>
          <w:numId w:val="22"/>
        </w:numPr>
        <w:spacing w:after="0" w:afterAutospacing="0" w:before="240" w:lineRule="auto"/>
        <w:ind w:left="720" w:hanging="360"/>
        <w:rPr>
          <w:color w:val="1b1c1d"/>
        </w:rPr>
      </w:pPr>
      <w:r w:rsidDel="00000000" w:rsidR="00000000" w:rsidRPr="00000000">
        <w:rPr>
          <w:b w:val="1"/>
          <w:color w:val="1b1c1d"/>
          <w:rtl w:val="0"/>
        </w:rPr>
        <w:t xml:space="preserve">Author Profile:</w:t>
      </w:r>
      <w:r w:rsidDel="00000000" w:rsidR="00000000" w:rsidRPr="00000000">
        <w:rPr>
          <w:color w:val="1b1c1d"/>
          <w:rtl w:val="0"/>
        </w:rPr>
        <w:t xml:space="preserve"> Ensure Dr. Gurbakhshish "GB" Singh has a comprehensive, publicly accessible author profile page on Medicly's website, detailing his qualifications, experience, and role. Link the </w:t>
      </w:r>
      <w:r w:rsidDel="00000000" w:rsidR="00000000" w:rsidRPr="00000000">
        <w:rPr>
          <w:rFonts w:ascii="Roboto Mono" w:cs="Roboto Mono" w:eastAsia="Roboto Mono" w:hAnsi="Roboto Mono"/>
          <w:color w:val="188038"/>
          <w:rtl w:val="0"/>
        </w:rPr>
        <w:t xml:space="preserve">author.url</w:t>
      </w:r>
      <w:r w:rsidDel="00000000" w:rsidR="00000000" w:rsidRPr="00000000">
        <w:rPr>
          <w:color w:val="1b1c1d"/>
          <w:rtl w:val="0"/>
        </w:rPr>
        <w:t xml:space="preserve"> in the schema to this page.</w:t>
      </w:r>
    </w:p>
    <w:p w:rsidR="00000000" w:rsidDel="00000000" w:rsidP="00000000" w:rsidRDefault="00000000" w:rsidRPr="00000000" w14:paraId="00000143">
      <w:pPr>
        <w:numPr>
          <w:ilvl w:val="0"/>
          <w:numId w:val="22"/>
        </w:numPr>
        <w:spacing w:after="0" w:afterAutospacing="0" w:before="0" w:beforeAutospacing="0" w:lineRule="auto"/>
        <w:ind w:left="720" w:hanging="360"/>
        <w:rPr>
          <w:color w:val="1b1c1d"/>
        </w:rPr>
      </w:pPr>
      <w:r w:rsidDel="00000000" w:rsidR="00000000" w:rsidRPr="00000000">
        <w:rPr>
          <w:b w:val="1"/>
          <w:color w:val="1b1c1d"/>
          <w:rtl w:val="0"/>
        </w:rPr>
        <w:t xml:space="preserve">"Medically reviewed" Stamp:</w:t>
      </w:r>
      <w:r w:rsidDel="00000000" w:rsidR="00000000" w:rsidRPr="00000000">
        <w:rPr>
          <w:color w:val="1b1c1d"/>
          <w:rtl w:val="0"/>
        </w:rPr>
        <w:t xml:space="preserve"> The presence of this line and date prominently on the page is excellent.</w:t>
      </w:r>
    </w:p>
    <w:p w:rsidR="00000000" w:rsidDel="00000000" w:rsidP="00000000" w:rsidRDefault="00000000" w:rsidRPr="00000000" w14:paraId="00000144">
      <w:pPr>
        <w:numPr>
          <w:ilvl w:val="0"/>
          <w:numId w:val="22"/>
        </w:numPr>
        <w:spacing w:after="240" w:before="0" w:beforeAutospacing="0" w:lineRule="auto"/>
        <w:ind w:left="720" w:hanging="360"/>
        <w:rPr>
          <w:color w:val="1b1c1d"/>
        </w:rPr>
      </w:pPr>
      <w:r w:rsidDel="00000000" w:rsidR="00000000" w:rsidRPr="00000000">
        <w:rPr>
          <w:b w:val="1"/>
          <w:color w:val="1b1c1d"/>
          <w:rtl w:val="0"/>
        </w:rPr>
        <w:t xml:space="preserve">About Medicly section:</w:t>
      </w:r>
      <w:r w:rsidDel="00000000" w:rsidR="00000000" w:rsidRPr="00000000">
        <w:rPr>
          <w:color w:val="1b1c1d"/>
          <w:rtl w:val="0"/>
        </w:rPr>
        <w:t xml:space="preserve"> Continues to build trust and authority for the publisher.</w:t>
      </w:r>
    </w:p>
    <w:p w:rsidR="00000000" w:rsidDel="00000000" w:rsidP="00000000" w:rsidRDefault="00000000" w:rsidRPr="00000000" w14:paraId="00000145">
      <w:pPr>
        <w:spacing w:after="240" w:before="240" w:lineRule="auto"/>
        <w:rPr>
          <w:b w:val="1"/>
          <w:color w:val="1b1c1d"/>
        </w:rPr>
      </w:pPr>
      <w:r w:rsidDel="00000000" w:rsidR="00000000" w:rsidRPr="00000000">
        <w:rPr>
          <w:b w:val="1"/>
          <w:color w:val="1b1c1d"/>
          <w:rtl w:val="0"/>
        </w:rPr>
        <w:t xml:space="preserve">11. Technical SEO Checklist (for your web development team):</w:t>
      </w:r>
    </w:p>
    <w:p w:rsidR="00000000" w:rsidDel="00000000" w:rsidP="00000000" w:rsidRDefault="00000000" w:rsidRPr="00000000" w14:paraId="00000146">
      <w:pPr>
        <w:numPr>
          <w:ilvl w:val="0"/>
          <w:numId w:val="8"/>
        </w:numPr>
        <w:spacing w:after="0" w:afterAutospacing="0" w:before="240" w:lineRule="auto"/>
        <w:ind w:left="720" w:hanging="360"/>
        <w:rPr>
          <w:color w:val="1b1c1d"/>
        </w:rPr>
      </w:pPr>
      <w:r w:rsidDel="00000000" w:rsidR="00000000" w:rsidRPr="00000000">
        <w:rPr>
          <w:b w:val="1"/>
          <w:color w:val="1b1c1d"/>
          <w:rtl w:val="0"/>
        </w:rPr>
        <w:t xml:space="preserve">Mobile-Friendliness:</w:t>
      </w:r>
      <w:r w:rsidDel="00000000" w:rsidR="00000000" w:rsidRPr="00000000">
        <w:rPr>
          <w:color w:val="1b1c1d"/>
          <w:rtl w:val="0"/>
        </w:rPr>
        <w:t xml:space="preserve"> Ensure the page is fully responsive.</w:t>
      </w:r>
    </w:p>
    <w:p w:rsidR="00000000" w:rsidDel="00000000" w:rsidP="00000000" w:rsidRDefault="00000000" w:rsidRPr="00000000" w14:paraId="00000147">
      <w:pPr>
        <w:numPr>
          <w:ilvl w:val="0"/>
          <w:numId w:val="8"/>
        </w:numPr>
        <w:spacing w:after="0" w:afterAutospacing="0" w:before="0" w:beforeAutospacing="0" w:lineRule="auto"/>
        <w:ind w:left="720" w:hanging="360"/>
        <w:rPr>
          <w:color w:val="1b1c1d"/>
        </w:rPr>
      </w:pPr>
      <w:r w:rsidDel="00000000" w:rsidR="00000000" w:rsidRPr="00000000">
        <w:rPr>
          <w:b w:val="1"/>
          <w:color w:val="1b1c1d"/>
          <w:rtl w:val="0"/>
        </w:rPr>
        <w:t xml:space="preserve">Page Speed:</w:t>
      </w:r>
      <w:r w:rsidDel="00000000" w:rsidR="00000000" w:rsidRPr="00000000">
        <w:rPr>
          <w:color w:val="1b1c1d"/>
          <w:rtl w:val="0"/>
        </w:rPr>
        <w:t xml:space="preserve"> Aim for fast loading times.</w:t>
      </w:r>
    </w:p>
    <w:p w:rsidR="00000000" w:rsidDel="00000000" w:rsidP="00000000" w:rsidRDefault="00000000" w:rsidRPr="00000000" w14:paraId="00000148">
      <w:pPr>
        <w:numPr>
          <w:ilvl w:val="0"/>
          <w:numId w:val="8"/>
        </w:numPr>
        <w:spacing w:after="0" w:afterAutospacing="0" w:before="0" w:beforeAutospacing="0" w:lineRule="auto"/>
        <w:ind w:left="720" w:hanging="360"/>
        <w:rPr>
          <w:color w:val="1b1c1d"/>
        </w:rPr>
      </w:pPr>
      <w:r w:rsidDel="00000000" w:rsidR="00000000" w:rsidRPr="00000000">
        <w:rPr>
          <w:b w:val="1"/>
          <w:color w:val="1b1c1d"/>
          <w:rtl w:val="0"/>
        </w:rPr>
        <w:t xml:space="preserve">HTTPS:</w:t>
      </w:r>
      <w:r w:rsidDel="00000000" w:rsidR="00000000" w:rsidRPr="00000000">
        <w:rPr>
          <w:color w:val="1b1c1d"/>
          <w:rtl w:val="0"/>
        </w:rPr>
        <w:t xml:space="preserve"> Confirm secure serving.</w:t>
      </w:r>
    </w:p>
    <w:p w:rsidR="00000000" w:rsidDel="00000000" w:rsidP="00000000" w:rsidRDefault="00000000" w:rsidRPr="00000000" w14:paraId="00000149">
      <w:pPr>
        <w:numPr>
          <w:ilvl w:val="0"/>
          <w:numId w:val="8"/>
        </w:numPr>
        <w:spacing w:after="0" w:afterAutospacing="0" w:before="0" w:beforeAutospacing="0" w:lineRule="auto"/>
        <w:ind w:left="720" w:hanging="360"/>
        <w:rPr>
          <w:color w:val="1b1c1d"/>
        </w:rPr>
      </w:pPr>
      <w:r w:rsidDel="00000000" w:rsidR="00000000" w:rsidRPr="00000000">
        <w:rPr>
          <w:b w:val="1"/>
          <w:color w:val="1b1c1d"/>
          <w:rtl w:val="0"/>
        </w:rPr>
        <w:t xml:space="preserve">XML Sitemap:</w:t>
      </w:r>
      <w:r w:rsidDel="00000000" w:rsidR="00000000" w:rsidRPr="00000000">
        <w:rPr>
          <w:color w:val="1b1c1d"/>
          <w:rtl w:val="0"/>
        </w:rPr>
        <w:t xml:space="preserve"> Include the new page URL.</w:t>
      </w:r>
    </w:p>
    <w:p w:rsidR="00000000" w:rsidDel="00000000" w:rsidP="00000000" w:rsidRDefault="00000000" w:rsidRPr="00000000" w14:paraId="0000014A">
      <w:pPr>
        <w:numPr>
          <w:ilvl w:val="0"/>
          <w:numId w:val="8"/>
        </w:numPr>
        <w:spacing w:after="0" w:afterAutospacing="0" w:before="0" w:beforeAutospacing="0" w:lineRule="auto"/>
        <w:ind w:left="720" w:hanging="360"/>
        <w:rPr>
          <w:color w:val="1b1c1d"/>
        </w:rPr>
      </w:pPr>
      <w:r w:rsidDel="00000000" w:rsidR="00000000" w:rsidRPr="00000000">
        <w:rPr>
          <w:b w:val="1"/>
          <w:color w:val="1b1c1d"/>
          <w:rtl w:val="0"/>
        </w:rPr>
        <w:t xml:space="preserve">Robots.txt:</w:t>
      </w:r>
      <w:r w:rsidDel="00000000" w:rsidR="00000000" w:rsidRPr="00000000">
        <w:rPr>
          <w:color w:val="1b1c1d"/>
          <w:rtl w:val="0"/>
        </w:rPr>
        <w:t xml:space="preserve"> Verify accessibility.</w:t>
      </w:r>
    </w:p>
    <w:p w:rsidR="00000000" w:rsidDel="00000000" w:rsidP="00000000" w:rsidRDefault="00000000" w:rsidRPr="00000000" w14:paraId="0000014B">
      <w:pPr>
        <w:numPr>
          <w:ilvl w:val="0"/>
          <w:numId w:val="8"/>
        </w:numPr>
        <w:spacing w:after="240" w:before="0" w:beforeAutospacing="0" w:lineRule="auto"/>
        <w:ind w:left="720" w:hanging="360"/>
        <w:rPr>
          <w:color w:val="1b1c1d"/>
        </w:rPr>
      </w:pPr>
      <w:r w:rsidDel="00000000" w:rsidR="00000000" w:rsidRPr="00000000">
        <w:rPr>
          <w:b w:val="1"/>
          <w:color w:val="1b1c1d"/>
          <w:rtl w:val="0"/>
        </w:rPr>
        <w:t xml:space="preserve">Core Web Vitals:</w:t>
      </w:r>
      <w:r w:rsidDel="00000000" w:rsidR="00000000" w:rsidRPr="00000000">
        <w:rPr>
          <w:color w:val="1b1c1d"/>
          <w:rtl w:val="0"/>
        </w:rPr>
        <w:t xml:space="preserve"> Monitor performance.</w:t>
      </w:r>
    </w:p>
    <w:p w:rsidR="00000000" w:rsidDel="00000000" w:rsidP="00000000" w:rsidRDefault="00000000" w:rsidRPr="00000000" w14:paraId="0000014C">
      <w:pPr>
        <w:ind w:left="0" w:firstLine="0"/>
        <w:rPr>
          <w:color w:val="1b1c1d"/>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google.com/search?q=YOUR_EBOOK_DOWNLOAD_LINK_HERE" TargetMode="External"/><Relationship Id="rId7" Type="http://schemas.openxmlformats.org/officeDocument/2006/relationships/hyperlink" Target="https://www.google.com/search?q=YOUR_MEDICLY_BOOKING_PAGE_LINK_HER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