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color w:val="1b1c1d"/>
          <w:sz w:val="46"/>
          <w:szCs w:val="46"/>
        </w:rPr>
      </w:pPr>
      <w:bookmarkStart w:colFirst="0" w:colLast="0" w:name="_ngz1gj5uge49" w:id="0"/>
      <w:bookmarkEnd w:id="0"/>
      <w:r w:rsidDel="00000000" w:rsidR="00000000" w:rsidRPr="00000000">
        <w:rPr>
          <w:b w:val="1"/>
          <w:color w:val="1b1c1d"/>
          <w:sz w:val="46"/>
          <w:szCs w:val="46"/>
          <w:rtl w:val="0"/>
        </w:rPr>
        <w:t xml:space="preserve">The Complete Guide to Telehealth Doctors in Australia</w:t>
      </w:r>
    </w:p>
    <w:p w:rsidR="00000000" w:rsidDel="00000000" w:rsidP="00000000" w:rsidRDefault="00000000" w:rsidRPr="00000000" w14:paraId="00000004">
      <w:pPr>
        <w:spacing w:after="240" w:before="240" w:lineRule="auto"/>
        <w:rPr>
          <w:b w:val="1"/>
          <w:color w:val="1b1c1d"/>
        </w:rPr>
      </w:pPr>
      <w:r w:rsidDel="00000000" w:rsidR="00000000" w:rsidRPr="00000000">
        <w:rPr>
          <w:b w:val="1"/>
          <w:color w:val="1b1c1d"/>
          <w:rtl w:val="0"/>
        </w:rPr>
        <w:t xml:space="preserve">Your trusted resource for navigating modern healthcare from anywhere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Telehealth has dramatically changed the way Australians access healthcare. Once viewed as a temporary fix, it’s now firmly established as a core part of how we look after our health — and it’s here to stay.</w:t>
      </w:r>
    </w:p>
    <w:p w:rsidR="00000000" w:rsidDel="00000000" w:rsidP="00000000" w:rsidRDefault="00000000" w:rsidRPr="00000000" w14:paraId="00000006">
      <w:pPr>
        <w:spacing w:after="240" w:before="240" w:lineRule="auto"/>
        <w:rPr>
          <w:b w:val="1"/>
          <w:color w:val="1b1c1d"/>
        </w:rPr>
      </w:pPr>
      <w:r w:rsidDel="00000000" w:rsidR="00000000" w:rsidRPr="00000000">
        <w:rPr>
          <w:color w:val="1b1c1d"/>
          <w:rtl w:val="0"/>
        </w:rPr>
        <w:t xml:space="preserve">For millions of Australians, the ability to talk to a doctor from the comfort of home has become not just a convenience, but a necessity. Whether you’re managing a chronic illness, living in a regional town, or simply prefer skipping the waiting room,</w:t>
      </w:r>
      <w:r w:rsidDel="00000000" w:rsidR="00000000" w:rsidRPr="00000000">
        <w:rPr>
          <w:b w:val="1"/>
          <w:color w:val="1b1c1d"/>
          <w:rtl w:val="0"/>
        </w:rPr>
        <w:t xml:space="preserve"> telehealth puts high-quality healthcare right at your fingertips.</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In this in-depth guide, we’ll explore how telehealth works in Australia, why it’s become such a game-changer, when it’s the right choice (and when it’s not), how to find reputable doctors, costs and Medicare rebates, tech tips, privacy considerations, and a glimpse into the future of virtual care.</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Let’s dive in.</w:t>
      </w:r>
    </w:p>
    <w:p w:rsidR="00000000" w:rsidDel="00000000" w:rsidP="00000000" w:rsidRDefault="00000000" w:rsidRPr="00000000" w14:paraId="0000000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color w:val="1b1c1d"/>
          <w:sz w:val="34"/>
          <w:szCs w:val="34"/>
        </w:rPr>
      </w:pPr>
      <w:bookmarkStart w:colFirst="0" w:colLast="0" w:name="_fcq3lh25w3u1" w:id="1"/>
      <w:bookmarkEnd w:id="1"/>
      <w:r w:rsidDel="00000000" w:rsidR="00000000" w:rsidRPr="00000000">
        <w:rPr>
          <w:b w:val="1"/>
          <w:color w:val="1b1c1d"/>
          <w:sz w:val="34"/>
          <w:szCs w:val="34"/>
          <w:rtl w:val="0"/>
        </w:rPr>
        <w:t xml:space="preserve">What Exactly is Telehealth?</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Put simply, </w:t>
      </w:r>
      <w:r w:rsidDel="00000000" w:rsidR="00000000" w:rsidRPr="00000000">
        <w:rPr>
          <w:b w:val="1"/>
          <w:color w:val="1b1c1d"/>
          <w:rtl w:val="0"/>
        </w:rPr>
        <w:t xml:space="preserve">telehealth</w:t>
      </w:r>
      <w:r w:rsidDel="00000000" w:rsidR="00000000" w:rsidRPr="00000000">
        <w:rPr>
          <w:color w:val="1b1c1d"/>
          <w:rtl w:val="0"/>
        </w:rPr>
        <w:t xml:space="preserve"> is healthcare delivered remotely. Instead of visiting a doctor in person, you connect through digital tools like video calls, phone calls, or secure messaging systems.</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In Australia, telehealth can involve:</w:t>
      </w:r>
    </w:p>
    <w:p w:rsidR="00000000" w:rsidDel="00000000" w:rsidP="00000000" w:rsidRDefault="00000000" w:rsidRPr="00000000" w14:paraId="0000000D">
      <w:pPr>
        <w:numPr>
          <w:ilvl w:val="0"/>
          <w:numId w:val="26"/>
        </w:numPr>
        <w:spacing w:after="0" w:afterAutospacing="0" w:before="240" w:lineRule="auto"/>
        <w:ind w:left="720" w:hanging="360"/>
        <w:rPr>
          <w:color w:val="1b1c1d"/>
        </w:rPr>
      </w:pPr>
      <w:r w:rsidDel="00000000" w:rsidR="00000000" w:rsidRPr="00000000">
        <w:rPr>
          <w:color w:val="1b1c1d"/>
          <w:rtl w:val="0"/>
        </w:rPr>
        <w:t xml:space="preserve">GP consultations</w:t>
        <w:br w:type="textWrapping"/>
      </w:r>
    </w:p>
    <w:p w:rsidR="00000000" w:rsidDel="00000000" w:rsidP="00000000" w:rsidRDefault="00000000" w:rsidRPr="00000000" w14:paraId="0000000E">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Specialist appointments</w:t>
        <w:br w:type="textWrapping"/>
      </w:r>
    </w:p>
    <w:p w:rsidR="00000000" w:rsidDel="00000000" w:rsidP="00000000" w:rsidRDefault="00000000" w:rsidRPr="00000000" w14:paraId="0000000F">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Mental health sessions</w:t>
        <w:br w:type="textWrapping"/>
      </w:r>
    </w:p>
    <w:p w:rsidR="00000000" w:rsidDel="00000000" w:rsidP="00000000" w:rsidRDefault="00000000" w:rsidRPr="00000000" w14:paraId="00000010">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Reviews of test results</w:t>
        <w:br w:type="textWrapping"/>
      </w:r>
    </w:p>
    <w:p w:rsidR="00000000" w:rsidDel="00000000" w:rsidP="00000000" w:rsidRDefault="00000000" w:rsidRPr="00000000" w14:paraId="00000011">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Chronic disease management</w:t>
        <w:br w:type="textWrapping"/>
      </w:r>
    </w:p>
    <w:p w:rsidR="00000000" w:rsidDel="00000000" w:rsidP="00000000" w:rsidRDefault="00000000" w:rsidRPr="00000000" w14:paraId="00000012">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Repeat prescriptions</w:t>
        <w:br w:type="textWrapping"/>
      </w:r>
    </w:p>
    <w:p w:rsidR="00000000" w:rsidDel="00000000" w:rsidP="00000000" w:rsidRDefault="00000000" w:rsidRPr="00000000" w14:paraId="00000013">
      <w:pPr>
        <w:numPr>
          <w:ilvl w:val="0"/>
          <w:numId w:val="26"/>
        </w:numPr>
        <w:spacing w:after="240" w:before="0" w:beforeAutospacing="0" w:lineRule="auto"/>
        <w:ind w:left="720" w:hanging="360"/>
        <w:rPr>
          <w:color w:val="1b1c1d"/>
        </w:rPr>
      </w:pPr>
      <w:r w:rsidDel="00000000" w:rsidR="00000000" w:rsidRPr="00000000">
        <w:rPr>
          <w:color w:val="1b1c1d"/>
          <w:rtl w:val="0"/>
        </w:rPr>
        <w:t xml:space="preserve">Referrals to other healthcare professionals</w:t>
        <w:br w:type="textWrapping"/>
      </w:r>
    </w:p>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Video consultations add the advantage of visual assessment. For example, a doctor might examine a skin rash over a video call, whereas a phone consultation is great for straightforward discussions or follow-ups where a visual check isn’t essential.</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Telehealth also includes </w:t>
      </w:r>
      <w:r w:rsidDel="00000000" w:rsidR="00000000" w:rsidRPr="00000000">
        <w:rPr>
          <w:b w:val="1"/>
          <w:color w:val="1b1c1d"/>
          <w:rtl w:val="0"/>
        </w:rPr>
        <w:t xml:space="preserve">store-and-forward services</w:t>
      </w:r>
      <w:r w:rsidDel="00000000" w:rsidR="00000000" w:rsidRPr="00000000">
        <w:rPr>
          <w:color w:val="1b1c1d"/>
          <w:rtl w:val="0"/>
        </w:rPr>
        <w:t xml:space="preserve">, where medical information like images, reports, or test results are sent securely for a doctor to review later. And increasingly, it encompasses </w:t>
      </w:r>
      <w:r w:rsidDel="00000000" w:rsidR="00000000" w:rsidRPr="00000000">
        <w:rPr>
          <w:b w:val="1"/>
          <w:color w:val="1b1c1d"/>
          <w:rtl w:val="0"/>
        </w:rPr>
        <w:t xml:space="preserve">remote patient monitoring</w:t>
      </w:r>
      <w:r w:rsidDel="00000000" w:rsidR="00000000" w:rsidRPr="00000000">
        <w:rPr>
          <w:color w:val="1b1c1d"/>
          <w:rtl w:val="0"/>
        </w:rPr>
        <w:t xml:space="preserve">, using devices that measure health metrics like blood pressure, blood glucose levels, or heart rate from your home.</w:t>
      </w:r>
    </w:p>
    <w:p w:rsidR="00000000" w:rsidDel="00000000" w:rsidP="00000000" w:rsidRDefault="00000000" w:rsidRPr="00000000" w14:paraId="0000001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color w:val="1b1c1d"/>
          <w:sz w:val="34"/>
          <w:szCs w:val="34"/>
        </w:rPr>
      </w:pPr>
      <w:bookmarkStart w:colFirst="0" w:colLast="0" w:name="_9w6nbwm8l79c" w:id="2"/>
      <w:bookmarkEnd w:id="2"/>
      <w:r w:rsidDel="00000000" w:rsidR="00000000" w:rsidRPr="00000000">
        <w:rPr>
          <w:b w:val="1"/>
          <w:color w:val="1b1c1d"/>
          <w:sz w:val="34"/>
          <w:szCs w:val="34"/>
          <w:rtl w:val="0"/>
        </w:rPr>
        <w:t xml:space="preserve">Why Telehealth is Booming in Australia</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Telehealth has exploded in popularity because it addresses several longstanding challenges in Australian healthcare. Let’s unpack why so many Australians — and healthcare professionals — are embracing it.</w:t>
      </w:r>
    </w:p>
    <w:p w:rsidR="00000000" w:rsidDel="00000000" w:rsidP="00000000" w:rsidRDefault="00000000" w:rsidRPr="00000000" w14:paraId="00000019">
      <w:pPr>
        <w:pStyle w:val="Heading3"/>
        <w:keepNext w:val="0"/>
        <w:keepLines w:val="0"/>
        <w:spacing w:before="280" w:lineRule="auto"/>
        <w:rPr>
          <w:b w:val="1"/>
          <w:color w:val="1b1c1d"/>
          <w:sz w:val="26"/>
          <w:szCs w:val="26"/>
        </w:rPr>
      </w:pPr>
      <w:bookmarkStart w:colFirst="0" w:colLast="0" w:name="_r74ku3qe3oqk" w:id="3"/>
      <w:bookmarkEnd w:id="3"/>
      <w:r w:rsidDel="00000000" w:rsidR="00000000" w:rsidRPr="00000000">
        <w:rPr>
          <w:b w:val="1"/>
          <w:color w:val="1b1c1d"/>
          <w:sz w:val="26"/>
          <w:szCs w:val="26"/>
          <w:rtl w:val="0"/>
        </w:rPr>
        <w:t xml:space="preserve">Accessibility</w:t>
      </w:r>
    </w:p>
    <w:p w:rsidR="00000000" w:rsidDel="00000000" w:rsidP="00000000" w:rsidRDefault="00000000" w:rsidRPr="00000000" w14:paraId="0000001A">
      <w:pPr>
        <w:spacing w:after="240" w:before="240" w:lineRule="auto"/>
        <w:rPr>
          <w:color w:val="1b1c1d"/>
        </w:rPr>
      </w:pPr>
      <w:r w:rsidDel="00000000" w:rsidR="00000000" w:rsidRPr="00000000">
        <w:rPr>
          <w:color w:val="1b1c1d"/>
          <w:rtl w:val="0"/>
        </w:rPr>
        <w:t xml:space="preserve">Australia is a vast country, and healthcare isn’t equally accessible everywhere. People in regional and remote communities often face significant barriers to seeing a GP or specialist. Telehealth bridges that distance, ensuring quality care is available wherever you live.</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It’s also incredibly useful for:</w:t>
      </w:r>
    </w:p>
    <w:p w:rsidR="00000000" w:rsidDel="00000000" w:rsidP="00000000" w:rsidRDefault="00000000" w:rsidRPr="00000000" w14:paraId="0000001C">
      <w:pPr>
        <w:numPr>
          <w:ilvl w:val="0"/>
          <w:numId w:val="6"/>
        </w:numPr>
        <w:spacing w:after="0" w:afterAutospacing="0" w:before="240" w:lineRule="auto"/>
        <w:ind w:left="720" w:hanging="360"/>
        <w:rPr>
          <w:color w:val="1b1c1d"/>
        </w:rPr>
      </w:pPr>
      <w:r w:rsidDel="00000000" w:rsidR="00000000" w:rsidRPr="00000000">
        <w:rPr>
          <w:color w:val="1b1c1d"/>
          <w:rtl w:val="0"/>
        </w:rPr>
        <w:t xml:space="preserve">People with limited mobility</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Those who rely on public transport</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Parents juggling childcare commitments</w:t>
        <w:br w:type="textWrapping"/>
      </w:r>
    </w:p>
    <w:p w:rsidR="00000000" w:rsidDel="00000000" w:rsidP="00000000" w:rsidRDefault="00000000" w:rsidRPr="00000000" w14:paraId="0000001F">
      <w:pPr>
        <w:numPr>
          <w:ilvl w:val="0"/>
          <w:numId w:val="6"/>
        </w:numPr>
        <w:spacing w:after="240" w:before="0" w:beforeAutospacing="0" w:lineRule="auto"/>
        <w:ind w:left="720" w:hanging="360"/>
        <w:rPr>
          <w:color w:val="1b1c1d"/>
        </w:rPr>
      </w:pPr>
      <w:r w:rsidDel="00000000" w:rsidR="00000000" w:rsidRPr="00000000">
        <w:rPr>
          <w:color w:val="1b1c1d"/>
          <w:rtl w:val="0"/>
        </w:rPr>
        <w:t xml:space="preserve">Busy professionals with tight schedules</w:t>
        <w:br w:type="textWrapping"/>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With telehealth, healthcare comes to you — not the other way around.</w:t>
      </w:r>
    </w:p>
    <w:p w:rsidR="00000000" w:rsidDel="00000000" w:rsidP="00000000" w:rsidRDefault="00000000" w:rsidRPr="00000000" w14:paraId="00000021">
      <w:pPr>
        <w:pStyle w:val="Heading3"/>
        <w:keepNext w:val="0"/>
        <w:keepLines w:val="0"/>
        <w:spacing w:before="280" w:lineRule="auto"/>
        <w:rPr>
          <w:b w:val="1"/>
          <w:color w:val="1b1c1d"/>
          <w:sz w:val="26"/>
          <w:szCs w:val="26"/>
        </w:rPr>
      </w:pPr>
      <w:bookmarkStart w:colFirst="0" w:colLast="0" w:name="_6khjp64r5fz2" w:id="4"/>
      <w:bookmarkEnd w:id="4"/>
      <w:r w:rsidDel="00000000" w:rsidR="00000000" w:rsidRPr="00000000">
        <w:rPr>
          <w:b w:val="1"/>
          <w:color w:val="1b1c1d"/>
          <w:sz w:val="26"/>
          <w:szCs w:val="26"/>
          <w:rtl w:val="0"/>
        </w:rPr>
        <w:t xml:space="preserve">Time and Convenience</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Think of all the time spent travelling to a doctor’s office, finding parking, and waiting for your appointment. Telehealth removes those hurdles.</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Many patients appreciate how seamlessly a virtual appointment fits into their day, whether it’s between meetings, during a lunch break, or after kids are in bed.</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For people managing ongoing health conditions, telehealth makes sticking to regular check-ups far easier.</w:t>
      </w:r>
    </w:p>
    <w:p w:rsidR="00000000" w:rsidDel="00000000" w:rsidP="00000000" w:rsidRDefault="00000000" w:rsidRPr="00000000" w14:paraId="00000025">
      <w:pPr>
        <w:pStyle w:val="Heading3"/>
        <w:keepNext w:val="0"/>
        <w:keepLines w:val="0"/>
        <w:spacing w:before="280" w:lineRule="auto"/>
        <w:rPr>
          <w:b w:val="1"/>
          <w:color w:val="1b1c1d"/>
          <w:sz w:val="26"/>
          <w:szCs w:val="26"/>
        </w:rPr>
      </w:pPr>
      <w:bookmarkStart w:colFirst="0" w:colLast="0" w:name="_r9f4pdm8kokn" w:id="5"/>
      <w:bookmarkEnd w:id="5"/>
      <w:r w:rsidDel="00000000" w:rsidR="00000000" w:rsidRPr="00000000">
        <w:rPr>
          <w:b w:val="1"/>
          <w:color w:val="1b1c1d"/>
          <w:sz w:val="26"/>
          <w:szCs w:val="26"/>
          <w:rtl w:val="0"/>
        </w:rPr>
        <w:t xml:space="preserve">Continuity of Care</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Chronic disease management, mental health support, and post-surgical follow-ups often require ongoing communication with your healthcare team.</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Telehealth helps maintain these connections without long gaps between visits. That continuity leads to better health outcomes and fewer emergencies.</w:t>
      </w:r>
    </w:p>
    <w:p w:rsidR="00000000" w:rsidDel="00000000" w:rsidP="00000000" w:rsidRDefault="00000000" w:rsidRPr="00000000" w14:paraId="00000028">
      <w:pPr>
        <w:pStyle w:val="Heading3"/>
        <w:keepNext w:val="0"/>
        <w:keepLines w:val="0"/>
        <w:spacing w:before="280" w:lineRule="auto"/>
        <w:rPr>
          <w:b w:val="1"/>
          <w:color w:val="1b1c1d"/>
          <w:sz w:val="26"/>
          <w:szCs w:val="26"/>
        </w:rPr>
      </w:pPr>
      <w:bookmarkStart w:colFirst="0" w:colLast="0" w:name="_jmf99t69cbhd" w:id="6"/>
      <w:bookmarkEnd w:id="6"/>
      <w:r w:rsidDel="00000000" w:rsidR="00000000" w:rsidRPr="00000000">
        <w:rPr>
          <w:b w:val="1"/>
          <w:color w:val="1b1c1d"/>
          <w:sz w:val="26"/>
          <w:szCs w:val="26"/>
          <w:rtl w:val="0"/>
        </w:rPr>
        <w:t xml:space="preserve">Mental Health Support</w:t>
      </w:r>
    </w:p>
    <w:p w:rsidR="00000000" w:rsidDel="00000000" w:rsidP="00000000" w:rsidRDefault="00000000" w:rsidRPr="00000000" w14:paraId="00000029">
      <w:pPr>
        <w:spacing w:after="240" w:before="240" w:lineRule="auto"/>
        <w:rPr>
          <w:color w:val="1b1c1d"/>
        </w:rPr>
      </w:pPr>
      <w:r w:rsidDel="00000000" w:rsidR="00000000" w:rsidRPr="00000000">
        <w:rPr>
          <w:color w:val="1b1c1d"/>
          <w:rtl w:val="0"/>
        </w:rPr>
        <w:t xml:space="preserve">Telehealth has been a game-changer for mental health services. Some people find it easier to open up from the comfort of home. Others appreciate avoiding the stigma sometimes associated with waiting-room visits for psychological support.</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Virtual care has significantly expanded access to psychologists, psychiatrists, and mental health counsellors across Australia.</w:t>
      </w:r>
    </w:p>
    <w:p w:rsidR="00000000" w:rsidDel="00000000" w:rsidP="00000000" w:rsidRDefault="00000000" w:rsidRPr="00000000" w14:paraId="0000002B">
      <w:pPr>
        <w:pStyle w:val="Heading3"/>
        <w:keepNext w:val="0"/>
        <w:keepLines w:val="0"/>
        <w:spacing w:before="280" w:lineRule="auto"/>
        <w:rPr>
          <w:b w:val="1"/>
          <w:color w:val="1b1c1d"/>
          <w:sz w:val="26"/>
          <w:szCs w:val="26"/>
        </w:rPr>
      </w:pPr>
      <w:bookmarkStart w:colFirst="0" w:colLast="0" w:name="_t45ru1taevtc" w:id="7"/>
      <w:bookmarkEnd w:id="7"/>
      <w:r w:rsidDel="00000000" w:rsidR="00000000" w:rsidRPr="00000000">
        <w:rPr>
          <w:b w:val="1"/>
          <w:color w:val="1b1c1d"/>
          <w:sz w:val="26"/>
          <w:szCs w:val="26"/>
          <w:rtl w:val="0"/>
        </w:rPr>
        <w:t xml:space="preserve">Safety</w:t>
      </w:r>
    </w:p>
    <w:p w:rsidR="00000000" w:rsidDel="00000000" w:rsidP="00000000" w:rsidRDefault="00000000" w:rsidRPr="00000000" w14:paraId="0000002C">
      <w:pPr>
        <w:spacing w:after="240" w:before="240" w:lineRule="auto"/>
        <w:rPr>
          <w:color w:val="1b1c1d"/>
        </w:rPr>
      </w:pPr>
      <w:r w:rsidDel="00000000" w:rsidR="00000000" w:rsidRPr="00000000">
        <w:rPr>
          <w:color w:val="1b1c1d"/>
          <w:rtl w:val="0"/>
        </w:rPr>
        <w:t xml:space="preserve">During the COVID-19 pandemic, telehealth played a critical role in reducing virus transmission by minimising physical contact in healthcare settings. But even beyond COVID-19, virtual care remains valuable during flu season or for vulnerable patients who need to avoid infections.</w:t>
      </w:r>
    </w:p>
    <w:p w:rsidR="00000000" w:rsidDel="00000000" w:rsidP="00000000" w:rsidRDefault="00000000" w:rsidRPr="00000000" w14:paraId="0000002D">
      <w:pPr>
        <w:pStyle w:val="Heading3"/>
        <w:keepNext w:val="0"/>
        <w:keepLines w:val="0"/>
        <w:spacing w:before="280" w:lineRule="auto"/>
        <w:rPr>
          <w:b w:val="1"/>
          <w:color w:val="1b1c1d"/>
          <w:sz w:val="26"/>
          <w:szCs w:val="26"/>
        </w:rPr>
      </w:pPr>
      <w:bookmarkStart w:colFirst="0" w:colLast="0" w:name="_vnc710do07q" w:id="8"/>
      <w:bookmarkEnd w:id="8"/>
      <w:r w:rsidDel="00000000" w:rsidR="00000000" w:rsidRPr="00000000">
        <w:rPr>
          <w:b w:val="1"/>
          <w:color w:val="1b1c1d"/>
          <w:sz w:val="26"/>
          <w:szCs w:val="26"/>
          <w:rtl w:val="0"/>
        </w:rPr>
        <w:t xml:space="preserve">Potential Cost Savings</w:t>
      </w:r>
    </w:p>
    <w:p w:rsidR="00000000" w:rsidDel="00000000" w:rsidP="00000000" w:rsidRDefault="00000000" w:rsidRPr="00000000" w14:paraId="0000002E">
      <w:pPr>
        <w:spacing w:after="240" w:before="240" w:lineRule="auto"/>
        <w:rPr>
          <w:color w:val="1b1c1d"/>
        </w:rPr>
      </w:pPr>
      <w:r w:rsidDel="00000000" w:rsidR="00000000" w:rsidRPr="00000000">
        <w:rPr>
          <w:color w:val="1b1c1d"/>
          <w:rtl w:val="0"/>
        </w:rPr>
        <w:t xml:space="preserve">Although </w:t>
      </w:r>
      <w:hyperlink r:id="rId6">
        <w:r w:rsidDel="00000000" w:rsidR="00000000" w:rsidRPr="00000000">
          <w:rPr>
            <w:color w:val="1155cc"/>
            <w:u w:val="single"/>
            <w:rtl w:val="0"/>
          </w:rPr>
          <w:t xml:space="preserve">telehealth consultations</w:t>
        </w:r>
      </w:hyperlink>
      <w:r w:rsidDel="00000000" w:rsidR="00000000" w:rsidRPr="00000000">
        <w:rPr>
          <w:color w:val="1b1c1d"/>
          <w:rtl w:val="0"/>
        </w:rPr>
        <w:t xml:space="preserve"> still carry fees, many people save money by avoiding travel expenses, parking fees, and time off work.</w:t>
      </w:r>
    </w:p>
    <w:p w:rsidR="00000000" w:rsidDel="00000000" w:rsidP="00000000" w:rsidRDefault="00000000" w:rsidRPr="00000000" w14:paraId="0000002F">
      <w:pPr>
        <w:spacing w:after="240" w:before="240" w:lineRule="auto"/>
        <w:rPr>
          <w:b w:val="1"/>
          <w:color w:val="1b1c1d"/>
        </w:rPr>
      </w:pPr>
      <w:r w:rsidDel="00000000" w:rsidR="00000000" w:rsidRPr="00000000">
        <w:rPr>
          <w:color w:val="1b1c1d"/>
          <w:rtl w:val="0"/>
        </w:rPr>
        <w:t xml:space="preserve">With growing Medicare support and increasing private health insurance coverage,</w:t>
      </w:r>
      <w:r w:rsidDel="00000000" w:rsidR="00000000" w:rsidRPr="00000000">
        <w:rPr>
          <w:b w:val="1"/>
          <w:color w:val="1b1c1d"/>
          <w:rtl w:val="0"/>
        </w:rPr>
        <w:t xml:space="preserve"> telehealth is becoming even more financially accessible.</w:t>
      </w:r>
    </w:p>
    <w:p w:rsidR="00000000" w:rsidDel="00000000" w:rsidP="00000000" w:rsidRDefault="00000000" w:rsidRPr="00000000" w14:paraId="0000003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color w:val="1b1c1d"/>
          <w:sz w:val="34"/>
          <w:szCs w:val="34"/>
        </w:rPr>
      </w:pPr>
      <w:bookmarkStart w:colFirst="0" w:colLast="0" w:name="_zer39dk64aq5" w:id="9"/>
      <w:bookmarkEnd w:id="9"/>
      <w:r w:rsidDel="00000000" w:rsidR="00000000" w:rsidRPr="00000000">
        <w:rPr>
          <w:b w:val="1"/>
          <w:color w:val="1b1c1d"/>
          <w:sz w:val="34"/>
          <w:szCs w:val="34"/>
          <w:rtl w:val="0"/>
        </w:rPr>
        <w:t xml:space="preserve">When Telehealth is Appropriate — and When It’s Not</w:t>
      </w:r>
    </w:p>
    <w:p w:rsidR="00000000" w:rsidDel="00000000" w:rsidP="00000000" w:rsidRDefault="00000000" w:rsidRPr="00000000" w14:paraId="00000032">
      <w:pPr>
        <w:spacing w:after="240" w:before="240" w:lineRule="auto"/>
        <w:rPr>
          <w:color w:val="1b1c1d"/>
        </w:rPr>
      </w:pPr>
      <w:r w:rsidDel="00000000" w:rsidR="00000000" w:rsidRPr="00000000">
        <w:rPr>
          <w:color w:val="1b1c1d"/>
          <w:rtl w:val="0"/>
        </w:rPr>
        <w:t xml:space="preserve">Telehealth is incredibly versatile, but it’s not suitable for every medical situation. Here’s how to decide if it’s right for you.</w:t>
      </w:r>
    </w:p>
    <w:p w:rsidR="00000000" w:rsidDel="00000000" w:rsidP="00000000" w:rsidRDefault="00000000" w:rsidRPr="00000000" w14:paraId="00000033">
      <w:pPr>
        <w:pStyle w:val="Heading3"/>
        <w:keepNext w:val="0"/>
        <w:keepLines w:val="0"/>
        <w:spacing w:before="280" w:lineRule="auto"/>
        <w:rPr>
          <w:b w:val="1"/>
          <w:color w:val="1b1c1d"/>
          <w:sz w:val="26"/>
          <w:szCs w:val="26"/>
        </w:rPr>
      </w:pPr>
      <w:bookmarkStart w:colFirst="0" w:colLast="0" w:name="_gp500ev4u5nu" w:id="10"/>
      <w:bookmarkEnd w:id="10"/>
      <w:r w:rsidDel="00000000" w:rsidR="00000000" w:rsidRPr="00000000">
        <w:rPr>
          <w:b w:val="1"/>
          <w:color w:val="1b1c1d"/>
          <w:sz w:val="26"/>
          <w:szCs w:val="26"/>
          <w:rtl w:val="0"/>
        </w:rPr>
        <w:t xml:space="preserve">Telehealth is a Good Fit For:</w:t>
      </w:r>
    </w:p>
    <w:p w:rsidR="00000000" w:rsidDel="00000000" w:rsidP="00000000" w:rsidRDefault="00000000" w:rsidRPr="00000000" w14:paraId="00000034">
      <w:pPr>
        <w:numPr>
          <w:ilvl w:val="0"/>
          <w:numId w:val="12"/>
        </w:numPr>
        <w:spacing w:after="0" w:afterAutospacing="0" w:before="240" w:lineRule="auto"/>
        <w:ind w:left="720" w:hanging="360"/>
        <w:rPr>
          <w:color w:val="1b1c1d"/>
        </w:rPr>
      </w:pPr>
      <w:r w:rsidDel="00000000" w:rsidR="00000000" w:rsidRPr="00000000">
        <w:rPr>
          <w:color w:val="1b1c1d"/>
          <w:rtl w:val="0"/>
        </w:rPr>
        <w:t xml:space="preserve">Routine follow-ups or ongoing care for stable conditions</w:t>
        <w:br w:type="textWrapping"/>
      </w:r>
    </w:p>
    <w:p w:rsidR="00000000" w:rsidDel="00000000" w:rsidP="00000000" w:rsidRDefault="00000000" w:rsidRPr="00000000" w14:paraId="00000035">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Mental health consultations with psychologists or psychiatrists</w:t>
        <w:br w:type="textWrapping"/>
      </w:r>
    </w:p>
    <w:p w:rsidR="00000000" w:rsidDel="00000000" w:rsidP="00000000" w:rsidRDefault="00000000" w:rsidRPr="00000000" w14:paraId="00000036">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Repeat prescriptions for medications you’ve been taking long-term</w:t>
        <w:br w:type="textWrapping"/>
      </w:r>
    </w:p>
    <w:p w:rsidR="00000000" w:rsidDel="00000000" w:rsidP="00000000" w:rsidRDefault="00000000" w:rsidRPr="00000000" w14:paraId="00000037">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Discussing blood test results, scans, or imaging reports</w:t>
        <w:br w:type="textWrapping"/>
      </w:r>
    </w:p>
    <w:p w:rsidR="00000000" w:rsidDel="00000000" w:rsidP="00000000" w:rsidRDefault="00000000" w:rsidRPr="00000000" w14:paraId="00000038">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General health advice or questions</w:t>
        <w:br w:type="textWrapping"/>
      </w:r>
    </w:p>
    <w:p w:rsidR="00000000" w:rsidDel="00000000" w:rsidP="00000000" w:rsidRDefault="00000000" w:rsidRPr="00000000" w14:paraId="00000039">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Minor skin issues visible over video (e.g. rashes, acne)</w:t>
        <w:br w:type="textWrapping"/>
      </w:r>
    </w:p>
    <w:p w:rsidR="00000000" w:rsidDel="00000000" w:rsidP="00000000" w:rsidRDefault="00000000" w:rsidRPr="00000000" w14:paraId="0000003A">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Post-surgical reviews that don’t require physical examination</w:t>
        <w:br w:type="textWrapping"/>
      </w:r>
    </w:p>
    <w:p w:rsidR="00000000" w:rsidDel="00000000" w:rsidP="00000000" w:rsidRDefault="00000000" w:rsidRPr="00000000" w14:paraId="0000003B">
      <w:pPr>
        <w:numPr>
          <w:ilvl w:val="0"/>
          <w:numId w:val="12"/>
        </w:numPr>
        <w:spacing w:after="240" w:before="0" w:beforeAutospacing="0" w:lineRule="auto"/>
        <w:ind w:left="720" w:hanging="360"/>
        <w:rPr>
          <w:color w:val="1b1c1d"/>
        </w:rPr>
      </w:pPr>
      <w:r w:rsidDel="00000000" w:rsidR="00000000" w:rsidRPr="00000000">
        <w:rPr>
          <w:color w:val="1b1c1d"/>
          <w:rtl w:val="0"/>
        </w:rPr>
        <w:t xml:space="preserve">Chronic disease management where no physical exam is needed</w:t>
        <w:br w:type="textWrapping"/>
      </w:r>
    </w:p>
    <w:p w:rsidR="00000000" w:rsidDel="00000000" w:rsidP="00000000" w:rsidRDefault="00000000" w:rsidRPr="00000000" w14:paraId="0000003C">
      <w:pPr>
        <w:pStyle w:val="Heading3"/>
        <w:keepNext w:val="0"/>
        <w:keepLines w:val="0"/>
        <w:spacing w:before="280" w:lineRule="auto"/>
        <w:rPr>
          <w:b w:val="1"/>
          <w:color w:val="1b1c1d"/>
          <w:sz w:val="26"/>
          <w:szCs w:val="26"/>
        </w:rPr>
      </w:pPr>
      <w:bookmarkStart w:colFirst="0" w:colLast="0" w:name="_wpra4vgwj3r9" w:id="11"/>
      <w:bookmarkEnd w:id="11"/>
      <w:r w:rsidDel="00000000" w:rsidR="00000000" w:rsidRPr="00000000">
        <w:rPr>
          <w:b w:val="1"/>
          <w:color w:val="1b1c1d"/>
          <w:sz w:val="26"/>
          <w:szCs w:val="26"/>
          <w:rtl w:val="0"/>
        </w:rPr>
        <w:t xml:space="preserve">When You Should See a Doctor in Person:</w:t>
      </w:r>
    </w:p>
    <w:p w:rsidR="00000000" w:rsidDel="00000000" w:rsidP="00000000" w:rsidRDefault="00000000" w:rsidRPr="00000000" w14:paraId="0000003D">
      <w:pPr>
        <w:numPr>
          <w:ilvl w:val="0"/>
          <w:numId w:val="30"/>
        </w:numPr>
        <w:spacing w:after="0" w:afterAutospacing="0" w:before="240" w:lineRule="auto"/>
        <w:ind w:left="720" w:hanging="360"/>
        <w:rPr>
          <w:color w:val="1b1c1d"/>
        </w:rPr>
      </w:pPr>
      <w:r w:rsidDel="00000000" w:rsidR="00000000" w:rsidRPr="00000000">
        <w:rPr>
          <w:b w:val="1"/>
          <w:color w:val="1b1c1d"/>
          <w:rtl w:val="0"/>
        </w:rPr>
        <w:t xml:space="preserve">Medical emergencies:</w:t>
      </w:r>
      <w:r w:rsidDel="00000000" w:rsidR="00000000" w:rsidRPr="00000000">
        <w:rPr>
          <w:color w:val="1b1c1d"/>
          <w:rtl w:val="0"/>
        </w:rPr>
        <w:t xml:space="preserve"> e.g. chest pain, severe shortness of breath — always call </w:t>
      </w:r>
      <w:r w:rsidDel="00000000" w:rsidR="00000000" w:rsidRPr="00000000">
        <w:rPr>
          <w:b w:val="1"/>
          <w:color w:val="1b1c1d"/>
          <w:rtl w:val="0"/>
        </w:rPr>
        <w:t xml:space="preserve">000</w:t>
      </w:r>
      <w:r w:rsidDel="00000000" w:rsidR="00000000" w:rsidRPr="00000000">
        <w:rPr>
          <w:color w:val="1b1c1d"/>
          <w:rtl w:val="0"/>
        </w:rPr>
        <w:t xml:space="preserve">;</w:t>
      </w:r>
      <w:r w:rsidDel="00000000" w:rsidR="00000000" w:rsidRPr="00000000">
        <w:rPr>
          <w:color w:val="1b1c1d"/>
          <w:rtl w:val="0"/>
        </w:rPr>
        <w:br w:type="textWrapping"/>
      </w:r>
    </w:p>
    <w:p w:rsidR="00000000" w:rsidDel="00000000" w:rsidP="00000000" w:rsidRDefault="00000000" w:rsidRPr="00000000" w14:paraId="0000003E">
      <w:pPr>
        <w:numPr>
          <w:ilvl w:val="0"/>
          <w:numId w:val="30"/>
        </w:numPr>
        <w:spacing w:after="0" w:afterAutospacing="0" w:before="0" w:beforeAutospacing="0" w:lineRule="auto"/>
        <w:ind w:left="720" w:hanging="360"/>
        <w:rPr>
          <w:color w:val="1b1c1d"/>
        </w:rPr>
      </w:pPr>
      <w:r w:rsidDel="00000000" w:rsidR="00000000" w:rsidRPr="00000000">
        <w:rPr>
          <w:color w:val="1b1c1d"/>
          <w:rtl w:val="0"/>
        </w:rPr>
        <w:t xml:space="preserve">New, complex, or worsening symptoms needing physical assessment;</w:t>
        <w:br w:type="textWrapping"/>
      </w:r>
    </w:p>
    <w:p w:rsidR="00000000" w:rsidDel="00000000" w:rsidP="00000000" w:rsidRDefault="00000000" w:rsidRPr="00000000" w14:paraId="0000003F">
      <w:pPr>
        <w:numPr>
          <w:ilvl w:val="0"/>
          <w:numId w:val="30"/>
        </w:numPr>
        <w:spacing w:after="0" w:afterAutospacing="0" w:before="0" w:beforeAutospacing="0" w:lineRule="auto"/>
        <w:ind w:left="720" w:hanging="360"/>
        <w:rPr>
          <w:color w:val="1b1c1d"/>
        </w:rPr>
      </w:pPr>
      <w:r w:rsidDel="00000000" w:rsidR="00000000" w:rsidRPr="00000000">
        <w:rPr>
          <w:color w:val="1b1c1d"/>
          <w:rtl w:val="0"/>
        </w:rPr>
        <w:t xml:space="preserve">Physical exams like listening to your heart or lungs, checking your abdomen, or assessing joint movement;</w:t>
        <w:br w:type="textWrapping"/>
      </w:r>
    </w:p>
    <w:p w:rsidR="00000000" w:rsidDel="00000000" w:rsidP="00000000" w:rsidRDefault="00000000" w:rsidRPr="00000000" w14:paraId="00000040">
      <w:pPr>
        <w:numPr>
          <w:ilvl w:val="0"/>
          <w:numId w:val="30"/>
        </w:numPr>
        <w:spacing w:after="0" w:afterAutospacing="0" w:before="0" w:beforeAutospacing="0" w:lineRule="auto"/>
        <w:ind w:left="720" w:hanging="360"/>
        <w:rPr>
          <w:color w:val="1b1c1d"/>
        </w:rPr>
      </w:pPr>
      <w:r w:rsidDel="00000000" w:rsidR="00000000" w:rsidRPr="00000000">
        <w:rPr>
          <w:color w:val="1b1c1d"/>
          <w:rtl w:val="0"/>
        </w:rPr>
        <w:t xml:space="preserve">Procedures, vaccinations, injections, or wound care;</w:t>
        <w:br w:type="textWrapping"/>
      </w:r>
    </w:p>
    <w:p w:rsidR="00000000" w:rsidDel="00000000" w:rsidP="00000000" w:rsidRDefault="00000000" w:rsidRPr="00000000" w14:paraId="00000041">
      <w:pPr>
        <w:numPr>
          <w:ilvl w:val="0"/>
          <w:numId w:val="30"/>
        </w:numPr>
        <w:spacing w:after="240" w:before="0" w:beforeAutospacing="0" w:lineRule="auto"/>
        <w:ind w:left="720" w:hanging="360"/>
        <w:rPr>
          <w:color w:val="1b1c1d"/>
        </w:rPr>
      </w:pPr>
      <w:r w:rsidDel="00000000" w:rsidR="00000000" w:rsidRPr="00000000">
        <w:rPr>
          <w:color w:val="1b1c1d"/>
          <w:rtl w:val="0"/>
        </w:rPr>
        <w:t xml:space="preserve">Situations where you prefer a personal face-to-face discussion.</w:t>
        <w:br w:type="textWrapping"/>
      </w:r>
    </w:p>
    <w:p w:rsidR="00000000" w:rsidDel="00000000" w:rsidP="00000000" w:rsidRDefault="00000000" w:rsidRPr="00000000" w14:paraId="00000042">
      <w:pPr>
        <w:spacing w:after="240" w:before="240" w:lineRule="auto"/>
        <w:rPr>
          <w:color w:val="1b1c1d"/>
        </w:rPr>
      </w:pPr>
      <w:r w:rsidDel="00000000" w:rsidR="00000000" w:rsidRPr="00000000">
        <w:rPr>
          <w:color w:val="1b1c1d"/>
          <w:rtl w:val="0"/>
        </w:rPr>
        <w:t xml:space="preserve">Many clinics now offer a </w:t>
      </w:r>
      <w:r w:rsidDel="00000000" w:rsidR="00000000" w:rsidRPr="00000000">
        <w:rPr>
          <w:b w:val="1"/>
          <w:color w:val="1b1c1d"/>
          <w:rtl w:val="0"/>
        </w:rPr>
        <w:t xml:space="preserve">hybrid care model</w:t>
      </w:r>
      <w:r w:rsidDel="00000000" w:rsidR="00000000" w:rsidRPr="00000000">
        <w:rPr>
          <w:color w:val="1b1c1d"/>
          <w:rtl w:val="0"/>
        </w:rPr>
        <w:t xml:space="preserve">, combining telehealth with in-person visits to deliver flexible and comprehensive care.</w:t>
      </w:r>
    </w:p>
    <w:p w:rsidR="00000000" w:rsidDel="00000000" w:rsidP="00000000" w:rsidRDefault="00000000" w:rsidRPr="00000000" w14:paraId="0000004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color w:val="1b1c1d"/>
          <w:sz w:val="34"/>
          <w:szCs w:val="34"/>
        </w:rPr>
      </w:pPr>
      <w:bookmarkStart w:colFirst="0" w:colLast="0" w:name="_yr8gpja5gssf" w:id="12"/>
      <w:bookmarkEnd w:id="12"/>
      <w:r w:rsidDel="00000000" w:rsidR="00000000" w:rsidRPr="00000000">
        <w:rPr>
          <w:b w:val="1"/>
          <w:color w:val="1b1c1d"/>
          <w:sz w:val="34"/>
          <w:szCs w:val="34"/>
          <w:rtl w:val="0"/>
        </w:rPr>
        <w:t xml:space="preserve">How to Find a Trusted Telehealth Doctor in Australia</w:t>
      </w:r>
    </w:p>
    <w:p w:rsidR="00000000" w:rsidDel="00000000" w:rsidP="00000000" w:rsidRDefault="00000000" w:rsidRPr="00000000" w14:paraId="00000045">
      <w:pPr>
        <w:spacing w:after="240" w:before="240" w:lineRule="auto"/>
        <w:rPr>
          <w:color w:val="1b1c1d"/>
        </w:rPr>
      </w:pPr>
      <w:r w:rsidDel="00000000" w:rsidR="00000000" w:rsidRPr="00000000">
        <w:rPr>
          <w:color w:val="1b1c1d"/>
          <w:rtl w:val="0"/>
        </w:rPr>
        <w:t xml:space="preserve">Finding a qualified telehealth doctor in Australia has never been easier. Here’s how to start:</w:t>
      </w:r>
    </w:p>
    <w:p w:rsidR="00000000" w:rsidDel="00000000" w:rsidP="00000000" w:rsidRDefault="00000000" w:rsidRPr="00000000" w14:paraId="00000046">
      <w:pPr>
        <w:pStyle w:val="Heading3"/>
        <w:keepNext w:val="0"/>
        <w:keepLines w:val="0"/>
        <w:spacing w:before="280" w:lineRule="auto"/>
        <w:rPr>
          <w:b w:val="1"/>
          <w:color w:val="1b1c1d"/>
          <w:sz w:val="26"/>
          <w:szCs w:val="26"/>
        </w:rPr>
      </w:pPr>
      <w:bookmarkStart w:colFirst="0" w:colLast="0" w:name="_dlg7m12wki02" w:id="13"/>
      <w:bookmarkEnd w:id="13"/>
      <w:r w:rsidDel="00000000" w:rsidR="00000000" w:rsidRPr="00000000">
        <w:rPr>
          <w:b w:val="1"/>
          <w:color w:val="1b1c1d"/>
          <w:sz w:val="26"/>
          <w:szCs w:val="26"/>
          <w:rtl w:val="0"/>
        </w:rPr>
        <w:t xml:space="preserve">Ask Your Regular GP or Specialist</w:t>
      </w:r>
    </w:p>
    <w:p w:rsidR="00000000" w:rsidDel="00000000" w:rsidP="00000000" w:rsidRDefault="00000000" w:rsidRPr="00000000" w14:paraId="00000047">
      <w:pPr>
        <w:spacing w:after="240" w:before="240" w:lineRule="auto"/>
        <w:rPr>
          <w:color w:val="1b1c1d"/>
        </w:rPr>
      </w:pPr>
      <w:r w:rsidDel="00000000" w:rsidR="00000000" w:rsidRPr="00000000">
        <w:rPr>
          <w:color w:val="1b1c1d"/>
          <w:rtl w:val="0"/>
        </w:rPr>
        <w:t xml:space="preserve">If you have a regular doctor or specialist, start there. Many traditional clinics offer telehealth to their existing patients. Because they already know your medical history, it’s often the smoothest path for continuity of care.</w:t>
      </w:r>
    </w:p>
    <w:p w:rsidR="00000000" w:rsidDel="00000000" w:rsidP="00000000" w:rsidRDefault="00000000" w:rsidRPr="00000000" w14:paraId="00000048">
      <w:pPr>
        <w:pStyle w:val="Heading3"/>
        <w:keepNext w:val="0"/>
        <w:keepLines w:val="0"/>
        <w:spacing w:before="280" w:lineRule="auto"/>
        <w:rPr>
          <w:b w:val="1"/>
          <w:color w:val="1b1c1d"/>
          <w:sz w:val="26"/>
          <w:szCs w:val="26"/>
        </w:rPr>
      </w:pPr>
      <w:bookmarkStart w:colFirst="0" w:colLast="0" w:name="_qvtvcfzdmvjp" w:id="14"/>
      <w:bookmarkEnd w:id="14"/>
      <w:r w:rsidDel="00000000" w:rsidR="00000000" w:rsidRPr="00000000">
        <w:rPr>
          <w:b w:val="1"/>
          <w:color w:val="1b1c1d"/>
          <w:sz w:val="26"/>
          <w:szCs w:val="26"/>
          <w:rtl w:val="0"/>
        </w:rPr>
        <w:t xml:space="preserve">Explore Dedicated Telehealth Services</w:t>
      </w:r>
    </w:p>
    <w:p w:rsidR="00000000" w:rsidDel="00000000" w:rsidP="00000000" w:rsidRDefault="00000000" w:rsidRPr="00000000" w14:paraId="00000049">
      <w:pPr>
        <w:spacing w:after="240" w:before="240" w:lineRule="auto"/>
        <w:rPr>
          <w:color w:val="1b1c1d"/>
        </w:rPr>
      </w:pPr>
      <w:r w:rsidDel="00000000" w:rsidR="00000000" w:rsidRPr="00000000">
        <w:rPr>
          <w:color w:val="1b1c1d"/>
          <w:rtl w:val="0"/>
        </w:rPr>
        <w:t xml:space="preserve">Several reputable online services connect you with Australian-registered doctors, even if you’re a new patient. Some popular platforms include:</w:t>
      </w:r>
    </w:p>
    <w:p w:rsidR="00000000" w:rsidDel="00000000" w:rsidP="00000000" w:rsidRDefault="00000000" w:rsidRPr="00000000" w14:paraId="0000004A">
      <w:pPr>
        <w:numPr>
          <w:ilvl w:val="0"/>
          <w:numId w:val="19"/>
        </w:numPr>
        <w:spacing w:after="0" w:afterAutospacing="0" w:before="240" w:lineRule="auto"/>
        <w:ind w:left="720" w:hanging="360"/>
        <w:rPr>
          <w:color w:val="1b1c1d"/>
        </w:rPr>
      </w:pPr>
      <w:r w:rsidDel="00000000" w:rsidR="00000000" w:rsidRPr="00000000">
        <w:rPr>
          <w:color w:val="1b1c1d"/>
          <w:rtl w:val="0"/>
        </w:rPr>
        <w:t xml:space="preserve">Instant Consult</w:t>
        <w:br w:type="textWrapping"/>
      </w:r>
    </w:p>
    <w:p w:rsidR="00000000" w:rsidDel="00000000" w:rsidP="00000000" w:rsidRDefault="00000000" w:rsidRPr="00000000" w14:paraId="0000004B">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TeleDoc Australia</w:t>
        <w:br w:type="textWrapping"/>
      </w:r>
    </w:p>
    <w:p w:rsidR="00000000" w:rsidDel="00000000" w:rsidP="00000000" w:rsidRDefault="00000000" w:rsidRPr="00000000" w14:paraId="0000004C">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Phenix Health</w:t>
        <w:br w:type="textWrapping"/>
      </w:r>
    </w:p>
    <w:p w:rsidR="00000000" w:rsidDel="00000000" w:rsidP="00000000" w:rsidRDefault="00000000" w:rsidRPr="00000000" w14:paraId="0000004D">
      <w:pPr>
        <w:numPr>
          <w:ilvl w:val="0"/>
          <w:numId w:val="19"/>
        </w:numPr>
        <w:spacing w:after="240" w:before="0" w:beforeAutospacing="0" w:lineRule="auto"/>
        <w:ind w:left="720" w:hanging="360"/>
        <w:rPr>
          <w:color w:val="1b1c1d"/>
        </w:rPr>
      </w:pPr>
      <w:r w:rsidDel="00000000" w:rsidR="00000000" w:rsidRPr="00000000">
        <w:rPr>
          <w:color w:val="1b1c1d"/>
          <w:rtl w:val="0"/>
        </w:rPr>
        <w:t xml:space="preserve">24-7 MedCare</w:t>
        <w:br w:type="textWrapping"/>
      </w:r>
    </w:p>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These services often offer:</w:t>
      </w:r>
    </w:p>
    <w:p w:rsidR="00000000" w:rsidDel="00000000" w:rsidP="00000000" w:rsidRDefault="00000000" w:rsidRPr="00000000" w14:paraId="0000004F">
      <w:pPr>
        <w:numPr>
          <w:ilvl w:val="0"/>
          <w:numId w:val="27"/>
        </w:numPr>
        <w:spacing w:after="0" w:afterAutospacing="0" w:before="240" w:lineRule="auto"/>
        <w:ind w:left="720" w:hanging="360"/>
        <w:rPr>
          <w:color w:val="1b1c1d"/>
        </w:rPr>
      </w:pPr>
      <w:r w:rsidDel="00000000" w:rsidR="00000000" w:rsidRPr="00000000">
        <w:rPr>
          <w:color w:val="1b1c1d"/>
          <w:rtl w:val="0"/>
        </w:rPr>
        <w:t xml:space="preserve">Video or phone consultations</w:t>
        <w:br w:type="textWrapping"/>
      </w:r>
    </w:p>
    <w:p w:rsidR="00000000" w:rsidDel="00000000" w:rsidP="00000000" w:rsidRDefault="00000000" w:rsidRPr="00000000" w14:paraId="00000050">
      <w:pPr>
        <w:numPr>
          <w:ilvl w:val="0"/>
          <w:numId w:val="27"/>
        </w:numPr>
        <w:spacing w:after="0" w:afterAutospacing="0" w:before="0" w:beforeAutospacing="0" w:lineRule="auto"/>
        <w:ind w:left="720" w:hanging="360"/>
        <w:rPr>
          <w:color w:val="1b1c1d"/>
        </w:rPr>
      </w:pPr>
      <w:r w:rsidDel="00000000" w:rsidR="00000000" w:rsidRPr="00000000">
        <w:rPr>
          <w:color w:val="1b1c1d"/>
          <w:rtl w:val="0"/>
        </w:rPr>
        <w:t xml:space="preserve">Prescriptions</w:t>
        <w:br w:type="textWrapping"/>
      </w:r>
    </w:p>
    <w:p w:rsidR="00000000" w:rsidDel="00000000" w:rsidP="00000000" w:rsidRDefault="00000000" w:rsidRPr="00000000" w14:paraId="00000051">
      <w:pPr>
        <w:numPr>
          <w:ilvl w:val="0"/>
          <w:numId w:val="27"/>
        </w:numPr>
        <w:spacing w:after="0" w:afterAutospacing="0" w:before="0" w:beforeAutospacing="0" w:lineRule="auto"/>
        <w:ind w:left="720" w:hanging="360"/>
        <w:rPr>
          <w:i w:val="1"/>
          <w:color w:val="1b1c1d"/>
        </w:rPr>
      </w:pPr>
      <w:r w:rsidDel="00000000" w:rsidR="00000000" w:rsidRPr="00000000">
        <w:rPr>
          <w:i w:val="1"/>
          <w:color w:val="1b1c1d"/>
          <w:rtl w:val="0"/>
        </w:rPr>
        <w:t xml:space="preserve">Medical certificates</w:t>
        <w:br w:type="textWrapping"/>
      </w:r>
    </w:p>
    <w:p w:rsidR="00000000" w:rsidDel="00000000" w:rsidP="00000000" w:rsidRDefault="00000000" w:rsidRPr="00000000" w14:paraId="00000052">
      <w:pPr>
        <w:numPr>
          <w:ilvl w:val="0"/>
          <w:numId w:val="27"/>
        </w:numPr>
        <w:spacing w:after="240" w:before="0" w:beforeAutospacing="0" w:lineRule="auto"/>
        <w:ind w:left="720" w:hanging="360"/>
        <w:rPr>
          <w:color w:val="1b1c1d"/>
        </w:rPr>
      </w:pPr>
      <w:r w:rsidDel="00000000" w:rsidR="00000000" w:rsidRPr="00000000">
        <w:rPr>
          <w:color w:val="1b1c1d"/>
          <w:rtl w:val="0"/>
        </w:rPr>
        <w:t xml:space="preserve">Specialist referrals</w:t>
        <w:br w:type="textWrapping"/>
      </w:r>
    </w:p>
    <w:p w:rsidR="00000000" w:rsidDel="00000000" w:rsidP="00000000" w:rsidRDefault="00000000" w:rsidRPr="00000000" w14:paraId="00000053">
      <w:pPr>
        <w:pStyle w:val="Heading3"/>
        <w:keepNext w:val="0"/>
        <w:keepLines w:val="0"/>
        <w:spacing w:before="280" w:lineRule="auto"/>
        <w:rPr>
          <w:b w:val="1"/>
          <w:color w:val="1b1c1d"/>
          <w:sz w:val="26"/>
          <w:szCs w:val="26"/>
        </w:rPr>
      </w:pPr>
      <w:bookmarkStart w:colFirst="0" w:colLast="0" w:name="_sczbcn4gktl1" w:id="15"/>
      <w:bookmarkEnd w:id="15"/>
      <w:r w:rsidDel="00000000" w:rsidR="00000000" w:rsidRPr="00000000">
        <w:rPr>
          <w:b w:val="1"/>
          <w:color w:val="1b1c1d"/>
          <w:sz w:val="26"/>
          <w:szCs w:val="26"/>
          <w:rtl w:val="0"/>
        </w:rPr>
        <w:t xml:space="preserve">Use Government Resources</w:t>
      </w:r>
    </w:p>
    <w:p w:rsidR="00000000" w:rsidDel="00000000" w:rsidP="00000000" w:rsidRDefault="00000000" w:rsidRPr="00000000" w14:paraId="00000054">
      <w:pPr>
        <w:spacing w:after="240" w:before="240" w:lineRule="auto"/>
        <w:rPr>
          <w:color w:val="1b1c1d"/>
        </w:rPr>
      </w:pPr>
      <w:r w:rsidDel="00000000" w:rsidR="00000000" w:rsidRPr="00000000">
        <w:rPr>
          <w:color w:val="1b1c1d"/>
          <w:rtl w:val="0"/>
        </w:rPr>
        <w:t xml:space="preserve">The Healthdirect website (run by Services Australia) has a “Find a health service” tool. You can search for local practitioners and filter results to find those offering telehealth.</w:t>
      </w:r>
    </w:p>
    <w:p w:rsidR="00000000" w:rsidDel="00000000" w:rsidP="00000000" w:rsidRDefault="00000000" w:rsidRPr="00000000" w14:paraId="00000055">
      <w:pPr>
        <w:pStyle w:val="Heading3"/>
        <w:keepNext w:val="0"/>
        <w:keepLines w:val="0"/>
        <w:spacing w:before="280" w:lineRule="auto"/>
        <w:rPr>
          <w:b w:val="1"/>
          <w:color w:val="1b1c1d"/>
          <w:sz w:val="26"/>
          <w:szCs w:val="26"/>
        </w:rPr>
      </w:pPr>
      <w:bookmarkStart w:colFirst="0" w:colLast="0" w:name="_he1znt7mirg7" w:id="16"/>
      <w:bookmarkEnd w:id="16"/>
      <w:r w:rsidDel="00000000" w:rsidR="00000000" w:rsidRPr="00000000">
        <w:rPr>
          <w:b w:val="1"/>
          <w:color w:val="1b1c1d"/>
          <w:sz w:val="26"/>
          <w:szCs w:val="26"/>
          <w:rtl w:val="0"/>
        </w:rPr>
        <w:t xml:space="preserve">Check Credentials and Security</w:t>
      </w:r>
    </w:p>
    <w:p w:rsidR="00000000" w:rsidDel="00000000" w:rsidP="00000000" w:rsidRDefault="00000000" w:rsidRPr="00000000" w14:paraId="00000056">
      <w:pPr>
        <w:spacing w:after="240" w:before="240" w:lineRule="auto"/>
        <w:rPr>
          <w:color w:val="1b1c1d"/>
        </w:rPr>
      </w:pPr>
      <w:r w:rsidDel="00000000" w:rsidR="00000000" w:rsidRPr="00000000">
        <w:rPr>
          <w:color w:val="1b1c1d"/>
          <w:rtl w:val="0"/>
        </w:rPr>
        <w:t xml:space="preserve">Before booking:</w:t>
      </w:r>
    </w:p>
    <w:p w:rsidR="00000000" w:rsidDel="00000000" w:rsidP="00000000" w:rsidRDefault="00000000" w:rsidRPr="00000000" w14:paraId="00000057">
      <w:pPr>
        <w:numPr>
          <w:ilvl w:val="0"/>
          <w:numId w:val="5"/>
        </w:numPr>
        <w:spacing w:after="0" w:afterAutospacing="0" w:before="240" w:lineRule="auto"/>
        <w:ind w:left="720" w:hanging="360"/>
        <w:rPr>
          <w:color w:val="1b1c1d"/>
        </w:rPr>
      </w:pPr>
      <w:r w:rsidDel="00000000" w:rsidR="00000000" w:rsidRPr="00000000">
        <w:rPr>
          <w:color w:val="1b1c1d"/>
          <w:rtl w:val="0"/>
        </w:rPr>
        <w:t xml:space="preserve">Confirm the doctor is registered with the </w:t>
      </w:r>
      <w:r w:rsidDel="00000000" w:rsidR="00000000" w:rsidRPr="00000000">
        <w:rPr>
          <w:b w:val="1"/>
          <w:color w:val="1b1c1d"/>
          <w:rtl w:val="0"/>
        </w:rPr>
        <w:t xml:space="preserve">Australian Health Practitioner Regulation Agency (AHPRA)</w:t>
      </w:r>
      <w:r w:rsidDel="00000000" w:rsidR="00000000" w:rsidRPr="00000000">
        <w:rPr>
          <w:color w:val="1b1c1d"/>
          <w:rtl w:val="0"/>
        </w:rPr>
        <w:t xml:space="preserve">.</w:t>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Check the provider’s </w:t>
      </w:r>
      <w:hyperlink r:id="rId7">
        <w:r w:rsidDel="00000000" w:rsidR="00000000" w:rsidRPr="00000000">
          <w:rPr>
            <w:color w:val="1155cc"/>
            <w:u w:val="single"/>
            <w:rtl w:val="0"/>
          </w:rPr>
          <w:t xml:space="preserve">privacy policies</w:t>
        </w:r>
      </w:hyperlink>
      <w:r w:rsidDel="00000000" w:rsidR="00000000" w:rsidRPr="00000000">
        <w:rPr>
          <w:color w:val="1b1c1d"/>
          <w:rtl w:val="0"/>
        </w:rPr>
        <w:t xml:space="preserve"> and security measures.</w:t>
        <w:br w:type="textWrapping"/>
      </w:r>
    </w:p>
    <w:p w:rsidR="00000000" w:rsidDel="00000000" w:rsidP="00000000" w:rsidRDefault="00000000" w:rsidRPr="00000000" w14:paraId="00000059">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Review costs, Medicare rebates, and potential gap fees.</w:t>
        <w:br w:type="textWrapping"/>
      </w:r>
    </w:p>
    <w:p w:rsidR="00000000" w:rsidDel="00000000" w:rsidP="00000000" w:rsidRDefault="00000000" w:rsidRPr="00000000" w14:paraId="0000005A">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Look at operating hours and appointment availability.</w:t>
        <w:br w:type="textWrapping"/>
      </w:r>
    </w:p>
    <w:p w:rsidR="00000000" w:rsidDel="00000000" w:rsidP="00000000" w:rsidRDefault="00000000" w:rsidRPr="00000000" w14:paraId="0000005B">
      <w:pPr>
        <w:numPr>
          <w:ilvl w:val="0"/>
          <w:numId w:val="5"/>
        </w:numPr>
        <w:spacing w:after="240" w:before="0" w:beforeAutospacing="0" w:lineRule="auto"/>
        <w:ind w:left="720" w:hanging="360"/>
        <w:rPr>
          <w:color w:val="1b1c1d"/>
        </w:rPr>
      </w:pPr>
      <w:r w:rsidDel="00000000" w:rsidR="00000000" w:rsidRPr="00000000">
        <w:rPr>
          <w:color w:val="1b1c1d"/>
          <w:rtl w:val="0"/>
        </w:rPr>
        <w:t xml:space="preserve">Read patient reviews for reassurance.</w:t>
        <w:br w:type="textWrapping"/>
      </w:r>
    </w:p>
    <w:p w:rsidR="00000000" w:rsidDel="00000000" w:rsidP="00000000" w:rsidRDefault="00000000" w:rsidRPr="00000000" w14:paraId="0000005C">
      <w:pPr>
        <w:spacing w:after="240" w:before="240" w:lineRule="auto"/>
        <w:rPr>
          <w:color w:val="1b1c1d"/>
        </w:rPr>
      </w:pPr>
      <w:r w:rsidDel="00000000" w:rsidR="00000000" w:rsidRPr="00000000">
        <w:rPr>
          <w:color w:val="1b1c1d"/>
          <w:rtl w:val="0"/>
        </w:rPr>
        <w:t xml:space="preserve">Choosing a registered, reputable provider is the safest way to ensure you receive quality care.</w:t>
      </w:r>
    </w:p>
    <w:p w:rsidR="00000000" w:rsidDel="00000000" w:rsidP="00000000" w:rsidRDefault="00000000" w:rsidRPr="00000000" w14:paraId="0000005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color w:val="1b1c1d"/>
          <w:sz w:val="34"/>
          <w:szCs w:val="34"/>
        </w:rPr>
      </w:pPr>
      <w:bookmarkStart w:colFirst="0" w:colLast="0" w:name="_hm0icpkz8v2b" w:id="17"/>
      <w:bookmarkEnd w:id="17"/>
      <w:r w:rsidDel="00000000" w:rsidR="00000000" w:rsidRPr="00000000">
        <w:rPr>
          <w:b w:val="1"/>
          <w:color w:val="1b1c1d"/>
          <w:sz w:val="34"/>
          <w:szCs w:val="34"/>
          <w:rtl w:val="0"/>
        </w:rPr>
        <w:t xml:space="preserve">How Much Does Telehealth Cost?</w:t>
      </w:r>
    </w:p>
    <w:p w:rsidR="00000000" w:rsidDel="00000000" w:rsidP="00000000" w:rsidRDefault="00000000" w:rsidRPr="00000000" w14:paraId="0000005F">
      <w:pPr>
        <w:spacing w:after="240" w:before="240" w:lineRule="auto"/>
        <w:rPr>
          <w:color w:val="1b1c1d"/>
        </w:rPr>
      </w:pPr>
      <w:r w:rsidDel="00000000" w:rsidR="00000000" w:rsidRPr="00000000">
        <w:rPr>
          <w:color w:val="1b1c1d"/>
          <w:rtl w:val="0"/>
        </w:rPr>
        <w:t xml:space="preserve">Costs vary depending on the provider and type of service. Here’s what you need to know.</w:t>
      </w:r>
    </w:p>
    <w:p w:rsidR="00000000" w:rsidDel="00000000" w:rsidP="00000000" w:rsidRDefault="00000000" w:rsidRPr="00000000" w14:paraId="00000060">
      <w:pPr>
        <w:pStyle w:val="Heading3"/>
        <w:keepNext w:val="0"/>
        <w:keepLines w:val="0"/>
        <w:spacing w:before="280" w:lineRule="auto"/>
        <w:rPr>
          <w:b w:val="1"/>
          <w:color w:val="1b1c1d"/>
          <w:sz w:val="26"/>
          <w:szCs w:val="26"/>
        </w:rPr>
      </w:pPr>
      <w:bookmarkStart w:colFirst="0" w:colLast="0" w:name="_8j130sjl6lvg" w:id="18"/>
      <w:bookmarkEnd w:id="18"/>
      <w:r w:rsidDel="00000000" w:rsidR="00000000" w:rsidRPr="00000000">
        <w:rPr>
          <w:b w:val="1"/>
          <w:color w:val="1b1c1d"/>
          <w:sz w:val="26"/>
          <w:szCs w:val="26"/>
          <w:rtl w:val="0"/>
        </w:rPr>
        <w:t xml:space="preserve">Private Fees</w:t>
      </w:r>
    </w:p>
    <w:p w:rsidR="00000000" w:rsidDel="00000000" w:rsidP="00000000" w:rsidRDefault="00000000" w:rsidRPr="00000000" w14:paraId="00000061">
      <w:pPr>
        <w:spacing w:after="240" w:before="240" w:lineRule="auto"/>
        <w:rPr>
          <w:color w:val="1b1c1d"/>
        </w:rPr>
      </w:pPr>
      <w:r w:rsidDel="00000000" w:rsidR="00000000" w:rsidRPr="00000000">
        <w:rPr>
          <w:color w:val="1b1c1d"/>
          <w:rtl w:val="0"/>
        </w:rPr>
        <w:t xml:space="preserve">For privately billed </w:t>
      </w:r>
      <w:hyperlink r:id="rId8">
        <w:r w:rsidDel="00000000" w:rsidR="00000000" w:rsidRPr="00000000">
          <w:rPr>
            <w:color w:val="1155cc"/>
            <w:u w:val="single"/>
            <w:rtl w:val="0"/>
          </w:rPr>
          <w:t xml:space="preserve">telehealth consultations</w:t>
        </w:r>
      </w:hyperlink>
      <w:r w:rsidDel="00000000" w:rsidR="00000000" w:rsidRPr="00000000">
        <w:rPr>
          <w:color w:val="1b1c1d"/>
          <w:rtl w:val="0"/>
        </w:rPr>
        <w:t xml:space="preserve">:</w:t>
      </w:r>
    </w:p>
    <w:p w:rsidR="00000000" w:rsidDel="00000000" w:rsidP="00000000" w:rsidRDefault="00000000" w:rsidRPr="00000000" w14:paraId="00000062">
      <w:pPr>
        <w:numPr>
          <w:ilvl w:val="0"/>
          <w:numId w:val="15"/>
        </w:numPr>
        <w:spacing w:after="0" w:afterAutospacing="0" w:before="240" w:lineRule="auto"/>
        <w:ind w:left="720" w:hanging="360"/>
        <w:rPr>
          <w:color w:val="1b1c1d"/>
        </w:rPr>
      </w:pPr>
      <w:r w:rsidDel="00000000" w:rsidR="00000000" w:rsidRPr="00000000">
        <w:rPr>
          <w:color w:val="1b1c1d"/>
          <w:rtl w:val="0"/>
        </w:rPr>
        <w:t xml:space="preserve">Fees typically range from </w:t>
      </w:r>
      <w:r w:rsidDel="00000000" w:rsidR="00000000" w:rsidRPr="00000000">
        <w:rPr>
          <w:b w:val="1"/>
          <w:color w:val="1b1c1d"/>
          <w:rtl w:val="0"/>
        </w:rPr>
        <w:t xml:space="preserve">$45 to $75</w:t>
      </w:r>
      <w:r w:rsidDel="00000000" w:rsidR="00000000" w:rsidRPr="00000000">
        <w:rPr>
          <w:color w:val="1b1c1d"/>
          <w:rtl w:val="0"/>
        </w:rPr>
        <w:t xml:space="preserve"> for a standard appointment.</w:t>
        <w:br w:type="textWrapping"/>
      </w:r>
    </w:p>
    <w:p w:rsidR="00000000" w:rsidDel="00000000" w:rsidP="00000000" w:rsidRDefault="00000000" w:rsidRPr="00000000" w14:paraId="00000063">
      <w:pPr>
        <w:numPr>
          <w:ilvl w:val="0"/>
          <w:numId w:val="15"/>
        </w:numPr>
        <w:spacing w:after="240" w:before="0" w:beforeAutospacing="0" w:lineRule="auto"/>
        <w:ind w:left="720" w:hanging="360"/>
        <w:rPr>
          <w:color w:val="1b1c1d"/>
        </w:rPr>
      </w:pPr>
      <w:r w:rsidDel="00000000" w:rsidR="00000000" w:rsidRPr="00000000">
        <w:rPr>
          <w:color w:val="1b1c1d"/>
          <w:rtl w:val="0"/>
        </w:rPr>
        <w:t xml:space="preserve">Specialists or longer consultations can cost more.</w:t>
        <w:br w:type="textWrapping"/>
      </w:r>
    </w:p>
    <w:p w:rsidR="00000000" w:rsidDel="00000000" w:rsidP="00000000" w:rsidRDefault="00000000" w:rsidRPr="00000000" w14:paraId="00000064">
      <w:pPr>
        <w:pStyle w:val="Heading3"/>
        <w:keepNext w:val="0"/>
        <w:keepLines w:val="0"/>
        <w:spacing w:before="280" w:lineRule="auto"/>
        <w:rPr>
          <w:b w:val="1"/>
          <w:color w:val="1b1c1d"/>
          <w:sz w:val="26"/>
          <w:szCs w:val="26"/>
        </w:rPr>
      </w:pPr>
      <w:bookmarkStart w:colFirst="0" w:colLast="0" w:name="_9c3p1s1k6mpd" w:id="19"/>
      <w:bookmarkEnd w:id="19"/>
      <w:r w:rsidDel="00000000" w:rsidR="00000000" w:rsidRPr="00000000">
        <w:rPr>
          <w:b w:val="1"/>
          <w:color w:val="1b1c1d"/>
          <w:sz w:val="26"/>
          <w:szCs w:val="26"/>
          <w:rtl w:val="0"/>
        </w:rPr>
        <w:t xml:space="preserve">Bulk Billing</w:t>
      </w:r>
    </w:p>
    <w:p w:rsidR="00000000" w:rsidDel="00000000" w:rsidP="00000000" w:rsidRDefault="00000000" w:rsidRPr="00000000" w14:paraId="00000065">
      <w:pPr>
        <w:spacing w:after="240" w:before="240" w:lineRule="auto"/>
        <w:rPr>
          <w:color w:val="1b1c1d"/>
        </w:rPr>
      </w:pPr>
      <w:r w:rsidDel="00000000" w:rsidR="00000000" w:rsidRPr="00000000">
        <w:rPr>
          <w:color w:val="1b1c1d"/>
          <w:rtl w:val="0"/>
        </w:rPr>
        <w:t xml:space="preserve">Some GPs and clinics offer bulk-billed telehealth services. That means:</w:t>
      </w:r>
    </w:p>
    <w:p w:rsidR="00000000" w:rsidDel="00000000" w:rsidP="00000000" w:rsidRDefault="00000000" w:rsidRPr="00000000" w14:paraId="00000066">
      <w:pPr>
        <w:numPr>
          <w:ilvl w:val="0"/>
          <w:numId w:val="20"/>
        </w:numPr>
        <w:spacing w:after="0" w:afterAutospacing="0" w:before="240" w:lineRule="auto"/>
        <w:ind w:left="720" w:hanging="360"/>
        <w:rPr>
          <w:color w:val="1b1c1d"/>
        </w:rPr>
      </w:pPr>
      <w:hyperlink r:id="rId9">
        <w:r w:rsidDel="00000000" w:rsidR="00000000" w:rsidRPr="00000000">
          <w:rPr>
            <w:color w:val="1155cc"/>
            <w:u w:val="single"/>
            <w:rtl w:val="0"/>
          </w:rPr>
          <w:t xml:space="preserve">Medicare</w:t>
        </w:r>
      </w:hyperlink>
      <w:r w:rsidDel="00000000" w:rsidR="00000000" w:rsidRPr="00000000">
        <w:rPr>
          <w:color w:val="1b1c1d"/>
          <w:rtl w:val="0"/>
        </w:rPr>
        <w:t xml:space="preserve"> </w:t>
      </w:r>
      <w:r w:rsidDel="00000000" w:rsidR="00000000" w:rsidRPr="00000000">
        <w:rPr>
          <w:color w:val="1b1c1d"/>
          <w:rtl w:val="0"/>
        </w:rPr>
        <w:t xml:space="preserve">covers the full cost.</w:t>
        <w:br w:type="textWrapping"/>
      </w:r>
    </w:p>
    <w:p w:rsidR="00000000" w:rsidDel="00000000" w:rsidP="00000000" w:rsidRDefault="00000000" w:rsidRPr="00000000" w14:paraId="00000067">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No out-of-pocket fee for eligible patients, such as:</w:t>
        <w:br w:type="textWrapping"/>
      </w:r>
    </w:p>
    <w:p w:rsidR="00000000" w:rsidDel="00000000" w:rsidP="00000000" w:rsidRDefault="00000000" w:rsidRPr="00000000" w14:paraId="00000068">
      <w:pPr>
        <w:numPr>
          <w:ilvl w:val="1"/>
          <w:numId w:val="20"/>
        </w:numPr>
        <w:spacing w:after="0" w:afterAutospacing="0" w:before="0" w:beforeAutospacing="0" w:lineRule="auto"/>
        <w:ind w:left="1440" w:hanging="360"/>
        <w:rPr>
          <w:color w:val="1b1c1d"/>
        </w:rPr>
      </w:pPr>
      <w:r w:rsidDel="00000000" w:rsidR="00000000" w:rsidRPr="00000000">
        <w:rPr>
          <w:color w:val="1b1c1d"/>
          <w:rtl w:val="0"/>
        </w:rPr>
        <w:t xml:space="preserve">Concession card holders</w:t>
        <w:br w:type="textWrapping"/>
      </w:r>
    </w:p>
    <w:p w:rsidR="00000000" w:rsidDel="00000000" w:rsidP="00000000" w:rsidRDefault="00000000" w:rsidRPr="00000000" w14:paraId="00000069">
      <w:pPr>
        <w:numPr>
          <w:ilvl w:val="1"/>
          <w:numId w:val="20"/>
        </w:numPr>
        <w:spacing w:after="0" w:afterAutospacing="0" w:before="0" w:beforeAutospacing="0" w:lineRule="auto"/>
        <w:ind w:left="1440" w:hanging="360"/>
        <w:rPr>
          <w:color w:val="1b1c1d"/>
        </w:rPr>
      </w:pPr>
      <w:r w:rsidDel="00000000" w:rsidR="00000000" w:rsidRPr="00000000">
        <w:rPr>
          <w:color w:val="1b1c1d"/>
          <w:rtl w:val="0"/>
        </w:rPr>
        <w:t xml:space="preserve">Children under 12 months</w:t>
        <w:br w:type="textWrapping"/>
      </w:r>
    </w:p>
    <w:p w:rsidR="00000000" w:rsidDel="00000000" w:rsidP="00000000" w:rsidRDefault="00000000" w:rsidRPr="00000000" w14:paraId="0000006A">
      <w:pPr>
        <w:numPr>
          <w:ilvl w:val="1"/>
          <w:numId w:val="20"/>
        </w:numPr>
        <w:spacing w:after="240" w:before="0" w:beforeAutospacing="0" w:lineRule="auto"/>
        <w:ind w:left="1440" w:hanging="360"/>
        <w:rPr>
          <w:color w:val="1b1c1d"/>
        </w:rPr>
      </w:pPr>
      <w:r w:rsidDel="00000000" w:rsidR="00000000" w:rsidRPr="00000000">
        <w:rPr>
          <w:color w:val="1b1c1d"/>
          <w:rtl w:val="0"/>
        </w:rPr>
        <w:t xml:space="preserve">Certain specific services (e.g. some mental health consults)</w:t>
        <w:br w:type="textWrapping"/>
      </w:r>
    </w:p>
    <w:p w:rsidR="00000000" w:rsidDel="00000000" w:rsidP="00000000" w:rsidRDefault="00000000" w:rsidRPr="00000000" w14:paraId="0000006B">
      <w:pPr>
        <w:spacing w:after="240" w:before="240" w:lineRule="auto"/>
        <w:rPr>
          <w:color w:val="1b1c1d"/>
        </w:rPr>
      </w:pPr>
      <w:r w:rsidDel="00000000" w:rsidR="00000000" w:rsidRPr="00000000">
        <w:rPr>
          <w:color w:val="1b1c1d"/>
          <w:rtl w:val="0"/>
        </w:rPr>
        <w:t xml:space="preserve">Always confirm whether your telehealth service is bulk billed before booking.</w:t>
      </w:r>
    </w:p>
    <w:p w:rsidR="00000000" w:rsidDel="00000000" w:rsidP="00000000" w:rsidRDefault="00000000" w:rsidRPr="00000000" w14:paraId="0000006C">
      <w:pPr>
        <w:pStyle w:val="Heading3"/>
        <w:keepNext w:val="0"/>
        <w:keepLines w:val="0"/>
        <w:spacing w:before="280" w:lineRule="auto"/>
        <w:rPr>
          <w:b w:val="1"/>
          <w:color w:val="1b1c1d"/>
          <w:sz w:val="26"/>
          <w:szCs w:val="26"/>
        </w:rPr>
      </w:pPr>
      <w:bookmarkStart w:colFirst="0" w:colLast="0" w:name="_nt57kww2namo" w:id="20"/>
      <w:bookmarkEnd w:id="20"/>
      <w:r w:rsidDel="00000000" w:rsidR="00000000" w:rsidRPr="00000000">
        <w:rPr>
          <w:b w:val="1"/>
          <w:color w:val="1b1c1d"/>
          <w:sz w:val="26"/>
          <w:szCs w:val="26"/>
          <w:rtl w:val="0"/>
        </w:rPr>
        <w:t xml:space="preserve">Medicare Rebates</w:t>
      </w:r>
    </w:p>
    <w:p w:rsidR="00000000" w:rsidDel="00000000" w:rsidP="00000000" w:rsidRDefault="00000000" w:rsidRPr="00000000" w14:paraId="0000006D">
      <w:pPr>
        <w:spacing w:after="240" w:before="240" w:lineRule="auto"/>
        <w:rPr>
          <w:color w:val="1b1c1d"/>
        </w:rPr>
      </w:pPr>
      <w:r w:rsidDel="00000000" w:rsidR="00000000" w:rsidRPr="00000000">
        <w:rPr>
          <w:color w:val="1b1c1d"/>
          <w:rtl w:val="0"/>
        </w:rPr>
        <w:t xml:space="preserve">Telehealth is now a permanent part of the </w:t>
      </w:r>
      <w:r w:rsidDel="00000000" w:rsidR="00000000" w:rsidRPr="00000000">
        <w:rPr>
          <w:b w:val="1"/>
          <w:color w:val="1b1c1d"/>
          <w:rtl w:val="0"/>
        </w:rPr>
        <w:t xml:space="preserve">Medicare Benefits Schedule (MBS)</w:t>
      </w:r>
      <w:r w:rsidDel="00000000" w:rsidR="00000000" w:rsidRPr="00000000">
        <w:rPr>
          <w:color w:val="1b1c1d"/>
          <w:rtl w:val="0"/>
        </w:rPr>
        <w:t xml:space="preserve">. To claim a rebate, you usually need an </w:t>
      </w:r>
      <w:r w:rsidDel="00000000" w:rsidR="00000000" w:rsidRPr="00000000">
        <w:rPr>
          <w:b w:val="1"/>
          <w:color w:val="1b1c1d"/>
          <w:rtl w:val="0"/>
        </w:rPr>
        <w:t xml:space="preserve">“existing and continuous relationship”</w:t>
      </w:r>
      <w:r w:rsidDel="00000000" w:rsidR="00000000" w:rsidRPr="00000000">
        <w:rPr>
          <w:color w:val="1b1c1d"/>
          <w:rtl w:val="0"/>
        </w:rPr>
        <w:t xml:space="preserve"> with the doctor or practice — meaning a face-to-face visit in the last 12 months.</w:t>
      </w:r>
    </w:p>
    <w:p w:rsidR="00000000" w:rsidDel="00000000" w:rsidP="00000000" w:rsidRDefault="00000000" w:rsidRPr="00000000" w14:paraId="0000006E">
      <w:pPr>
        <w:spacing w:after="240" w:before="240" w:lineRule="auto"/>
        <w:rPr>
          <w:b w:val="1"/>
          <w:color w:val="1b1c1d"/>
        </w:rPr>
      </w:pPr>
      <w:r w:rsidDel="00000000" w:rsidR="00000000" w:rsidRPr="00000000">
        <w:rPr>
          <w:b w:val="1"/>
          <w:color w:val="1b1c1d"/>
          <w:rtl w:val="0"/>
        </w:rPr>
        <w:t xml:space="preserve">Exceptions to this rule apply for:</w:t>
      </w:r>
    </w:p>
    <w:p w:rsidR="00000000" w:rsidDel="00000000" w:rsidP="00000000" w:rsidRDefault="00000000" w:rsidRPr="00000000" w14:paraId="0000006F">
      <w:pPr>
        <w:numPr>
          <w:ilvl w:val="0"/>
          <w:numId w:val="4"/>
        </w:numPr>
        <w:spacing w:after="0" w:afterAutospacing="0" w:before="240" w:lineRule="auto"/>
        <w:ind w:left="720" w:hanging="360"/>
        <w:rPr>
          <w:color w:val="1b1c1d"/>
        </w:rPr>
      </w:pPr>
      <w:r w:rsidDel="00000000" w:rsidR="00000000" w:rsidRPr="00000000">
        <w:rPr>
          <w:color w:val="1b1c1d"/>
          <w:rtl w:val="0"/>
        </w:rPr>
        <w:t xml:space="preserve">Babies under 12 months</w:t>
        <w:br w:type="textWrapping"/>
      </w:r>
    </w:p>
    <w:p w:rsidR="00000000" w:rsidDel="00000000" w:rsidP="00000000" w:rsidRDefault="00000000" w:rsidRPr="00000000" w14:paraId="00000070">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People experiencing homelessness</w:t>
        <w:br w:type="textWrapping"/>
      </w:r>
    </w:p>
    <w:p w:rsidR="00000000" w:rsidDel="00000000" w:rsidP="00000000" w:rsidRDefault="00000000" w:rsidRPr="00000000" w14:paraId="00000071">
      <w:pPr>
        <w:numPr>
          <w:ilvl w:val="0"/>
          <w:numId w:val="4"/>
        </w:numPr>
        <w:spacing w:after="240" w:before="0" w:beforeAutospacing="0" w:lineRule="auto"/>
        <w:ind w:left="720" w:hanging="360"/>
        <w:rPr>
          <w:color w:val="1b1c1d"/>
        </w:rPr>
      </w:pPr>
      <w:r w:rsidDel="00000000" w:rsidR="00000000" w:rsidRPr="00000000">
        <w:rPr>
          <w:color w:val="1b1c1d"/>
          <w:rtl w:val="0"/>
        </w:rPr>
        <w:t xml:space="preserve">Urgent after-hours care</w:t>
        <w:br w:type="textWrapping"/>
      </w:r>
    </w:p>
    <w:p w:rsidR="00000000" w:rsidDel="00000000" w:rsidP="00000000" w:rsidRDefault="00000000" w:rsidRPr="00000000" w14:paraId="00000072">
      <w:pPr>
        <w:spacing w:after="240" w:before="240" w:lineRule="auto"/>
        <w:rPr>
          <w:color w:val="1b1c1d"/>
        </w:rPr>
      </w:pPr>
      <w:r w:rsidDel="00000000" w:rsidR="00000000" w:rsidRPr="00000000">
        <w:rPr>
          <w:color w:val="1b1c1d"/>
          <w:rtl w:val="0"/>
        </w:rPr>
        <w:t xml:space="preserve">Before booking, check:</w:t>
      </w:r>
    </w:p>
    <w:p w:rsidR="00000000" w:rsidDel="00000000" w:rsidP="00000000" w:rsidRDefault="00000000" w:rsidRPr="00000000" w14:paraId="00000073">
      <w:pPr>
        <w:numPr>
          <w:ilvl w:val="0"/>
          <w:numId w:val="17"/>
        </w:numPr>
        <w:spacing w:after="0" w:afterAutospacing="0" w:before="240" w:lineRule="auto"/>
        <w:ind w:left="720" w:hanging="360"/>
        <w:rPr>
          <w:color w:val="1b1c1d"/>
        </w:rPr>
      </w:pPr>
      <w:r w:rsidDel="00000000" w:rsidR="00000000" w:rsidRPr="00000000">
        <w:rPr>
          <w:color w:val="1b1c1d"/>
          <w:rtl w:val="0"/>
        </w:rPr>
        <w:t xml:space="preserve">If your consultation qualifies for a rebate.</w:t>
        <w:br w:type="textWrapping"/>
      </w:r>
    </w:p>
    <w:p w:rsidR="00000000" w:rsidDel="00000000" w:rsidP="00000000" w:rsidRDefault="00000000" w:rsidRPr="00000000" w14:paraId="00000074">
      <w:pPr>
        <w:numPr>
          <w:ilvl w:val="0"/>
          <w:numId w:val="17"/>
        </w:numPr>
        <w:spacing w:after="240" w:before="0" w:beforeAutospacing="0" w:lineRule="auto"/>
        <w:ind w:left="720" w:hanging="360"/>
        <w:rPr>
          <w:color w:val="1b1c1d"/>
        </w:rPr>
      </w:pPr>
      <w:r w:rsidDel="00000000" w:rsidR="00000000" w:rsidRPr="00000000">
        <w:rPr>
          <w:color w:val="1b1c1d"/>
          <w:rtl w:val="0"/>
        </w:rPr>
        <w:t xml:space="preserve">How much the rebate covers versus any gap fees.</w:t>
        <w:br w:type="textWrapping"/>
      </w:r>
    </w:p>
    <w:p w:rsidR="00000000" w:rsidDel="00000000" w:rsidP="00000000" w:rsidRDefault="00000000" w:rsidRPr="00000000" w14:paraId="00000075">
      <w:pPr>
        <w:spacing w:after="240" w:before="240" w:lineRule="auto"/>
        <w:rPr>
          <w:color w:val="1b1c1d"/>
        </w:rPr>
      </w:pPr>
      <w:r w:rsidDel="00000000" w:rsidR="00000000" w:rsidRPr="00000000">
        <w:rPr>
          <w:color w:val="1b1c1d"/>
          <w:rtl w:val="0"/>
        </w:rPr>
        <w:t xml:space="preserve">The </w:t>
      </w:r>
      <w:hyperlink r:id="rId10">
        <w:r w:rsidDel="00000000" w:rsidR="00000000" w:rsidRPr="00000000">
          <w:rPr>
            <w:color w:val="1155cc"/>
            <w:u w:val="single"/>
            <w:rtl w:val="0"/>
          </w:rPr>
          <w:t xml:space="preserve">Services Australia website</w:t>
        </w:r>
      </w:hyperlink>
      <w:r w:rsidDel="00000000" w:rsidR="00000000" w:rsidRPr="00000000">
        <w:rPr>
          <w:color w:val="1b1c1d"/>
          <w:rtl w:val="0"/>
        </w:rPr>
        <w:t xml:space="preserve"> is your most reliable source for up-to-date MBS telehealth item numbers.</w:t>
      </w:r>
    </w:p>
    <w:p w:rsidR="00000000" w:rsidDel="00000000" w:rsidP="00000000" w:rsidRDefault="00000000" w:rsidRPr="00000000" w14:paraId="0000007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color w:val="1b1c1d"/>
          <w:sz w:val="34"/>
          <w:szCs w:val="34"/>
        </w:rPr>
      </w:pPr>
      <w:bookmarkStart w:colFirst="0" w:colLast="0" w:name="_f1cuvtg8u4gp" w:id="21"/>
      <w:bookmarkEnd w:id="21"/>
      <w:r w:rsidDel="00000000" w:rsidR="00000000" w:rsidRPr="00000000">
        <w:rPr>
          <w:b w:val="1"/>
          <w:color w:val="1b1c1d"/>
          <w:sz w:val="34"/>
          <w:szCs w:val="34"/>
          <w:rtl w:val="0"/>
        </w:rPr>
        <w:t xml:space="preserve">Tech Essentials for a Smooth Telehealth Appointment</w:t>
      </w:r>
    </w:p>
    <w:p w:rsidR="00000000" w:rsidDel="00000000" w:rsidP="00000000" w:rsidRDefault="00000000" w:rsidRPr="00000000" w14:paraId="00000078">
      <w:pPr>
        <w:spacing w:after="240" w:before="240" w:lineRule="auto"/>
        <w:rPr>
          <w:color w:val="1b1c1d"/>
        </w:rPr>
      </w:pPr>
      <w:r w:rsidDel="00000000" w:rsidR="00000000" w:rsidRPr="00000000">
        <w:rPr>
          <w:color w:val="1b1c1d"/>
          <w:rtl w:val="0"/>
        </w:rPr>
        <w:t xml:space="preserve">One reason telehealth has been so successful in Australia is that it doesn’t require expensive equipment. Most people already have what they need.</w:t>
      </w:r>
    </w:p>
    <w:p w:rsidR="00000000" w:rsidDel="00000000" w:rsidP="00000000" w:rsidRDefault="00000000" w:rsidRPr="00000000" w14:paraId="00000079">
      <w:pPr>
        <w:pStyle w:val="Heading3"/>
        <w:keepNext w:val="0"/>
        <w:keepLines w:val="0"/>
        <w:spacing w:before="280" w:lineRule="auto"/>
        <w:rPr>
          <w:b w:val="1"/>
          <w:color w:val="1b1c1d"/>
          <w:sz w:val="26"/>
          <w:szCs w:val="26"/>
        </w:rPr>
      </w:pPr>
      <w:bookmarkStart w:colFirst="0" w:colLast="0" w:name="_mijuubtqrwuz" w:id="22"/>
      <w:bookmarkEnd w:id="22"/>
      <w:r w:rsidDel="00000000" w:rsidR="00000000" w:rsidRPr="00000000">
        <w:rPr>
          <w:b w:val="1"/>
          <w:color w:val="1b1c1d"/>
          <w:sz w:val="26"/>
          <w:szCs w:val="26"/>
          <w:rtl w:val="0"/>
        </w:rPr>
        <w:t xml:space="preserve">What You’ll Need:</w:t>
      </w:r>
    </w:p>
    <w:p w:rsidR="00000000" w:rsidDel="00000000" w:rsidP="00000000" w:rsidRDefault="00000000" w:rsidRPr="00000000" w14:paraId="0000007A">
      <w:pPr>
        <w:numPr>
          <w:ilvl w:val="0"/>
          <w:numId w:val="9"/>
        </w:numPr>
        <w:spacing w:after="0" w:afterAutospacing="0" w:before="240" w:lineRule="auto"/>
        <w:ind w:left="720" w:hanging="360"/>
        <w:rPr>
          <w:color w:val="1b1c1d"/>
        </w:rPr>
      </w:pPr>
      <w:r w:rsidDel="00000000" w:rsidR="00000000" w:rsidRPr="00000000">
        <w:rPr>
          <w:color w:val="1b1c1d"/>
          <w:rtl w:val="0"/>
        </w:rPr>
        <w:t xml:space="preserve">Smartphone, tablet, laptop, or desktop computer with a built-in camera and microphone.</w:t>
        <w:br w:type="textWrapping"/>
      </w:r>
    </w:p>
    <w:p w:rsidR="00000000" w:rsidDel="00000000" w:rsidP="00000000" w:rsidRDefault="00000000" w:rsidRPr="00000000" w14:paraId="0000007B">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Stable internet connection, especially for video calls. A speed of at least 384 kbps for both upload and download is recommended.</w:t>
        <w:br w:type="textWrapping"/>
      </w:r>
    </w:p>
    <w:p w:rsidR="00000000" w:rsidDel="00000000" w:rsidP="00000000" w:rsidRDefault="00000000" w:rsidRPr="00000000" w14:paraId="0000007C">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A private, quiet space where you won’t be disturbed.</w:t>
        <w:br w:type="textWrapping"/>
      </w:r>
    </w:p>
    <w:p w:rsidR="00000000" w:rsidDel="00000000" w:rsidP="00000000" w:rsidRDefault="00000000" w:rsidRPr="00000000" w14:paraId="0000007D">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Headphones or speakers for clear audio.</w:t>
        <w:br w:type="textWrapping"/>
      </w:r>
    </w:p>
    <w:p w:rsidR="00000000" w:rsidDel="00000000" w:rsidP="00000000" w:rsidRDefault="00000000" w:rsidRPr="00000000" w14:paraId="0000007E">
      <w:pPr>
        <w:numPr>
          <w:ilvl w:val="0"/>
          <w:numId w:val="9"/>
        </w:numPr>
        <w:spacing w:after="240" w:before="0" w:beforeAutospacing="0" w:lineRule="auto"/>
        <w:ind w:left="720" w:hanging="360"/>
        <w:rPr>
          <w:color w:val="1b1c1d"/>
        </w:rPr>
      </w:pPr>
      <w:r w:rsidDel="00000000" w:rsidR="00000000" w:rsidRPr="00000000">
        <w:rPr>
          <w:color w:val="1b1c1d"/>
          <w:rtl w:val="0"/>
        </w:rPr>
        <w:t xml:space="preserve">A compatible web browser like Chrome or Safari. Some services use dedicated apps.</w:t>
        <w:br w:type="textWrapping"/>
      </w:r>
    </w:p>
    <w:p w:rsidR="00000000" w:rsidDel="00000000" w:rsidP="00000000" w:rsidRDefault="00000000" w:rsidRPr="00000000" w14:paraId="0000007F">
      <w:pPr>
        <w:pStyle w:val="Heading3"/>
        <w:keepNext w:val="0"/>
        <w:keepLines w:val="0"/>
        <w:spacing w:before="280" w:lineRule="auto"/>
        <w:rPr>
          <w:b w:val="1"/>
          <w:color w:val="1b1c1d"/>
          <w:sz w:val="26"/>
          <w:szCs w:val="26"/>
        </w:rPr>
      </w:pPr>
      <w:bookmarkStart w:colFirst="0" w:colLast="0" w:name="_7hvxd27oniln" w:id="23"/>
      <w:bookmarkEnd w:id="23"/>
      <w:r w:rsidDel="00000000" w:rsidR="00000000" w:rsidRPr="00000000">
        <w:rPr>
          <w:b w:val="1"/>
          <w:color w:val="1b1c1d"/>
          <w:sz w:val="26"/>
          <w:szCs w:val="26"/>
          <w:rtl w:val="0"/>
        </w:rPr>
        <w:t xml:space="preserve">Before Your Appointment:</w:t>
      </w:r>
    </w:p>
    <w:p w:rsidR="00000000" w:rsidDel="00000000" w:rsidP="00000000" w:rsidRDefault="00000000" w:rsidRPr="00000000" w14:paraId="00000080">
      <w:pPr>
        <w:numPr>
          <w:ilvl w:val="0"/>
          <w:numId w:val="7"/>
        </w:numPr>
        <w:spacing w:after="0" w:afterAutospacing="0" w:before="240" w:lineRule="auto"/>
        <w:ind w:left="720" w:hanging="360"/>
        <w:rPr>
          <w:color w:val="1b1c1d"/>
        </w:rPr>
      </w:pPr>
      <w:r w:rsidDel="00000000" w:rsidR="00000000" w:rsidRPr="00000000">
        <w:rPr>
          <w:color w:val="1b1c1d"/>
          <w:rtl w:val="0"/>
        </w:rPr>
        <w:t xml:space="preserve">Test your camera, microphone, and internet connection.</w:t>
        <w:br w:type="textWrapping"/>
      </w:r>
    </w:p>
    <w:p w:rsidR="00000000" w:rsidDel="00000000" w:rsidP="00000000" w:rsidRDefault="00000000" w:rsidRPr="00000000" w14:paraId="00000081">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Have your Medicare card and any private health insurance details handy.</w:t>
        <w:br w:type="textWrapping"/>
      </w:r>
    </w:p>
    <w:p w:rsidR="00000000" w:rsidDel="00000000" w:rsidP="00000000" w:rsidRDefault="00000000" w:rsidRPr="00000000" w14:paraId="00000082">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Prepare a list of current medications, allergies, or symptoms.</w:t>
        <w:br w:type="textWrapping"/>
      </w:r>
    </w:p>
    <w:p w:rsidR="00000000" w:rsidDel="00000000" w:rsidP="00000000" w:rsidRDefault="00000000" w:rsidRPr="00000000" w14:paraId="00000083">
      <w:pPr>
        <w:numPr>
          <w:ilvl w:val="0"/>
          <w:numId w:val="7"/>
        </w:numPr>
        <w:spacing w:after="240" w:before="0" w:beforeAutospacing="0" w:lineRule="auto"/>
        <w:ind w:left="720" w:hanging="360"/>
        <w:rPr>
          <w:color w:val="1b1c1d"/>
        </w:rPr>
      </w:pPr>
      <w:r w:rsidDel="00000000" w:rsidR="00000000" w:rsidRPr="00000000">
        <w:rPr>
          <w:color w:val="1b1c1d"/>
          <w:rtl w:val="0"/>
        </w:rPr>
        <w:t xml:space="preserve">Write down questions you want to ask. It’s easy to forget things once the call starts!</w:t>
        <w:br w:type="textWrapping"/>
      </w:r>
    </w:p>
    <w:p w:rsidR="00000000" w:rsidDel="00000000" w:rsidP="00000000" w:rsidRDefault="00000000" w:rsidRPr="00000000" w14:paraId="00000084">
      <w:pPr>
        <w:spacing w:after="240" w:before="240" w:lineRule="auto"/>
        <w:rPr>
          <w:color w:val="1b1c1d"/>
        </w:rPr>
      </w:pPr>
      <w:r w:rsidDel="00000000" w:rsidR="00000000" w:rsidRPr="00000000">
        <w:rPr>
          <w:color w:val="1b1c1d"/>
          <w:rtl w:val="0"/>
        </w:rPr>
        <w:t xml:space="preserve">If technology fails during your appointment, most providers can quickly switch to a phone call or reschedule.</w:t>
      </w:r>
    </w:p>
    <w:p w:rsidR="00000000" w:rsidDel="00000000" w:rsidP="00000000" w:rsidRDefault="00000000" w:rsidRPr="00000000" w14:paraId="0000008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color w:val="1b1c1d"/>
          <w:sz w:val="34"/>
          <w:szCs w:val="34"/>
        </w:rPr>
      </w:pPr>
      <w:bookmarkStart w:colFirst="0" w:colLast="0" w:name="_xa24s83v21oz" w:id="24"/>
      <w:bookmarkEnd w:id="24"/>
      <w:r w:rsidDel="00000000" w:rsidR="00000000" w:rsidRPr="00000000">
        <w:rPr>
          <w:b w:val="1"/>
          <w:color w:val="1b1c1d"/>
          <w:sz w:val="34"/>
          <w:szCs w:val="34"/>
          <w:rtl w:val="0"/>
        </w:rPr>
        <w:t xml:space="preserve">Privacy and Security in Telehealth</w:t>
      </w:r>
    </w:p>
    <w:p w:rsidR="00000000" w:rsidDel="00000000" w:rsidP="00000000" w:rsidRDefault="00000000" w:rsidRPr="00000000" w14:paraId="00000087">
      <w:pPr>
        <w:spacing w:after="240" w:before="240" w:lineRule="auto"/>
        <w:rPr>
          <w:color w:val="1b1c1d"/>
        </w:rPr>
      </w:pPr>
      <w:r w:rsidDel="00000000" w:rsidR="00000000" w:rsidRPr="00000000">
        <w:rPr>
          <w:color w:val="1b1c1d"/>
          <w:rtl w:val="0"/>
        </w:rPr>
        <w:t xml:space="preserve">Privacy is a cornerstone of reputable telehealth services. Australian laws are strict about protecting your health information.</w:t>
      </w:r>
    </w:p>
    <w:p w:rsidR="00000000" w:rsidDel="00000000" w:rsidP="00000000" w:rsidRDefault="00000000" w:rsidRPr="00000000" w14:paraId="00000088">
      <w:pPr>
        <w:pStyle w:val="Heading3"/>
        <w:keepNext w:val="0"/>
        <w:keepLines w:val="0"/>
        <w:spacing w:before="280" w:lineRule="auto"/>
        <w:rPr>
          <w:b w:val="1"/>
          <w:color w:val="1b1c1d"/>
          <w:sz w:val="26"/>
          <w:szCs w:val="26"/>
        </w:rPr>
      </w:pPr>
      <w:bookmarkStart w:colFirst="0" w:colLast="0" w:name="_bak8hp63q4xl" w:id="25"/>
      <w:bookmarkEnd w:id="25"/>
      <w:r w:rsidDel="00000000" w:rsidR="00000000" w:rsidRPr="00000000">
        <w:rPr>
          <w:b w:val="1"/>
          <w:color w:val="1b1c1d"/>
          <w:sz w:val="26"/>
          <w:szCs w:val="26"/>
          <w:rtl w:val="0"/>
        </w:rPr>
        <w:t xml:space="preserve">Key Protections:</w:t>
      </w:r>
    </w:p>
    <w:p w:rsidR="00000000" w:rsidDel="00000000" w:rsidP="00000000" w:rsidRDefault="00000000" w:rsidRPr="00000000" w14:paraId="00000089">
      <w:pPr>
        <w:numPr>
          <w:ilvl w:val="0"/>
          <w:numId w:val="24"/>
        </w:numPr>
        <w:spacing w:after="0" w:afterAutospacing="0" w:before="240" w:lineRule="auto"/>
        <w:ind w:left="720" w:hanging="360"/>
        <w:rPr>
          <w:color w:val="1b1c1d"/>
        </w:rPr>
      </w:pPr>
      <w:r w:rsidDel="00000000" w:rsidR="00000000" w:rsidRPr="00000000">
        <w:rPr>
          <w:b w:val="1"/>
          <w:color w:val="1b1c1d"/>
          <w:rtl w:val="0"/>
        </w:rPr>
        <w:t xml:space="preserve">Privacy Act 1988 (Cth)</w:t>
      </w:r>
      <w:r w:rsidDel="00000000" w:rsidR="00000000" w:rsidRPr="00000000">
        <w:rPr>
          <w:color w:val="1b1c1d"/>
          <w:rtl w:val="0"/>
        </w:rPr>
        <w:t xml:space="preserve"> and state or territory privacy laws regulate how health information is collected, stored, and shared.</w:t>
        <w:br w:type="textWrapping"/>
      </w:r>
    </w:p>
    <w:p w:rsidR="00000000" w:rsidDel="00000000" w:rsidP="00000000" w:rsidRDefault="00000000" w:rsidRPr="00000000" w14:paraId="0000008A">
      <w:pPr>
        <w:numPr>
          <w:ilvl w:val="0"/>
          <w:numId w:val="24"/>
        </w:numPr>
        <w:spacing w:after="0" w:afterAutospacing="0" w:before="0" w:beforeAutospacing="0" w:lineRule="auto"/>
        <w:ind w:left="720" w:hanging="360"/>
        <w:rPr>
          <w:color w:val="1b1c1d"/>
        </w:rPr>
      </w:pPr>
      <w:r w:rsidDel="00000000" w:rsidR="00000000" w:rsidRPr="00000000">
        <w:rPr>
          <w:color w:val="1b1c1d"/>
          <w:rtl w:val="0"/>
        </w:rPr>
        <w:t xml:space="preserve">Video consultations are conducted over secure, encrypted platforms.</w:t>
        <w:br w:type="textWrapping"/>
      </w:r>
    </w:p>
    <w:p w:rsidR="00000000" w:rsidDel="00000000" w:rsidP="00000000" w:rsidRDefault="00000000" w:rsidRPr="00000000" w14:paraId="0000008B">
      <w:pPr>
        <w:numPr>
          <w:ilvl w:val="0"/>
          <w:numId w:val="24"/>
        </w:numPr>
        <w:spacing w:after="0" w:afterAutospacing="0" w:before="0" w:beforeAutospacing="0" w:lineRule="auto"/>
        <w:ind w:left="720" w:hanging="360"/>
        <w:rPr>
          <w:color w:val="1b1c1d"/>
        </w:rPr>
      </w:pPr>
      <w:r w:rsidDel="00000000" w:rsidR="00000000" w:rsidRPr="00000000">
        <w:rPr>
          <w:color w:val="1b1c1d"/>
          <w:rtl w:val="0"/>
        </w:rPr>
        <w:t xml:space="preserve">Doctors confirm your identity (and theirs) at the start of each session.</w:t>
        <w:br w:type="textWrapping"/>
      </w:r>
    </w:p>
    <w:p w:rsidR="00000000" w:rsidDel="00000000" w:rsidP="00000000" w:rsidRDefault="00000000" w:rsidRPr="00000000" w14:paraId="0000008C">
      <w:pPr>
        <w:numPr>
          <w:ilvl w:val="0"/>
          <w:numId w:val="24"/>
        </w:numPr>
        <w:spacing w:after="0" w:afterAutospacing="0" w:before="0" w:beforeAutospacing="0" w:lineRule="auto"/>
        <w:ind w:left="720" w:hanging="360"/>
        <w:rPr>
          <w:color w:val="1b1c1d"/>
        </w:rPr>
      </w:pPr>
      <w:r w:rsidDel="00000000" w:rsidR="00000000" w:rsidRPr="00000000">
        <w:rPr>
          <w:color w:val="1b1c1d"/>
          <w:rtl w:val="0"/>
        </w:rPr>
        <w:t xml:space="preserve">Your health records are stored securely under Australian health record regulations.</w:t>
        <w:br w:type="textWrapping"/>
      </w:r>
    </w:p>
    <w:p w:rsidR="00000000" w:rsidDel="00000000" w:rsidP="00000000" w:rsidRDefault="00000000" w:rsidRPr="00000000" w14:paraId="0000008D">
      <w:pPr>
        <w:numPr>
          <w:ilvl w:val="0"/>
          <w:numId w:val="24"/>
        </w:numPr>
        <w:spacing w:after="240" w:before="0" w:beforeAutospacing="0" w:lineRule="auto"/>
        <w:ind w:left="720" w:hanging="360"/>
        <w:rPr>
          <w:color w:val="1b1c1d"/>
        </w:rPr>
      </w:pPr>
      <w:r w:rsidDel="00000000" w:rsidR="00000000" w:rsidRPr="00000000">
        <w:rPr>
          <w:color w:val="1b1c1d"/>
          <w:rtl w:val="0"/>
        </w:rPr>
        <w:t xml:space="preserve">Doctors must obtain your consent before collecting health information or recording a session.</w:t>
        <w:br w:type="textWrapping"/>
      </w:r>
    </w:p>
    <w:p w:rsidR="00000000" w:rsidDel="00000000" w:rsidP="00000000" w:rsidRDefault="00000000" w:rsidRPr="00000000" w14:paraId="0000008E">
      <w:pPr>
        <w:pStyle w:val="Heading3"/>
        <w:keepNext w:val="0"/>
        <w:keepLines w:val="0"/>
        <w:spacing w:before="280" w:lineRule="auto"/>
        <w:rPr>
          <w:b w:val="1"/>
          <w:color w:val="1b1c1d"/>
          <w:sz w:val="26"/>
          <w:szCs w:val="26"/>
        </w:rPr>
      </w:pPr>
      <w:bookmarkStart w:colFirst="0" w:colLast="0" w:name="_g965aszaexgb" w:id="26"/>
      <w:bookmarkEnd w:id="26"/>
      <w:r w:rsidDel="00000000" w:rsidR="00000000" w:rsidRPr="00000000">
        <w:rPr>
          <w:b w:val="1"/>
          <w:color w:val="1b1c1d"/>
          <w:sz w:val="26"/>
          <w:szCs w:val="26"/>
          <w:rtl w:val="0"/>
        </w:rPr>
        <w:t xml:space="preserve">Your Role in Privacy:</w:t>
      </w:r>
    </w:p>
    <w:p w:rsidR="00000000" w:rsidDel="00000000" w:rsidP="00000000" w:rsidRDefault="00000000" w:rsidRPr="00000000" w14:paraId="0000008F">
      <w:pPr>
        <w:numPr>
          <w:ilvl w:val="0"/>
          <w:numId w:val="13"/>
        </w:numPr>
        <w:spacing w:after="0" w:afterAutospacing="0" w:before="240" w:lineRule="auto"/>
        <w:ind w:left="720" w:hanging="360"/>
        <w:rPr>
          <w:color w:val="1b1c1d"/>
        </w:rPr>
      </w:pPr>
      <w:r w:rsidDel="00000000" w:rsidR="00000000" w:rsidRPr="00000000">
        <w:rPr>
          <w:color w:val="1b1c1d"/>
          <w:rtl w:val="0"/>
        </w:rPr>
        <w:t xml:space="preserve">Avoid using public Wi-Fi for telehealth consultations.</w:t>
        <w:br w:type="textWrapping"/>
      </w:r>
    </w:p>
    <w:p w:rsidR="00000000" w:rsidDel="00000000" w:rsidP="00000000" w:rsidRDefault="00000000" w:rsidRPr="00000000" w14:paraId="00000090">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Only share personal information through trusted platforms.</w:t>
        <w:br w:type="textWrapping"/>
      </w:r>
    </w:p>
    <w:p w:rsidR="00000000" w:rsidDel="00000000" w:rsidP="00000000" w:rsidRDefault="00000000" w:rsidRPr="00000000" w14:paraId="00000091">
      <w:pPr>
        <w:numPr>
          <w:ilvl w:val="0"/>
          <w:numId w:val="13"/>
        </w:numPr>
        <w:spacing w:after="240" w:before="0" w:beforeAutospacing="0" w:lineRule="auto"/>
        <w:ind w:left="720" w:hanging="360"/>
        <w:rPr>
          <w:color w:val="1b1c1d"/>
        </w:rPr>
      </w:pPr>
      <w:r w:rsidDel="00000000" w:rsidR="00000000" w:rsidRPr="00000000">
        <w:rPr>
          <w:color w:val="1b1c1d"/>
          <w:rtl w:val="0"/>
        </w:rPr>
        <w:t xml:space="preserve">Check the provider’s privacy policy before booking.</w:t>
        <w:br w:type="textWrapping"/>
      </w:r>
    </w:p>
    <w:p w:rsidR="00000000" w:rsidDel="00000000" w:rsidP="00000000" w:rsidRDefault="00000000" w:rsidRPr="00000000" w14:paraId="00000092">
      <w:pPr>
        <w:spacing w:after="240" w:before="240" w:lineRule="auto"/>
        <w:rPr>
          <w:color w:val="1b1c1d"/>
        </w:rPr>
      </w:pPr>
      <w:r w:rsidDel="00000000" w:rsidR="00000000" w:rsidRPr="00000000">
        <w:rPr>
          <w:color w:val="1b1c1d"/>
          <w:rtl w:val="0"/>
        </w:rPr>
        <w:t xml:space="preserve">If you receive unusual emails or messages claiming to be from your telehealth provider, contact them directly to confirm legitimacy.</w:t>
      </w:r>
    </w:p>
    <w:p w:rsidR="00000000" w:rsidDel="00000000" w:rsidP="00000000" w:rsidRDefault="00000000" w:rsidRPr="00000000" w14:paraId="0000009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color w:val="1b1c1d"/>
          <w:sz w:val="34"/>
          <w:szCs w:val="34"/>
        </w:rPr>
      </w:pPr>
      <w:bookmarkStart w:colFirst="0" w:colLast="0" w:name="_iae6g1jon114" w:id="27"/>
      <w:bookmarkEnd w:id="27"/>
      <w:r w:rsidDel="00000000" w:rsidR="00000000" w:rsidRPr="00000000">
        <w:rPr>
          <w:b w:val="1"/>
          <w:color w:val="1b1c1d"/>
          <w:sz w:val="34"/>
          <w:szCs w:val="34"/>
          <w:rtl w:val="0"/>
        </w:rPr>
        <w:t xml:space="preserve">The Future of Telehealth in Australia</w:t>
      </w:r>
    </w:p>
    <w:p w:rsidR="00000000" w:rsidDel="00000000" w:rsidP="00000000" w:rsidRDefault="00000000" w:rsidRPr="00000000" w14:paraId="00000095">
      <w:pPr>
        <w:spacing w:after="240" w:before="240" w:lineRule="auto"/>
        <w:rPr>
          <w:color w:val="1b1c1d"/>
        </w:rPr>
      </w:pPr>
      <w:r w:rsidDel="00000000" w:rsidR="00000000" w:rsidRPr="00000000">
        <w:rPr>
          <w:color w:val="1b1c1d"/>
          <w:rtl w:val="0"/>
        </w:rPr>
        <w:t xml:space="preserve">Telehealth isn’t just a pandemic-era convenience. It’s a cornerstone of Australia’s healthcare future. Here’s what’s on the horizon:</w:t>
      </w:r>
    </w:p>
    <w:p w:rsidR="00000000" w:rsidDel="00000000" w:rsidP="00000000" w:rsidRDefault="00000000" w:rsidRPr="00000000" w14:paraId="00000096">
      <w:pPr>
        <w:pStyle w:val="Heading3"/>
        <w:keepNext w:val="0"/>
        <w:keepLines w:val="0"/>
        <w:spacing w:before="280" w:lineRule="auto"/>
        <w:rPr>
          <w:b w:val="1"/>
          <w:color w:val="1b1c1d"/>
          <w:sz w:val="26"/>
          <w:szCs w:val="26"/>
        </w:rPr>
      </w:pPr>
      <w:bookmarkStart w:colFirst="0" w:colLast="0" w:name="_loloeijx6xs7" w:id="28"/>
      <w:bookmarkEnd w:id="28"/>
      <w:r w:rsidDel="00000000" w:rsidR="00000000" w:rsidRPr="00000000">
        <w:rPr>
          <w:b w:val="1"/>
          <w:color w:val="1b1c1d"/>
          <w:sz w:val="26"/>
          <w:szCs w:val="26"/>
          <w:rtl w:val="0"/>
        </w:rPr>
        <w:t xml:space="preserve">Hybrid Care Models</w:t>
      </w:r>
    </w:p>
    <w:p w:rsidR="00000000" w:rsidDel="00000000" w:rsidP="00000000" w:rsidRDefault="00000000" w:rsidRPr="00000000" w14:paraId="00000097">
      <w:pPr>
        <w:spacing w:after="240" w:before="240" w:lineRule="auto"/>
        <w:rPr>
          <w:color w:val="1b1c1d"/>
        </w:rPr>
      </w:pPr>
      <w:r w:rsidDel="00000000" w:rsidR="00000000" w:rsidRPr="00000000">
        <w:rPr>
          <w:color w:val="1b1c1d"/>
          <w:rtl w:val="0"/>
        </w:rPr>
        <w:t xml:space="preserve">More clinics are blending in-person and virtual appointments. This hybrid approach helps patients choose the most suitable type of care for each situation.</w:t>
      </w:r>
    </w:p>
    <w:p w:rsidR="00000000" w:rsidDel="00000000" w:rsidP="00000000" w:rsidRDefault="00000000" w:rsidRPr="00000000" w14:paraId="00000098">
      <w:pPr>
        <w:pStyle w:val="Heading3"/>
        <w:keepNext w:val="0"/>
        <w:keepLines w:val="0"/>
        <w:spacing w:before="280" w:lineRule="auto"/>
        <w:rPr>
          <w:b w:val="1"/>
          <w:color w:val="1b1c1d"/>
          <w:sz w:val="26"/>
          <w:szCs w:val="26"/>
        </w:rPr>
      </w:pPr>
      <w:bookmarkStart w:colFirst="0" w:colLast="0" w:name="_27rwp0b4ote1" w:id="29"/>
      <w:bookmarkEnd w:id="29"/>
      <w:r w:rsidDel="00000000" w:rsidR="00000000" w:rsidRPr="00000000">
        <w:rPr>
          <w:b w:val="1"/>
          <w:color w:val="1b1c1d"/>
          <w:sz w:val="26"/>
          <w:szCs w:val="26"/>
          <w:rtl w:val="0"/>
        </w:rPr>
        <w:t xml:space="preserve">Remote Patient Monitoring</w:t>
      </w:r>
    </w:p>
    <w:p w:rsidR="00000000" w:rsidDel="00000000" w:rsidP="00000000" w:rsidRDefault="00000000" w:rsidRPr="00000000" w14:paraId="00000099">
      <w:pPr>
        <w:spacing w:after="240" w:before="240" w:lineRule="auto"/>
        <w:rPr>
          <w:color w:val="1b1c1d"/>
        </w:rPr>
      </w:pPr>
      <w:r w:rsidDel="00000000" w:rsidR="00000000" w:rsidRPr="00000000">
        <w:rPr>
          <w:color w:val="1b1c1d"/>
          <w:rtl w:val="0"/>
        </w:rPr>
        <w:t xml:space="preserve">Wearable devices and home health tech will increasingly allow doctors to monitor patients’:</w:t>
      </w:r>
    </w:p>
    <w:p w:rsidR="00000000" w:rsidDel="00000000" w:rsidP="00000000" w:rsidRDefault="00000000" w:rsidRPr="00000000" w14:paraId="0000009A">
      <w:pPr>
        <w:numPr>
          <w:ilvl w:val="0"/>
          <w:numId w:val="14"/>
        </w:numPr>
        <w:spacing w:after="0" w:afterAutospacing="0" w:before="240" w:lineRule="auto"/>
        <w:ind w:left="720" w:hanging="360"/>
        <w:rPr>
          <w:color w:val="1b1c1d"/>
        </w:rPr>
      </w:pPr>
      <w:r w:rsidDel="00000000" w:rsidR="00000000" w:rsidRPr="00000000">
        <w:rPr>
          <w:color w:val="1b1c1d"/>
          <w:rtl w:val="0"/>
        </w:rPr>
        <w:t xml:space="preserve">Blood pressure</w:t>
        <w:br w:type="textWrapping"/>
      </w:r>
    </w:p>
    <w:p w:rsidR="00000000" w:rsidDel="00000000" w:rsidP="00000000" w:rsidRDefault="00000000" w:rsidRPr="00000000" w14:paraId="0000009B">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Blood glucose</w:t>
        <w:br w:type="textWrapping"/>
      </w:r>
    </w:p>
    <w:p w:rsidR="00000000" w:rsidDel="00000000" w:rsidP="00000000" w:rsidRDefault="00000000" w:rsidRPr="00000000" w14:paraId="0000009C">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Heart rhythms</w:t>
        <w:br w:type="textWrapping"/>
      </w:r>
    </w:p>
    <w:p w:rsidR="00000000" w:rsidDel="00000000" w:rsidP="00000000" w:rsidRDefault="00000000" w:rsidRPr="00000000" w14:paraId="0000009D">
      <w:pPr>
        <w:numPr>
          <w:ilvl w:val="0"/>
          <w:numId w:val="14"/>
        </w:numPr>
        <w:spacing w:after="240" w:before="0" w:beforeAutospacing="0" w:lineRule="auto"/>
        <w:ind w:left="720" w:hanging="360"/>
        <w:rPr>
          <w:color w:val="1b1c1d"/>
        </w:rPr>
      </w:pPr>
      <w:r w:rsidDel="00000000" w:rsidR="00000000" w:rsidRPr="00000000">
        <w:rPr>
          <w:color w:val="1b1c1d"/>
          <w:rtl w:val="0"/>
        </w:rPr>
        <w:t xml:space="preserve">Oxygen levels</w:t>
        <w:br w:type="textWrapping"/>
      </w:r>
    </w:p>
    <w:p w:rsidR="00000000" w:rsidDel="00000000" w:rsidP="00000000" w:rsidRDefault="00000000" w:rsidRPr="00000000" w14:paraId="0000009E">
      <w:pPr>
        <w:spacing w:after="240" w:before="240" w:lineRule="auto"/>
        <w:rPr>
          <w:color w:val="1b1c1d"/>
        </w:rPr>
      </w:pPr>
      <w:r w:rsidDel="00000000" w:rsidR="00000000" w:rsidRPr="00000000">
        <w:rPr>
          <w:color w:val="1b1c1d"/>
          <w:rtl w:val="0"/>
        </w:rPr>
        <w:t xml:space="preserve">This empowers people with chronic conditions to stay healthier and avoid hospital admissions.</w:t>
      </w:r>
    </w:p>
    <w:p w:rsidR="00000000" w:rsidDel="00000000" w:rsidP="00000000" w:rsidRDefault="00000000" w:rsidRPr="00000000" w14:paraId="0000009F">
      <w:pPr>
        <w:pStyle w:val="Heading3"/>
        <w:keepNext w:val="0"/>
        <w:keepLines w:val="0"/>
        <w:spacing w:before="280" w:lineRule="auto"/>
        <w:rPr>
          <w:b w:val="1"/>
          <w:color w:val="1b1c1d"/>
          <w:sz w:val="26"/>
          <w:szCs w:val="26"/>
          <w:shd w:fill="ea9999" w:val="clear"/>
        </w:rPr>
      </w:pPr>
      <w:bookmarkStart w:colFirst="0" w:colLast="0" w:name="_8p1z7ndw832l" w:id="30"/>
      <w:bookmarkEnd w:id="30"/>
      <w:r w:rsidDel="00000000" w:rsidR="00000000" w:rsidRPr="00000000">
        <w:rPr>
          <w:b w:val="1"/>
          <w:color w:val="1b1c1d"/>
          <w:sz w:val="26"/>
          <w:szCs w:val="26"/>
          <w:shd w:fill="ea9999" w:val="clear"/>
          <w:rtl w:val="0"/>
        </w:rPr>
        <w:t xml:space="preserve">Artificial Intelligence (AI)</w:t>
      </w:r>
    </w:p>
    <w:p w:rsidR="00000000" w:rsidDel="00000000" w:rsidP="00000000" w:rsidRDefault="00000000" w:rsidRPr="00000000" w14:paraId="000000A0">
      <w:pPr>
        <w:spacing w:after="240" w:before="240" w:lineRule="auto"/>
        <w:rPr>
          <w:color w:val="1b1c1d"/>
          <w:shd w:fill="ea9999" w:val="clear"/>
        </w:rPr>
      </w:pPr>
      <w:r w:rsidDel="00000000" w:rsidR="00000000" w:rsidRPr="00000000">
        <w:rPr>
          <w:color w:val="1b1c1d"/>
          <w:shd w:fill="ea9999" w:val="clear"/>
          <w:rtl w:val="0"/>
        </w:rPr>
        <w:t xml:space="preserve">AI is starting to:</w:t>
      </w:r>
    </w:p>
    <w:p w:rsidR="00000000" w:rsidDel="00000000" w:rsidP="00000000" w:rsidRDefault="00000000" w:rsidRPr="00000000" w14:paraId="000000A1">
      <w:pPr>
        <w:numPr>
          <w:ilvl w:val="0"/>
          <w:numId w:val="11"/>
        </w:numPr>
        <w:spacing w:after="0" w:afterAutospacing="0" w:before="240" w:lineRule="auto"/>
        <w:ind w:left="720" w:hanging="360"/>
        <w:rPr>
          <w:color w:val="1b1c1d"/>
          <w:shd w:fill="ea9999" w:val="clear"/>
        </w:rPr>
      </w:pPr>
      <w:r w:rsidDel="00000000" w:rsidR="00000000" w:rsidRPr="00000000">
        <w:rPr>
          <w:color w:val="1b1c1d"/>
          <w:shd w:fill="ea9999" w:val="clear"/>
          <w:rtl w:val="0"/>
        </w:rPr>
        <w:t xml:space="preserve">Help triage symptoms.</w:t>
        <w:br w:type="textWrapping"/>
      </w:r>
    </w:p>
    <w:p w:rsidR="00000000" w:rsidDel="00000000" w:rsidP="00000000" w:rsidRDefault="00000000" w:rsidRPr="00000000" w14:paraId="000000A2">
      <w:pPr>
        <w:numPr>
          <w:ilvl w:val="0"/>
          <w:numId w:val="11"/>
        </w:numPr>
        <w:spacing w:after="0" w:afterAutospacing="0" w:before="0" w:beforeAutospacing="0" w:lineRule="auto"/>
        <w:ind w:left="720" w:hanging="360"/>
        <w:rPr>
          <w:color w:val="1b1c1d"/>
          <w:shd w:fill="ea9999" w:val="clear"/>
        </w:rPr>
      </w:pPr>
      <w:r w:rsidDel="00000000" w:rsidR="00000000" w:rsidRPr="00000000">
        <w:rPr>
          <w:color w:val="1b1c1d"/>
          <w:shd w:fill="ea9999" w:val="clear"/>
          <w:rtl w:val="0"/>
        </w:rPr>
        <w:t xml:space="preserve">Draft clinical notes for doctors.</w:t>
        <w:br w:type="textWrapping"/>
      </w:r>
    </w:p>
    <w:p w:rsidR="00000000" w:rsidDel="00000000" w:rsidP="00000000" w:rsidRDefault="00000000" w:rsidRPr="00000000" w14:paraId="000000A3">
      <w:pPr>
        <w:numPr>
          <w:ilvl w:val="0"/>
          <w:numId w:val="11"/>
        </w:numPr>
        <w:spacing w:after="240" w:before="0" w:beforeAutospacing="0" w:lineRule="auto"/>
        <w:ind w:left="720" w:hanging="360"/>
        <w:rPr>
          <w:color w:val="1b1c1d"/>
        </w:rPr>
      </w:pPr>
      <w:r w:rsidDel="00000000" w:rsidR="00000000" w:rsidRPr="00000000">
        <w:rPr>
          <w:color w:val="1b1c1d"/>
          <w:shd w:fill="ea9999" w:val="clear"/>
          <w:rtl w:val="0"/>
        </w:rPr>
        <w:t xml:space="preserve">Offer mental health support tools.</w:t>
      </w:r>
      <w:r w:rsidDel="00000000" w:rsidR="00000000" w:rsidRPr="00000000">
        <w:rPr>
          <w:color w:val="1b1c1d"/>
          <w:rtl w:val="0"/>
        </w:rPr>
        <w:br w:type="textWrapping"/>
      </w:r>
    </w:p>
    <w:p w:rsidR="00000000" w:rsidDel="00000000" w:rsidP="00000000" w:rsidRDefault="00000000" w:rsidRPr="00000000" w14:paraId="000000A4">
      <w:pPr>
        <w:spacing w:after="240" w:before="240" w:lineRule="auto"/>
        <w:rPr>
          <w:color w:val="1b1c1d"/>
        </w:rPr>
      </w:pPr>
      <w:r w:rsidDel="00000000" w:rsidR="00000000" w:rsidRPr="00000000">
        <w:rPr>
          <w:color w:val="1b1c1d"/>
          <w:rtl w:val="0"/>
        </w:rPr>
        <w:t xml:space="preserve">All under ethical oversight to ensure patient safety and privacy.</w:t>
      </w:r>
    </w:p>
    <w:p w:rsidR="00000000" w:rsidDel="00000000" w:rsidP="00000000" w:rsidRDefault="00000000" w:rsidRPr="00000000" w14:paraId="000000A5">
      <w:pPr>
        <w:pStyle w:val="Heading3"/>
        <w:keepNext w:val="0"/>
        <w:keepLines w:val="0"/>
        <w:spacing w:before="280" w:lineRule="auto"/>
        <w:rPr>
          <w:b w:val="1"/>
          <w:color w:val="1b1c1d"/>
          <w:sz w:val="26"/>
          <w:szCs w:val="26"/>
        </w:rPr>
      </w:pPr>
      <w:bookmarkStart w:colFirst="0" w:colLast="0" w:name="_8jp4hb3k4ofj" w:id="31"/>
      <w:bookmarkEnd w:id="31"/>
      <w:r w:rsidDel="00000000" w:rsidR="00000000" w:rsidRPr="00000000">
        <w:rPr>
          <w:b w:val="1"/>
          <w:color w:val="1b1c1d"/>
          <w:sz w:val="26"/>
          <w:szCs w:val="26"/>
          <w:rtl w:val="0"/>
        </w:rPr>
        <w:t xml:space="preserve">Integration with My Health Record</w:t>
      </w:r>
    </w:p>
    <w:p w:rsidR="00000000" w:rsidDel="00000000" w:rsidP="00000000" w:rsidRDefault="00000000" w:rsidRPr="00000000" w14:paraId="000000A6">
      <w:pPr>
        <w:spacing w:after="240" w:before="240" w:lineRule="auto"/>
        <w:rPr>
          <w:color w:val="1b1c1d"/>
        </w:rPr>
      </w:pPr>
      <w:r w:rsidDel="00000000" w:rsidR="00000000" w:rsidRPr="00000000">
        <w:rPr>
          <w:color w:val="1b1c1d"/>
          <w:rtl w:val="0"/>
        </w:rPr>
        <w:t xml:space="preserve">Telehealth will continue to connect with </w:t>
      </w:r>
      <w:r w:rsidDel="00000000" w:rsidR="00000000" w:rsidRPr="00000000">
        <w:rPr>
          <w:b w:val="1"/>
          <w:color w:val="1b1c1d"/>
          <w:rtl w:val="0"/>
        </w:rPr>
        <w:t xml:space="preserve">My Health Record</w:t>
      </w:r>
      <w:r w:rsidDel="00000000" w:rsidR="00000000" w:rsidRPr="00000000">
        <w:rPr>
          <w:color w:val="1b1c1d"/>
          <w:rtl w:val="0"/>
        </w:rPr>
        <w:t xml:space="preserve">, Australia’s national digital health record system, ensuring smoother communication between GPs, specialists, and hospitals.</w:t>
      </w:r>
    </w:p>
    <w:p w:rsidR="00000000" w:rsidDel="00000000" w:rsidP="00000000" w:rsidRDefault="00000000" w:rsidRPr="00000000" w14:paraId="000000A7">
      <w:pPr>
        <w:pStyle w:val="Heading3"/>
        <w:keepNext w:val="0"/>
        <w:keepLines w:val="0"/>
        <w:spacing w:before="280" w:lineRule="auto"/>
        <w:rPr>
          <w:b w:val="1"/>
          <w:color w:val="1b1c1d"/>
          <w:sz w:val="26"/>
          <w:szCs w:val="26"/>
        </w:rPr>
      </w:pPr>
      <w:bookmarkStart w:colFirst="0" w:colLast="0" w:name="_cfpdt1p3n750" w:id="32"/>
      <w:bookmarkEnd w:id="32"/>
      <w:r w:rsidDel="00000000" w:rsidR="00000000" w:rsidRPr="00000000">
        <w:rPr>
          <w:b w:val="1"/>
          <w:color w:val="1b1c1d"/>
          <w:sz w:val="26"/>
          <w:szCs w:val="26"/>
          <w:rtl w:val="0"/>
        </w:rPr>
        <w:t xml:space="preserve">Bridging the Digital Divide</w:t>
      </w:r>
    </w:p>
    <w:p w:rsidR="00000000" w:rsidDel="00000000" w:rsidP="00000000" w:rsidRDefault="00000000" w:rsidRPr="00000000" w14:paraId="000000A8">
      <w:pPr>
        <w:spacing w:after="240" w:before="240" w:lineRule="auto"/>
        <w:rPr>
          <w:color w:val="1b1c1d"/>
        </w:rPr>
      </w:pPr>
      <w:r w:rsidDel="00000000" w:rsidR="00000000" w:rsidRPr="00000000">
        <w:rPr>
          <w:color w:val="1b1c1d"/>
          <w:rtl w:val="0"/>
        </w:rPr>
        <w:t xml:space="preserve">Ongoing efforts are focused on making telehealth accessible for all Australians, regardless of digital literacy, language barriers, or regional internet access.</w:t>
      </w:r>
    </w:p>
    <w:p w:rsidR="00000000" w:rsidDel="00000000" w:rsidP="00000000" w:rsidRDefault="00000000" w:rsidRPr="00000000" w14:paraId="000000A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b w:val="1"/>
          <w:color w:val="1b1c1d"/>
          <w:sz w:val="34"/>
          <w:szCs w:val="34"/>
        </w:rPr>
      </w:pPr>
      <w:bookmarkStart w:colFirst="0" w:colLast="0" w:name="_dueimub05le8" w:id="33"/>
      <w:bookmarkEnd w:id="33"/>
      <w:r w:rsidDel="00000000" w:rsidR="00000000" w:rsidRPr="00000000">
        <w:rPr>
          <w:b w:val="1"/>
          <w:color w:val="1b1c1d"/>
          <w:sz w:val="34"/>
          <w:szCs w:val="34"/>
          <w:rtl w:val="0"/>
        </w:rPr>
        <w:t xml:space="preserve">The Bottom Line</w:t>
      </w:r>
    </w:p>
    <w:p w:rsidR="00000000" w:rsidDel="00000000" w:rsidP="00000000" w:rsidRDefault="00000000" w:rsidRPr="00000000" w14:paraId="000000AB">
      <w:pPr>
        <w:spacing w:after="240" w:before="240" w:lineRule="auto"/>
        <w:rPr>
          <w:color w:val="1b1c1d"/>
        </w:rPr>
      </w:pPr>
      <w:r w:rsidDel="00000000" w:rsidR="00000000" w:rsidRPr="00000000">
        <w:rPr>
          <w:color w:val="1b1c1d"/>
          <w:rtl w:val="0"/>
        </w:rPr>
        <w:t xml:space="preserve">Telehealth doctors have changed healthcare in Australia for good. From routine check-ups to managing chronic illnesses or accessing mental health support, virtual care offers convenience, flexibility, and safety.</w:t>
      </w:r>
    </w:p>
    <w:p w:rsidR="00000000" w:rsidDel="00000000" w:rsidP="00000000" w:rsidRDefault="00000000" w:rsidRPr="00000000" w14:paraId="000000AC">
      <w:pPr>
        <w:spacing w:after="240" w:before="240" w:lineRule="auto"/>
        <w:rPr>
          <w:color w:val="1b1c1d"/>
        </w:rPr>
      </w:pPr>
      <w:r w:rsidDel="00000000" w:rsidR="00000000" w:rsidRPr="00000000">
        <w:rPr>
          <w:color w:val="1b1c1d"/>
          <w:rtl w:val="0"/>
        </w:rPr>
        <w:t xml:space="preserve">At Medicly, we’re committed to making telehealth simple, secure, and tailored to your needs. Whether you’re seeking a GP, a mental health professional, or a specialist opinion, we’re here to help you skip the waiting room and get quality care — wherever you are.</w:t>
      </w:r>
    </w:p>
    <w:p w:rsidR="00000000" w:rsidDel="00000000" w:rsidP="00000000" w:rsidRDefault="00000000" w:rsidRPr="00000000" w14:paraId="000000AD">
      <w:pPr>
        <w:spacing w:after="240" w:before="240" w:lineRule="auto"/>
        <w:rPr>
          <w:color w:val="1b1c1d"/>
        </w:rPr>
      </w:pPr>
      <w:r w:rsidDel="00000000" w:rsidR="00000000" w:rsidRPr="00000000">
        <w:rPr>
          <w:b w:val="1"/>
          <w:color w:val="1b1c1d"/>
          <w:rtl w:val="0"/>
        </w:rPr>
        <w:t xml:space="preserve">Ready to experience healthcare on your terms?</w:t>
      </w:r>
      <w:r w:rsidDel="00000000" w:rsidR="00000000" w:rsidRPr="00000000">
        <w:rPr>
          <w:color w:val="1b1c1d"/>
          <w:rtl w:val="0"/>
        </w:rPr>
        <w:t xml:space="preserve"> </w:t>
      </w:r>
      <w:hyperlink r:id="rId11">
        <w:r w:rsidDel="00000000" w:rsidR="00000000" w:rsidRPr="00000000">
          <w:rPr>
            <w:color w:val="1155cc"/>
            <w:u w:val="single"/>
            <w:rtl w:val="0"/>
          </w:rPr>
          <w:t xml:space="preserve">Book a telehealth appointment </w:t>
        </w:r>
      </w:hyperlink>
      <w:r w:rsidDel="00000000" w:rsidR="00000000" w:rsidRPr="00000000">
        <w:rPr>
          <w:color w:val="1b1c1d"/>
          <w:rtl w:val="0"/>
        </w:rPr>
        <w:t xml:space="preserve">with Medicly today and see how easy it can be.</w:t>
      </w:r>
    </w:p>
    <w:p w:rsidR="00000000" w:rsidDel="00000000" w:rsidP="00000000" w:rsidRDefault="00000000" w:rsidRPr="00000000" w14:paraId="000000A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i w:val="1"/>
          <w:color w:val="1b1c1d"/>
        </w:rPr>
      </w:pPr>
      <w:r w:rsidDel="00000000" w:rsidR="00000000" w:rsidRPr="00000000">
        <w:rPr>
          <w:b w:val="1"/>
          <w:i w:val="1"/>
          <w:color w:val="1b1c1d"/>
          <w:rtl w:val="0"/>
        </w:rPr>
        <w:t xml:space="preserve">Disclaimer:</w:t>
      </w:r>
      <w:r w:rsidDel="00000000" w:rsidR="00000000" w:rsidRPr="00000000">
        <w:rPr>
          <w:i w:val="1"/>
          <w:color w:val="1b1c1d"/>
          <w:rtl w:val="0"/>
        </w:rPr>
        <w:t xml:space="preserve"> This guide provides general information only and is not a substitute for professional medical advice. Always consult your healthcare provider for personal medical concerns.</w:t>
      </w:r>
    </w:p>
    <w:p w:rsidR="00000000" w:rsidDel="00000000" w:rsidP="00000000" w:rsidRDefault="00000000" w:rsidRPr="00000000" w14:paraId="000000B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after="240" w:before="240" w:lineRule="auto"/>
        <w:rPr>
          <w:color w:val="1b1c1d"/>
        </w:rPr>
      </w:pPr>
      <w:r w:rsidDel="00000000" w:rsidR="00000000" w:rsidRPr="00000000">
        <w:rPr>
          <w:rtl w:val="0"/>
        </w:rPr>
      </w:r>
    </w:p>
    <w:p w:rsidR="00000000" w:rsidDel="00000000" w:rsidP="00000000" w:rsidRDefault="00000000" w:rsidRPr="00000000" w14:paraId="000000B2">
      <w:pPr>
        <w:pStyle w:val="Heading1"/>
        <w:keepNext w:val="0"/>
        <w:keepLines w:val="0"/>
        <w:spacing w:before="480" w:lineRule="auto"/>
        <w:rPr>
          <w:b w:val="1"/>
          <w:color w:val="1b1c1d"/>
          <w:sz w:val="46"/>
          <w:szCs w:val="46"/>
        </w:rPr>
      </w:pPr>
      <w:bookmarkStart w:colFirst="0" w:colLast="0" w:name="_rlzd0k49uvnc" w:id="34"/>
      <w:bookmarkEnd w:id="34"/>
      <w:r w:rsidDel="00000000" w:rsidR="00000000" w:rsidRPr="00000000">
        <w:rPr>
          <w:b w:val="1"/>
          <w:color w:val="1b1c1d"/>
          <w:sz w:val="46"/>
          <w:szCs w:val="46"/>
          <w:rtl w:val="0"/>
        </w:rPr>
        <w:t xml:space="preserve">META TITLE</w:t>
      </w:r>
    </w:p>
    <w:p w:rsidR="00000000" w:rsidDel="00000000" w:rsidP="00000000" w:rsidRDefault="00000000" w:rsidRPr="00000000" w14:paraId="000000B3">
      <w:pPr>
        <w:spacing w:after="240" w:before="240" w:lineRule="auto"/>
        <w:rPr>
          <w:b w:val="1"/>
          <w:color w:val="1b1c1d"/>
        </w:rPr>
      </w:pPr>
      <w:r w:rsidDel="00000000" w:rsidR="00000000" w:rsidRPr="00000000">
        <w:rPr>
          <w:b w:val="1"/>
          <w:color w:val="1b1c1d"/>
          <w:rtl w:val="0"/>
        </w:rPr>
        <w:t xml:space="preserve">Telehealth Doctors in Australia: Complete 2025 Guide | Medicly</w:t>
      </w:r>
    </w:p>
    <w:p w:rsidR="00000000" w:rsidDel="00000000" w:rsidP="00000000" w:rsidRDefault="00000000" w:rsidRPr="00000000" w14:paraId="000000B4">
      <w:pPr>
        <w:spacing w:after="240" w:before="240" w:lineRule="auto"/>
        <w:rPr>
          <w:color w:val="1b1c1d"/>
        </w:rPr>
      </w:pPr>
      <w:r w:rsidDel="00000000" w:rsidR="00000000" w:rsidRPr="00000000">
        <w:rPr>
          <w:color w:val="1b1c1d"/>
          <w:rtl w:val="0"/>
        </w:rPr>
        <w:t xml:space="preserve">(57 characters — under the ~60–65 recommended limit)</w:t>
      </w:r>
    </w:p>
    <w:p w:rsidR="00000000" w:rsidDel="00000000" w:rsidP="00000000" w:rsidRDefault="00000000" w:rsidRPr="00000000" w14:paraId="000000B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rPr>
          <w:b w:val="1"/>
          <w:color w:val="1b1c1d"/>
          <w:sz w:val="46"/>
          <w:szCs w:val="46"/>
        </w:rPr>
      </w:pPr>
      <w:bookmarkStart w:colFirst="0" w:colLast="0" w:name="_gtky5157dvdg" w:id="35"/>
      <w:bookmarkEnd w:id="35"/>
      <w:r w:rsidDel="00000000" w:rsidR="00000000" w:rsidRPr="00000000">
        <w:rPr>
          <w:b w:val="1"/>
          <w:color w:val="1b1c1d"/>
          <w:sz w:val="46"/>
          <w:szCs w:val="46"/>
          <w:rtl w:val="0"/>
        </w:rPr>
        <w:t xml:space="preserve">META DESCRIPTION</w:t>
      </w:r>
    </w:p>
    <w:p w:rsidR="00000000" w:rsidDel="00000000" w:rsidP="00000000" w:rsidRDefault="00000000" w:rsidRPr="00000000" w14:paraId="000000B7">
      <w:pPr>
        <w:spacing w:after="240" w:before="240" w:lineRule="auto"/>
        <w:rPr>
          <w:b w:val="1"/>
          <w:color w:val="1b1c1d"/>
        </w:rPr>
      </w:pPr>
      <w:r w:rsidDel="00000000" w:rsidR="00000000" w:rsidRPr="00000000">
        <w:rPr>
          <w:b w:val="1"/>
          <w:color w:val="1b1c1d"/>
          <w:rtl w:val="0"/>
        </w:rPr>
        <w:t xml:space="preserve">Learn how telehealth works in Australia, who it suits, costs, Medicare rebates, and how to choose trusted online doctors. Expert guide from Medicly.</w:t>
      </w:r>
    </w:p>
    <w:p w:rsidR="00000000" w:rsidDel="00000000" w:rsidP="00000000" w:rsidRDefault="00000000" w:rsidRPr="00000000" w14:paraId="000000B8">
      <w:pPr>
        <w:spacing w:after="240" w:before="240" w:lineRule="auto"/>
        <w:rPr>
          <w:color w:val="1b1c1d"/>
        </w:rPr>
      </w:pPr>
      <w:r w:rsidDel="00000000" w:rsidR="00000000" w:rsidRPr="00000000">
        <w:rPr>
          <w:color w:val="1b1c1d"/>
          <w:rtl w:val="0"/>
        </w:rPr>
        <w:t xml:space="preserve">(154 characters — fits nicely under the 160 limit for Google snippets)</w:t>
      </w:r>
    </w:p>
    <w:p w:rsidR="00000000" w:rsidDel="00000000" w:rsidP="00000000" w:rsidRDefault="00000000" w:rsidRPr="00000000" w14:paraId="000000B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1"/>
        <w:keepNext w:val="0"/>
        <w:keepLines w:val="0"/>
        <w:spacing w:before="480" w:lineRule="auto"/>
        <w:rPr>
          <w:b w:val="1"/>
          <w:color w:val="1b1c1d"/>
          <w:sz w:val="46"/>
          <w:szCs w:val="46"/>
        </w:rPr>
      </w:pPr>
      <w:bookmarkStart w:colFirst="0" w:colLast="0" w:name="_sr9osr6t85rb" w:id="36"/>
      <w:bookmarkEnd w:id="36"/>
      <w:r w:rsidDel="00000000" w:rsidR="00000000" w:rsidRPr="00000000">
        <w:rPr>
          <w:b w:val="1"/>
          <w:color w:val="1b1c1d"/>
          <w:sz w:val="46"/>
          <w:szCs w:val="46"/>
          <w:rtl w:val="0"/>
        </w:rPr>
        <w:t xml:space="preserve">URL SLUG</w:t>
      </w:r>
    </w:p>
    <w:p w:rsidR="00000000" w:rsidDel="00000000" w:rsidP="00000000" w:rsidRDefault="00000000" w:rsidRPr="00000000" w14:paraId="000000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/blog/telehealth-doctors-australia-guide</w:t>
      </w:r>
    </w:p>
    <w:p w:rsidR="00000000" w:rsidDel="00000000" w:rsidP="00000000" w:rsidRDefault="00000000" w:rsidRPr="00000000" w14:paraId="000000BC">
      <w:pPr>
        <w:spacing w:after="240" w:before="240" w:lineRule="auto"/>
        <w:rPr>
          <w:color w:val="1b1c1d"/>
        </w:rPr>
      </w:pPr>
      <w:r w:rsidDel="00000000" w:rsidR="00000000" w:rsidRPr="00000000">
        <w:rPr>
          <w:color w:val="1b1c1d"/>
          <w:rtl w:val="0"/>
        </w:rPr>
        <w:t xml:space="preserve">Clean, keyword-rich, and easy to read.</w:t>
      </w:r>
    </w:p>
    <w:p w:rsidR="00000000" w:rsidDel="00000000" w:rsidP="00000000" w:rsidRDefault="00000000" w:rsidRPr="00000000" w14:paraId="000000B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1"/>
        <w:keepNext w:val="0"/>
        <w:keepLines w:val="0"/>
        <w:spacing w:before="480" w:lineRule="auto"/>
        <w:rPr>
          <w:b w:val="1"/>
          <w:color w:val="1b1c1d"/>
          <w:sz w:val="46"/>
          <w:szCs w:val="46"/>
        </w:rPr>
      </w:pPr>
      <w:bookmarkStart w:colFirst="0" w:colLast="0" w:name="_av8iqwibhvrb" w:id="37"/>
      <w:bookmarkEnd w:id="37"/>
      <w:r w:rsidDel="00000000" w:rsidR="00000000" w:rsidRPr="00000000">
        <w:rPr>
          <w:b w:val="1"/>
          <w:color w:val="1b1c1d"/>
          <w:sz w:val="46"/>
          <w:szCs w:val="46"/>
          <w:rtl w:val="0"/>
        </w:rPr>
        <w:t xml:space="preserve">FOCUS KEYWORD</w:t>
      </w:r>
    </w:p>
    <w:p w:rsidR="00000000" w:rsidDel="00000000" w:rsidP="00000000" w:rsidRDefault="00000000" w:rsidRPr="00000000" w14:paraId="000000BF">
      <w:pPr>
        <w:numPr>
          <w:ilvl w:val="0"/>
          <w:numId w:val="1"/>
        </w:numPr>
        <w:spacing w:after="240" w:before="240" w:lineRule="auto"/>
        <w:ind w:left="720" w:hanging="360"/>
        <w:rPr>
          <w:color w:val="1b1c1d"/>
        </w:rPr>
      </w:pPr>
      <w:r w:rsidDel="00000000" w:rsidR="00000000" w:rsidRPr="00000000">
        <w:rPr>
          <w:color w:val="1b1c1d"/>
          <w:rtl w:val="0"/>
        </w:rPr>
        <w:t xml:space="preserve">telehealth doctors Australia</w:t>
        <w:br w:type="textWrapping"/>
      </w:r>
    </w:p>
    <w:p w:rsidR="00000000" w:rsidDel="00000000" w:rsidP="00000000" w:rsidRDefault="00000000" w:rsidRPr="00000000" w14:paraId="000000C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1"/>
        <w:keepNext w:val="0"/>
        <w:keepLines w:val="0"/>
        <w:spacing w:before="480" w:lineRule="auto"/>
        <w:rPr>
          <w:b w:val="1"/>
          <w:color w:val="1b1c1d"/>
          <w:sz w:val="46"/>
          <w:szCs w:val="46"/>
        </w:rPr>
      </w:pPr>
      <w:bookmarkStart w:colFirst="0" w:colLast="0" w:name="_a9tfmljsvcqt" w:id="38"/>
      <w:bookmarkEnd w:id="38"/>
      <w:r w:rsidDel="00000000" w:rsidR="00000000" w:rsidRPr="00000000">
        <w:rPr>
          <w:b w:val="1"/>
          <w:color w:val="1b1c1d"/>
          <w:sz w:val="46"/>
          <w:szCs w:val="46"/>
          <w:rtl w:val="0"/>
        </w:rPr>
        <w:t xml:space="preserve">SECONDARY / SEMANTIC KEYWORDS</w:t>
      </w:r>
    </w:p>
    <w:p w:rsidR="00000000" w:rsidDel="00000000" w:rsidP="00000000" w:rsidRDefault="00000000" w:rsidRPr="00000000" w14:paraId="000000C2">
      <w:pPr>
        <w:spacing w:after="240" w:before="240" w:lineRule="auto"/>
        <w:rPr>
          <w:color w:val="1b1c1d"/>
        </w:rPr>
      </w:pPr>
      <w:r w:rsidDel="00000000" w:rsidR="00000000" w:rsidRPr="00000000">
        <w:rPr>
          <w:color w:val="1b1c1d"/>
          <w:rtl w:val="0"/>
        </w:rPr>
        <w:t xml:space="preserve">To help rank for related searches:</w:t>
      </w:r>
    </w:p>
    <w:p w:rsidR="00000000" w:rsidDel="00000000" w:rsidP="00000000" w:rsidRDefault="00000000" w:rsidRPr="00000000" w14:paraId="000000C3">
      <w:pPr>
        <w:numPr>
          <w:ilvl w:val="0"/>
          <w:numId w:val="29"/>
        </w:numPr>
        <w:spacing w:after="0" w:afterAutospacing="0" w:before="240" w:lineRule="auto"/>
        <w:ind w:left="720" w:hanging="360"/>
        <w:rPr>
          <w:color w:val="1b1c1d"/>
        </w:rPr>
      </w:pPr>
      <w:r w:rsidDel="00000000" w:rsidR="00000000" w:rsidRPr="00000000">
        <w:rPr>
          <w:color w:val="1b1c1d"/>
          <w:rtl w:val="0"/>
        </w:rPr>
        <w:t xml:space="preserve">telehealth GP Australia</w:t>
        <w:br w:type="textWrapping"/>
      </w:r>
    </w:p>
    <w:p w:rsidR="00000000" w:rsidDel="00000000" w:rsidP="00000000" w:rsidRDefault="00000000" w:rsidRPr="00000000" w14:paraId="000000C4">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online doctor consultation Australia</w:t>
        <w:br w:type="textWrapping"/>
      </w:r>
    </w:p>
    <w:p w:rsidR="00000000" w:rsidDel="00000000" w:rsidP="00000000" w:rsidRDefault="00000000" w:rsidRPr="00000000" w14:paraId="000000C5">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bulk billed telehealth</w:t>
        <w:br w:type="textWrapping"/>
      </w:r>
    </w:p>
    <w:p w:rsidR="00000000" w:rsidDel="00000000" w:rsidP="00000000" w:rsidRDefault="00000000" w:rsidRPr="00000000" w14:paraId="000000C6">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Medicare telehealth services</w:t>
        <w:br w:type="textWrapping"/>
      </w:r>
    </w:p>
    <w:p w:rsidR="00000000" w:rsidDel="00000000" w:rsidP="00000000" w:rsidRDefault="00000000" w:rsidRPr="00000000" w14:paraId="000000C7">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virtual healthcare Australia</w:t>
        <w:br w:type="textWrapping"/>
      </w:r>
    </w:p>
    <w:p w:rsidR="00000000" w:rsidDel="00000000" w:rsidP="00000000" w:rsidRDefault="00000000" w:rsidRPr="00000000" w14:paraId="000000C8">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cost of telehealth in Australia</w:t>
        <w:br w:type="textWrapping"/>
      </w:r>
    </w:p>
    <w:p w:rsidR="00000000" w:rsidDel="00000000" w:rsidP="00000000" w:rsidRDefault="00000000" w:rsidRPr="00000000" w14:paraId="000000C9">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secure telehealth services</w:t>
        <w:br w:type="textWrapping"/>
      </w:r>
    </w:p>
    <w:p w:rsidR="00000000" w:rsidDel="00000000" w:rsidP="00000000" w:rsidRDefault="00000000" w:rsidRPr="00000000" w14:paraId="000000CA">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remote patient monitoring</w:t>
        <w:br w:type="textWrapping"/>
      </w:r>
    </w:p>
    <w:p w:rsidR="00000000" w:rsidDel="00000000" w:rsidP="00000000" w:rsidRDefault="00000000" w:rsidRPr="00000000" w14:paraId="000000CB">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how to book telehealth</w:t>
        <w:br w:type="textWrapping"/>
      </w:r>
    </w:p>
    <w:p w:rsidR="00000000" w:rsidDel="00000000" w:rsidP="00000000" w:rsidRDefault="00000000" w:rsidRPr="00000000" w14:paraId="000000CC">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AHPRA registered telehealth doctor</w:t>
        <w:br w:type="textWrapping"/>
      </w:r>
    </w:p>
    <w:p w:rsidR="00000000" w:rsidDel="00000000" w:rsidP="00000000" w:rsidRDefault="00000000" w:rsidRPr="00000000" w14:paraId="000000CD">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online mental health consultation</w:t>
        <w:br w:type="textWrapping"/>
      </w:r>
    </w:p>
    <w:p w:rsidR="00000000" w:rsidDel="00000000" w:rsidP="00000000" w:rsidRDefault="00000000" w:rsidRPr="00000000" w14:paraId="000000CE">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digital health Australia</w:t>
        <w:br w:type="textWrapping"/>
      </w:r>
    </w:p>
    <w:p w:rsidR="00000000" w:rsidDel="00000000" w:rsidP="00000000" w:rsidRDefault="00000000" w:rsidRPr="00000000" w14:paraId="000000CF">
      <w:pPr>
        <w:numPr>
          <w:ilvl w:val="0"/>
          <w:numId w:val="29"/>
        </w:numPr>
        <w:spacing w:after="0" w:afterAutospacing="0" w:before="0" w:beforeAutospacing="0" w:lineRule="auto"/>
        <w:ind w:left="720" w:hanging="360"/>
        <w:rPr>
          <w:color w:val="1b1c1d"/>
        </w:rPr>
      </w:pPr>
      <w:r w:rsidDel="00000000" w:rsidR="00000000" w:rsidRPr="00000000">
        <w:rPr>
          <w:color w:val="1b1c1d"/>
          <w:rtl w:val="0"/>
        </w:rPr>
        <w:t xml:space="preserve">telehealth privacy laws Australia</w:t>
        <w:br w:type="textWrapping"/>
      </w:r>
    </w:p>
    <w:p w:rsidR="00000000" w:rsidDel="00000000" w:rsidP="00000000" w:rsidRDefault="00000000" w:rsidRPr="00000000" w14:paraId="000000D0">
      <w:pPr>
        <w:numPr>
          <w:ilvl w:val="0"/>
          <w:numId w:val="29"/>
        </w:numPr>
        <w:spacing w:after="240" w:before="0" w:beforeAutospacing="0" w:lineRule="auto"/>
        <w:ind w:left="720" w:hanging="360"/>
        <w:rPr>
          <w:color w:val="1b1c1d"/>
        </w:rPr>
      </w:pPr>
      <w:r w:rsidDel="00000000" w:rsidR="00000000" w:rsidRPr="00000000">
        <w:rPr>
          <w:color w:val="1b1c1d"/>
          <w:rtl w:val="0"/>
        </w:rPr>
        <w:t xml:space="preserve">telehealth Medicare rebates</w:t>
        <w:br w:type="textWrapping"/>
      </w:r>
    </w:p>
    <w:p w:rsidR="00000000" w:rsidDel="00000000" w:rsidP="00000000" w:rsidRDefault="00000000" w:rsidRPr="00000000" w14:paraId="000000D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1"/>
        <w:keepNext w:val="0"/>
        <w:keepLines w:val="0"/>
        <w:spacing w:before="480" w:lineRule="auto"/>
        <w:rPr>
          <w:b w:val="1"/>
          <w:color w:val="1b1c1d"/>
          <w:sz w:val="46"/>
          <w:szCs w:val="46"/>
        </w:rPr>
      </w:pPr>
      <w:bookmarkStart w:colFirst="0" w:colLast="0" w:name="_lxmr4y2mbe2l" w:id="39"/>
      <w:bookmarkEnd w:id="39"/>
      <w:r w:rsidDel="00000000" w:rsidR="00000000" w:rsidRPr="00000000">
        <w:rPr>
          <w:b w:val="1"/>
          <w:color w:val="1b1c1d"/>
          <w:sz w:val="46"/>
          <w:szCs w:val="46"/>
          <w:rtl w:val="0"/>
        </w:rPr>
        <w:t xml:space="preserve">SUGGESTED H1</w:t>
      </w:r>
    </w:p>
    <w:p w:rsidR="00000000" w:rsidDel="00000000" w:rsidP="00000000" w:rsidRDefault="00000000" w:rsidRPr="00000000" w14:paraId="000000D3">
      <w:pPr>
        <w:numPr>
          <w:ilvl w:val="0"/>
          <w:numId w:val="28"/>
        </w:numPr>
        <w:spacing w:after="240" w:before="240" w:lineRule="auto"/>
        <w:ind w:left="720" w:hanging="360"/>
        <w:rPr>
          <w:color w:val="1b1c1d"/>
        </w:rPr>
      </w:pPr>
      <w:r w:rsidDel="00000000" w:rsidR="00000000" w:rsidRPr="00000000">
        <w:rPr>
          <w:color w:val="1b1c1d"/>
          <w:rtl w:val="0"/>
        </w:rPr>
        <w:t xml:space="preserve">The Complete Guide to Telehealth Doctors in Australia</w:t>
        <w:br w:type="textWrapping"/>
      </w:r>
    </w:p>
    <w:p w:rsidR="00000000" w:rsidDel="00000000" w:rsidP="00000000" w:rsidRDefault="00000000" w:rsidRPr="00000000" w14:paraId="000000D4">
      <w:pPr>
        <w:spacing w:after="240" w:before="240" w:lineRule="auto"/>
        <w:rPr>
          <w:color w:val="1b1c1d"/>
        </w:rPr>
      </w:pPr>
      <w:r w:rsidDel="00000000" w:rsidR="00000000" w:rsidRPr="00000000">
        <w:rPr>
          <w:color w:val="1b1c1d"/>
          <w:rtl w:val="0"/>
        </w:rPr>
        <w:t xml:space="preserve">(Already in your blog, perfect for search intent.)</w:t>
      </w:r>
    </w:p>
    <w:p w:rsidR="00000000" w:rsidDel="00000000" w:rsidP="00000000" w:rsidRDefault="00000000" w:rsidRPr="00000000" w14:paraId="000000D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1"/>
        <w:keepNext w:val="0"/>
        <w:keepLines w:val="0"/>
        <w:spacing w:before="480" w:lineRule="auto"/>
        <w:rPr>
          <w:b w:val="1"/>
          <w:color w:val="1b1c1d"/>
          <w:sz w:val="46"/>
          <w:szCs w:val="46"/>
        </w:rPr>
      </w:pPr>
      <w:bookmarkStart w:colFirst="0" w:colLast="0" w:name="_vxsea1wxr3k5" w:id="40"/>
      <w:bookmarkEnd w:id="40"/>
      <w:r w:rsidDel="00000000" w:rsidR="00000000" w:rsidRPr="00000000">
        <w:rPr>
          <w:b w:val="1"/>
          <w:color w:val="1b1c1d"/>
          <w:sz w:val="46"/>
          <w:szCs w:val="46"/>
          <w:rtl w:val="0"/>
        </w:rPr>
        <w:t xml:space="preserve">SUGGESTED H2 STRUCTURE</w:t>
      </w:r>
    </w:p>
    <w:p w:rsidR="00000000" w:rsidDel="00000000" w:rsidP="00000000" w:rsidRDefault="00000000" w:rsidRPr="00000000" w14:paraId="000000D7">
      <w:pPr>
        <w:spacing w:after="240" w:before="240" w:lineRule="auto"/>
        <w:rPr>
          <w:color w:val="1b1c1d"/>
        </w:rPr>
      </w:pPr>
      <w:r w:rsidDel="00000000" w:rsidR="00000000" w:rsidRPr="00000000">
        <w:rPr>
          <w:color w:val="1b1c1d"/>
          <w:rtl w:val="0"/>
        </w:rPr>
        <w:t xml:space="preserve">Here’s an SEO-friendly hierarchy:</w:t>
      </w:r>
    </w:p>
    <w:p w:rsidR="00000000" w:rsidDel="00000000" w:rsidP="00000000" w:rsidRDefault="00000000" w:rsidRPr="00000000" w14:paraId="000000D8">
      <w:pPr>
        <w:numPr>
          <w:ilvl w:val="0"/>
          <w:numId w:val="23"/>
        </w:numPr>
        <w:spacing w:after="0" w:afterAutospacing="0" w:before="240" w:lineRule="auto"/>
        <w:ind w:left="720" w:hanging="360"/>
        <w:rPr>
          <w:color w:val="1b1c1d"/>
        </w:rPr>
      </w:pPr>
      <w:r w:rsidDel="00000000" w:rsidR="00000000" w:rsidRPr="00000000">
        <w:rPr>
          <w:color w:val="1b1c1d"/>
          <w:rtl w:val="0"/>
        </w:rPr>
        <w:t xml:space="preserve">What Exactly is Telehealth?</w:t>
        <w:br w:type="textWrapping"/>
      </w:r>
    </w:p>
    <w:p w:rsidR="00000000" w:rsidDel="00000000" w:rsidP="00000000" w:rsidRDefault="00000000" w:rsidRPr="00000000" w14:paraId="000000D9">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Why Telehealth is Booming in Australia</w:t>
        <w:br w:type="textWrapping"/>
      </w:r>
    </w:p>
    <w:p w:rsidR="00000000" w:rsidDel="00000000" w:rsidP="00000000" w:rsidRDefault="00000000" w:rsidRPr="00000000" w14:paraId="000000DA">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When Telehealth is Appropriate — and When It’s Not</w:t>
        <w:br w:type="textWrapping"/>
      </w:r>
    </w:p>
    <w:p w:rsidR="00000000" w:rsidDel="00000000" w:rsidP="00000000" w:rsidRDefault="00000000" w:rsidRPr="00000000" w14:paraId="000000DB">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How to Find a Trusted Telehealth Doctor in Australia</w:t>
        <w:br w:type="textWrapping"/>
      </w:r>
    </w:p>
    <w:p w:rsidR="00000000" w:rsidDel="00000000" w:rsidP="00000000" w:rsidRDefault="00000000" w:rsidRPr="00000000" w14:paraId="000000DC">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How Much Does Telehealth Cost?</w:t>
        <w:br w:type="textWrapping"/>
      </w:r>
    </w:p>
    <w:p w:rsidR="00000000" w:rsidDel="00000000" w:rsidP="00000000" w:rsidRDefault="00000000" w:rsidRPr="00000000" w14:paraId="000000DD">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Tech Essentials for a Smooth Telehealth Appointment</w:t>
        <w:br w:type="textWrapping"/>
      </w:r>
    </w:p>
    <w:p w:rsidR="00000000" w:rsidDel="00000000" w:rsidP="00000000" w:rsidRDefault="00000000" w:rsidRPr="00000000" w14:paraId="000000DE">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Privacy and Security in Telehealth</w:t>
        <w:br w:type="textWrapping"/>
      </w:r>
    </w:p>
    <w:p w:rsidR="00000000" w:rsidDel="00000000" w:rsidP="00000000" w:rsidRDefault="00000000" w:rsidRPr="00000000" w14:paraId="000000DF">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The Future of Telehealth in Australia</w:t>
        <w:br w:type="textWrapping"/>
      </w:r>
    </w:p>
    <w:p w:rsidR="00000000" w:rsidDel="00000000" w:rsidP="00000000" w:rsidRDefault="00000000" w:rsidRPr="00000000" w14:paraId="000000E0">
      <w:pPr>
        <w:numPr>
          <w:ilvl w:val="0"/>
          <w:numId w:val="23"/>
        </w:numPr>
        <w:spacing w:after="240" w:before="0" w:beforeAutospacing="0" w:lineRule="auto"/>
        <w:ind w:left="720" w:hanging="360"/>
        <w:rPr>
          <w:color w:val="1b1c1d"/>
        </w:rPr>
      </w:pPr>
      <w:r w:rsidDel="00000000" w:rsidR="00000000" w:rsidRPr="00000000">
        <w:rPr>
          <w:color w:val="1b1c1d"/>
          <w:rtl w:val="0"/>
        </w:rPr>
        <w:t xml:space="preserve">The Bottom Line</w:t>
        <w:br w:type="textWrapping"/>
      </w:r>
    </w:p>
    <w:p w:rsidR="00000000" w:rsidDel="00000000" w:rsidP="00000000" w:rsidRDefault="00000000" w:rsidRPr="00000000" w14:paraId="000000E1">
      <w:pPr>
        <w:spacing w:after="240" w:before="240" w:lineRule="auto"/>
        <w:rPr>
          <w:color w:val="1b1c1d"/>
        </w:rPr>
      </w:pPr>
      <w:r w:rsidDel="00000000" w:rsidR="00000000" w:rsidRPr="00000000">
        <w:rPr>
          <w:color w:val="1b1c1d"/>
          <w:rtl w:val="0"/>
        </w:rPr>
        <w:t xml:space="preserve">These headings are keyword-rich but natural for readers.</w:t>
      </w:r>
    </w:p>
    <w:p w:rsidR="00000000" w:rsidDel="00000000" w:rsidP="00000000" w:rsidRDefault="00000000" w:rsidRPr="00000000" w14:paraId="000000E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rPr>
          <w:b w:val="1"/>
          <w:color w:val="1b1c1d"/>
          <w:sz w:val="46"/>
          <w:szCs w:val="46"/>
        </w:rPr>
      </w:pPr>
      <w:bookmarkStart w:colFirst="0" w:colLast="0" w:name="_iuucobox2qh7" w:id="41"/>
      <w:bookmarkEnd w:id="41"/>
      <w:r w:rsidDel="00000000" w:rsidR="00000000" w:rsidRPr="00000000">
        <w:rPr>
          <w:b w:val="1"/>
          <w:color w:val="1b1c1d"/>
          <w:sz w:val="46"/>
          <w:szCs w:val="46"/>
          <w:rtl w:val="0"/>
        </w:rPr>
        <w:t xml:space="preserve">SCHEMA SUGGESTION</w:t>
      </w:r>
    </w:p>
    <w:p w:rsidR="00000000" w:rsidDel="00000000" w:rsidP="00000000" w:rsidRDefault="00000000" w:rsidRPr="00000000" w14:paraId="000000E4">
      <w:pPr>
        <w:spacing w:after="240" w:before="240" w:lineRule="auto"/>
        <w:rPr>
          <w:color w:val="1b1c1d"/>
        </w:rPr>
      </w:pPr>
      <w:r w:rsidDel="00000000" w:rsidR="00000000" w:rsidRPr="00000000">
        <w:rPr>
          <w:color w:val="1b1c1d"/>
          <w:rtl w:val="0"/>
        </w:rPr>
        <w:t xml:space="preserve">Add </w:t>
      </w:r>
      <w:r w:rsidDel="00000000" w:rsidR="00000000" w:rsidRPr="00000000">
        <w:rPr>
          <w:b w:val="1"/>
          <w:color w:val="1b1c1d"/>
          <w:rtl w:val="0"/>
        </w:rPr>
        <w:t xml:space="preserve">BlogPosting Schema</w:t>
      </w:r>
      <w:r w:rsidDel="00000000" w:rsidR="00000000" w:rsidRPr="00000000">
        <w:rPr>
          <w:color w:val="1b1c1d"/>
          <w:rtl w:val="0"/>
        </w:rPr>
        <w:t xml:space="preserve"> to boost rich snippets:</w:t>
      </w:r>
    </w:p>
    <w:p w:rsidR="00000000" w:rsidDel="00000000" w:rsidP="00000000" w:rsidRDefault="00000000" w:rsidRPr="00000000" w14:paraId="000000E5">
      <w:pPr>
        <w:rPr>
          <w:color w:val="1b1c1d"/>
        </w:rPr>
      </w:pPr>
      <w:r w:rsidDel="00000000" w:rsidR="00000000" w:rsidRPr="00000000">
        <w:rPr>
          <w:color w:val="1b1c1d"/>
          <w:rtl w:val="0"/>
        </w:rPr>
        <w:t xml:space="preserve">json</w:t>
      </w:r>
    </w:p>
    <w:p w:rsidR="00000000" w:rsidDel="00000000" w:rsidP="00000000" w:rsidRDefault="00000000" w:rsidRPr="00000000" w14:paraId="000000E6">
      <w:pPr>
        <w:rPr>
          <w:color w:val="1b1c1d"/>
        </w:rPr>
      </w:pPr>
      <w:r w:rsidDel="00000000" w:rsidR="00000000" w:rsidRPr="00000000">
        <w:rPr>
          <w:color w:val="1b1c1d"/>
          <w:rtl w:val="0"/>
        </w:rPr>
        <w:t xml:space="preserve">CopyEdit</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"https://schema.org",</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"BlogPosting",</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"headline": "The Complete Guide to Telehealth Doctors in Australia",</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"Learn how telehealth works in Australia, who it suits, costs, Medicare rebates, and how to choose trusted online doctors. Expert guide from Medicly.",</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"https://yourdomain.com/path-to-blog-feature-image.jpg",</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"Organization",</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"Medicly"</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"publisher": {</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"Organization",</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"Medicly",</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"logo":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"ImageObject",</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"https://yourdomain.com/path-to-logo.png"</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"mainEntityOfPage": {</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"WebPage",</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"https://yourdomain.com/blog/telehealth-doctors-australia-guide"</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"datePublished": "2025-07-04",</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"dateModified": "2025-07-04"</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0">
      <w:pPr>
        <w:rPr>
          <w:color w:val="1b1c1d"/>
        </w:rPr>
      </w:pPr>
      <w:r w:rsidDel="00000000" w:rsidR="00000000" w:rsidRPr="00000000">
        <w:rPr>
          <w:rtl w:val="0"/>
        </w:rPr>
      </w:r>
    </w:p>
    <w:p w:rsidR="00000000" w:rsidDel="00000000" w:rsidP="00000000" w:rsidRDefault="00000000" w:rsidRPr="00000000" w14:paraId="0000010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1"/>
        <w:keepNext w:val="0"/>
        <w:keepLines w:val="0"/>
        <w:spacing w:before="480" w:lineRule="auto"/>
        <w:rPr>
          <w:b w:val="1"/>
          <w:color w:val="1b1c1d"/>
          <w:sz w:val="46"/>
          <w:szCs w:val="46"/>
        </w:rPr>
      </w:pPr>
      <w:bookmarkStart w:colFirst="0" w:colLast="0" w:name="_ir0x63ctb0cx" w:id="42"/>
      <w:bookmarkEnd w:id="42"/>
      <w:r w:rsidDel="00000000" w:rsidR="00000000" w:rsidRPr="00000000">
        <w:rPr>
          <w:b w:val="1"/>
          <w:color w:val="1b1c1d"/>
          <w:sz w:val="46"/>
          <w:szCs w:val="46"/>
          <w:rtl w:val="0"/>
        </w:rPr>
        <w:t xml:space="preserve">SOCIAL SHARING METADATA</w:t>
      </w:r>
    </w:p>
    <w:p w:rsidR="00000000" w:rsidDel="00000000" w:rsidP="00000000" w:rsidRDefault="00000000" w:rsidRPr="00000000" w14:paraId="00000103">
      <w:pPr>
        <w:pStyle w:val="Heading2"/>
        <w:keepNext w:val="0"/>
        <w:keepLines w:val="0"/>
        <w:spacing w:after="80" w:lineRule="auto"/>
        <w:rPr>
          <w:b w:val="1"/>
          <w:color w:val="1b1c1d"/>
          <w:sz w:val="34"/>
          <w:szCs w:val="34"/>
        </w:rPr>
      </w:pPr>
      <w:bookmarkStart w:colFirst="0" w:colLast="0" w:name="_vtxqw61gzj2k" w:id="43"/>
      <w:bookmarkEnd w:id="43"/>
      <w:r w:rsidDel="00000000" w:rsidR="00000000" w:rsidRPr="00000000">
        <w:rPr>
          <w:b w:val="1"/>
          <w:color w:val="1b1c1d"/>
          <w:sz w:val="34"/>
          <w:szCs w:val="34"/>
          <w:rtl w:val="0"/>
        </w:rPr>
        <w:t xml:space="preserve">Open Graph (Facebook, LinkedIn)</w:t>
      </w:r>
    </w:p>
    <w:p w:rsidR="00000000" w:rsidDel="00000000" w:rsidP="00000000" w:rsidRDefault="00000000" w:rsidRPr="00000000" w14:paraId="00000104">
      <w:pPr>
        <w:numPr>
          <w:ilvl w:val="0"/>
          <w:numId w:val="16"/>
        </w:numPr>
        <w:spacing w:after="0" w:afterAutospacing="0" w:before="240" w:lineRule="auto"/>
        <w:ind w:left="720" w:hanging="360"/>
        <w:rPr>
          <w:color w:val="1b1c1d"/>
        </w:rPr>
      </w:pPr>
      <w:r w:rsidDel="00000000" w:rsidR="00000000" w:rsidRPr="00000000">
        <w:rPr>
          <w:color w:val="1b1c1d"/>
          <w:rtl w:val="0"/>
        </w:rPr>
        <w:t xml:space="preserve">og:title: The Complete Guide to Telehealth Doctors in Australia | Medicly</w:t>
        <w:br w:type="textWrapping"/>
      </w:r>
    </w:p>
    <w:p w:rsidR="00000000" w:rsidDel="00000000" w:rsidP="00000000" w:rsidRDefault="00000000" w:rsidRPr="00000000" w14:paraId="00000105">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og:description: Learn how telehealth works in Australia, who it suits, costs, Medicare rebates, and how to choose trusted online doctors.</w:t>
        <w:br w:type="textWrapping"/>
      </w:r>
    </w:p>
    <w:p w:rsidR="00000000" w:rsidDel="00000000" w:rsidP="00000000" w:rsidRDefault="00000000" w:rsidRPr="00000000" w14:paraId="00000106">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og:image: [insert your chosen feature image URL]</w:t>
        <w:br w:type="textWrapping"/>
      </w:r>
    </w:p>
    <w:p w:rsidR="00000000" w:rsidDel="00000000" w:rsidP="00000000" w:rsidRDefault="00000000" w:rsidRPr="00000000" w14:paraId="00000107">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og:url: https://yourdomain.com/blog/telehealth-doctors-australia-guide</w:t>
        <w:br w:type="textWrapping"/>
      </w:r>
    </w:p>
    <w:p w:rsidR="00000000" w:rsidDel="00000000" w:rsidP="00000000" w:rsidRDefault="00000000" w:rsidRPr="00000000" w14:paraId="00000108">
      <w:pPr>
        <w:numPr>
          <w:ilvl w:val="0"/>
          <w:numId w:val="16"/>
        </w:numPr>
        <w:spacing w:after="240" w:before="0" w:beforeAutospacing="0" w:lineRule="auto"/>
        <w:ind w:left="720" w:hanging="360"/>
        <w:rPr>
          <w:color w:val="1b1c1d"/>
        </w:rPr>
      </w:pPr>
      <w:r w:rsidDel="00000000" w:rsidR="00000000" w:rsidRPr="00000000">
        <w:rPr>
          <w:color w:val="1b1c1d"/>
          <w:rtl w:val="0"/>
        </w:rPr>
        <w:t xml:space="preserve">og:type: article</w:t>
        <w:br w:type="textWrapping"/>
      </w:r>
    </w:p>
    <w:p w:rsidR="00000000" w:rsidDel="00000000" w:rsidP="00000000" w:rsidRDefault="00000000" w:rsidRPr="00000000" w14:paraId="00000109">
      <w:pPr>
        <w:pStyle w:val="Heading2"/>
        <w:keepNext w:val="0"/>
        <w:keepLines w:val="0"/>
        <w:spacing w:after="80" w:lineRule="auto"/>
        <w:rPr>
          <w:b w:val="1"/>
          <w:color w:val="1b1c1d"/>
          <w:sz w:val="34"/>
          <w:szCs w:val="34"/>
        </w:rPr>
      </w:pPr>
      <w:bookmarkStart w:colFirst="0" w:colLast="0" w:name="_1rvki2kn3mfw" w:id="44"/>
      <w:bookmarkEnd w:id="44"/>
      <w:r w:rsidDel="00000000" w:rsidR="00000000" w:rsidRPr="00000000">
        <w:rPr>
          <w:b w:val="1"/>
          <w:color w:val="1b1c1d"/>
          <w:sz w:val="34"/>
          <w:szCs w:val="34"/>
          <w:rtl w:val="0"/>
        </w:rPr>
        <w:t xml:space="preserve">Twitter Card</w:t>
      </w:r>
    </w:p>
    <w:p w:rsidR="00000000" w:rsidDel="00000000" w:rsidP="00000000" w:rsidRDefault="00000000" w:rsidRPr="00000000" w14:paraId="0000010A">
      <w:pPr>
        <w:numPr>
          <w:ilvl w:val="0"/>
          <w:numId w:val="8"/>
        </w:numPr>
        <w:spacing w:after="0" w:afterAutospacing="0" w:before="240" w:lineRule="auto"/>
        <w:ind w:left="720" w:hanging="360"/>
        <w:rPr>
          <w:color w:val="1b1c1d"/>
        </w:rPr>
      </w:pPr>
      <w:r w:rsidDel="00000000" w:rsidR="00000000" w:rsidRPr="00000000">
        <w:rPr>
          <w:color w:val="1b1c1d"/>
          <w:rtl w:val="0"/>
        </w:rPr>
        <w:t xml:space="preserve">twitter:card: summary_large_image</w:t>
        <w:br w:type="textWrapping"/>
      </w:r>
    </w:p>
    <w:p w:rsidR="00000000" w:rsidDel="00000000" w:rsidP="00000000" w:rsidRDefault="00000000" w:rsidRPr="00000000" w14:paraId="0000010B">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twitter:title: The Complete Guide to Telehealth Doctors in Australia | Medicly</w:t>
        <w:br w:type="textWrapping"/>
      </w:r>
    </w:p>
    <w:p w:rsidR="00000000" w:rsidDel="00000000" w:rsidP="00000000" w:rsidRDefault="00000000" w:rsidRPr="00000000" w14:paraId="0000010C">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twitter:description: Learn how telehealth works in Australia, who it suits, costs, Medicare rebates, and how to choose trusted online doctors.</w:t>
        <w:br w:type="textWrapping"/>
      </w:r>
    </w:p>
    <w:p w:rsidR="00000000" w:rsidDel="00000000" w:rsidP="00000000" w:rsidRDefault="00000000" w:rsidRPr="00000000" w14:paraId="0000010D">
      <w:pPr>
        <w:numPr>
          <w:ilvl w:val="0"/>
          <w:numId w:val="8"/>
        </w:numPr>
        <w:spacing w:after="240" w:before="0" w:beforeAutospacing="0" w:lineRule="auto"/>
        <w:ind w:left="720" w:hanging="360"/>
        <w:rPr>
          <w:color w:val="1b1c1d"/>
        </w:rPr>
      </w:pPr>
      <w:r w:rsidDel="00000000" w:rsidR="00000000" w:rsidRPr="00000000">
        <w:rPr>
          <w:color w:val="1b1c1d"/>
          <w:rtl w:val="0"/>
        </w:rPr>
        <w:t xml:space="preserve">twitter:image: [insert image URL]</w:t>
        <w:br w:type="textWrapping"/>
      </w:r>
    </w:p>
    <w:p w:rsidR="00000000" w:rsidDel="00000000" w:rsidP="00000000" w:rsidRDefault="00000000" w:rsidRPr="00000000" w14:paraId="000001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rPr>
          <w:b w:val="1"/>
          <w:color w:val="1b1c1d"/>
          <w:sz w:val="46"/>
          <w:szCs w:val="46"/>
        </w:rPr>
      </w:pPr>
      <w:bookmarkStart w:colFirst="0" w:colLast="0" w:name="_95rfn4ab98g8" w:id="45"/>
      <w:bookmarkEnd w:id="45"/>
      <w:r w:rsidDel="00000000" w:rsidR="00000000" w:rsidRPr="00000000">
        <w:rPr>
          <w:b w:val="1"/>
          <w:color w:val="1b1c1d"/>
          <w:sz w:val="46"/>
          <w:szCs w:val="46"/>
          <w:rtl w:val="0"/>
        </w:rPr>
        <w:t xml:space="preserve">INTERNAL LINKING SUGGESTIONS</w:t>
      </w:r>
    </w:p>
    <w:p w:rsidR="00000000" w:rsidDel="00000000" w:rsidP="00000000" w:rsidRDefault="00000000" w:rsidRPr="00000000" w14:paraId="00000110">
      <w:pPr>
        <w:numPr>
          <w:ilvl w:val="0"/>
          <w:numId w:val="18"/>
        </w:numPr>
        <w:spacing w:after="0" w:afterAutospacing="0" w:before="240" w:lineRule="auto"/>
        <w:ind w:left="720" w:hanging="360"/>
        <w:rPr>
          <w:color w:val="1b1c1d"/>
        </w:rPr>
      </w:pPr>
      <w:r w:rsidDel="00000000" w:rsidR="00000000" w:rsidRPr="00000000">
        <w:rPr>
          <w:color w:val="1b1c1d"/>
          <w:rtl w:val="0"/>
        </w:rPr>
        <w:t xml:space="preserve">Link from homepage “Resources” or “Blog” section.</w:t>
        <w:br w:type="textWrapping"/>
      </w:r>
    </w:p>
    <w:p w:rsidR="00000000" w:rsidDel="00000000" w:rsidP="00000000" w:rsidRDefault="00000000" w:rsidRPr="00000000" w14:paraId="00000111">
      <w:pPr>
        <w:numPr>
          <w:ilvl w:val="0"/>
          <w:numId w:val="18"/>
        </w:numPr>
        <w:spacing w:after="0" w:afterAutospacing="0" w:before="0" w:beforeAutospacing="0" w:lineRule="auto"/>
        <w:ind w:left="720" w:hanging="360"/>
        <w:rPr>
          <w:color w:val="1b1c1d"/>
        </w:rPr>
      </w:pPr>
      <w:r w:rsidDel="00000000" w:rsidR="00000000" w:rsidRPr="00000000">
        <w:rPr>
          <w:color w:val="1b1c1d"/>
          <w:rtl w:val="0"/>
        </w:rPr>
        <w:t xml:space="preserve">Link internally to:</w:t>
        <w:br w:type="textWrapping"/>
      </w:r>
    </w:p>
    <w:p w:rsidR="00000000" w:rsidDel="00000000" w:rsidP="00000000" w:rsidRDefault="00000000" w:rsidRPr="00000000" w14:paraId="00000112">
      <w:pPr>
        <w:numPr>
          <w:ilvl w:val="1"/>
          <w:numId w:val="18"/>
        </w:numPr>
        <w:spacing w:after="0" w:afterAutospacing="0" w:before="0" w:beforeAutospacing="0" w:lineRule="auto"/>
        <w:ind w:left="1440" w:hanging="360"/>
        <w:rPr>
          <w:color w:val="1b1c1d"/>
        </w:rPr>
      </w:pPr>
      <w:r w:rsidDel="00000000" w:rsidR="00000000" w:rsidRPr="00000000">
        <w:rPr>
          <w:color w:val="1b1c1d"/>
          <w:rtl w:val="0"/>
        </w:rPr>
        <w:t xml:space="preserve">Bulk billing explained</w:t>
        <w:br w:type="textWrapping"/>
      </w:r>
    </w:p>
    <w:p w:rsidR="00000000" w:rsidDel="00000000" w:rsidP="00000000" w:rsidRDefault="00000000" w:rsidRPr="00000000" w14:paraId="00000113">
      <w:pPr>
        <w:numPr>
          <w:ilvl w:val="1"/>
          <w:numId w:val="18"/>
        </w:numPr>
        <w:spacing w:after="0" w:afterAutospacing="0" w:before="0" w:beforeAutospacing="0" w:lineRule="auto"/>
        <w:ind w:left="1440" w:hanging="360"/>
        <w:rPr>
          <w:color w:val="1b1c1d"/>
        </w:rPr>
      </w:pPr>
      <w:r w:rsidDel="00000000" w:rsidR="00000000" w:rsidRPr="00000000">
        <w:rPr>
          <w:color w:val="1b1c1d"/>
          <w:rtl w:val="0"/>
        </w:rPr>
        <w:t xml:space="preserve">How to prepare for your first telehealth consult</w:t>
        <w:br w:type="textWrapping"/>
      </w:r>
    </w:p>
    <w:p w:rsidR="00000000" w:rsidDel="00000000" w:rsidP="00000000" w:rsidRDefault="00000000" w:rsidRPr="00000000" w14:paraId="00000114">
      <w:pPr>
        <w:numPr>
          <w:ilvl w:val="1"/>
          <w:numId w:val="18"/>
        </w:numPr>
        <w:spacing w:after="0" w:afterAutospacing="0" w:before="0" w:beforeAutospacing="0" w:lineRule="auto"/>
        <w:ind w:left="1440" w:hanging="360"/>
        <w:rPr>
          <w:color w:val="1b1c1d"/>
        </w:rPr>
      </w:pPr>
      <w:r w:rsidDel="00000000" w:rsidR="00000000" w:rsidRPr="00000000">
        <w:rPr>
          <w:color w:val="1b1c1d"/>
          <w:rtl w:val="0"/>
        </w:rPr>
        <w:t xml:space="preserve">Mental health telehealth services</w:t>
        <w:br w:type="textWrapping"/>
      </w:r>
    </w:p>
    <w:p w:rsidR="00000000" w:rsidDel="00000000" w:rsidP="00000000" w:rsidRDefault="00000000" w:rsidRPr="00000000" w14:paraId="00000115">
      <w:pPr>
        <w:numPr>
          <w:ilvl w:val="1"/>
          <w:numId w:val="18"/>
        </w:numPr>
        <w:spacing w:after="0" w:afterAutospacing="0" w:before="0" w:beforeAutospacing="0" w:lineRule="auto"/>
        <w:ind w:left="1440" w:hanging="360"/>
        <w:rPr>
          <w:color w:val="1b1c1d"/>
        </w:rPr>
      </w:pPr>
      <w:r w:rsidDel="00000000" w:rsidR="00000000" w:rsidRPr="00000000">
        <w:rPr>
          <w:color w:val="1b1c1d"/>
          <w:rtl w:val="0"/>
        </w:rPr>
        <w:t xml:space="preserve">Secure digital health practices</w:t>
        <w:br w:type="textWrapping"/>
      </w:r>
    </w:p>
    <w:p w:rsidR="00000000" w:rsidDel="00000000" w:rsidP="00000000" w:rsidRDefault="00000000" w:rsidRPr="00000000" w14:paraId="00000116">
      <w:pPr>
        <w:numPr>
          <w:ilvl w:val="1"/>
          <w:numId w:val="18"/>
        </w:numPr>
        <w:spacing w:after="0" w:afterAutospacing="0" w:before="0" w:beforeAutospacing="0" w:lineRule="auto"/>
        <w:ind w:left="1440" w:hanging="360"/>
        <w:rPr>
          <w:color w:val="1b1c1d"/>
        </w:rPr>
      </w:pPr>
      <w:r w:rsidDel="00000000" w:rsidR="00000000" w:rsidRPr="00000000">
        <w:rPr>
          <w:color w:val="1b1c1d"/>
          <w:rtl w:val="0"/>
        </w:rPr>
        <w:t xml:space="preserve">Medicare rebate guide</w:t>
        <w:br w:type="textWrapping"/>
      </w:r>
    </w:p>
    <w:p w:rsidR="00000000" w:rsidDel="00000000" w:rsidP="00000000" w:rsidRDefault="00000000" w:rsidRPr="00000000" w14:paraId="00000117">
      <w:pPr>
        <w:numPr>
          <w:ilvl w:val="0"/>
          <w:numId w:val="18"/>
        </w:numPr>
        <w:spacing w:after="240" w:before="0" w:beforeAutospacing="0" w:lineRule="auto"/>
        <w:ind w:left="720" w:hanging="360"/>
        <w:rPr>
          <w:color w:val="1b1c1d"/>
        </w:rPr>
      </w:pPr>
      <w:r w:rsidDel="00000000" w:rsidR="00000000" w:rsidRPr="00000000">
        <w:rPr>
          <w:color w:val="1b1c1d"/>
          <w:rtl w:val="0"/>
        </w:rPr>
        <w:t xml:space="preserve">Add call-to-action linking to Medicly’s Book Appointment page.</w:t>
        <w:br w:type="textWrapping"/>
      </w:r>
    </w:p>
    <w:p w:rsidR="00000000" w:rsidDel="00000000" w:rsidP="00000000" w:rsidRDefault="00000000" w:rsidRPr="00000000" w14:paraId="0000011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1"/>
        <w:keepNext w:val="0"/>
        <w:keepLines w:val="0"/>
        <w:spacing w:before="480" w:lineRule="auto"/>
        <w:rPr>
          <w:b w:val="1"/>
          <w:color w:val="1b1c1d"/>
          <w:sz w:val="46"/>
          <w:szCs w:val="46"/>
        </w:rPr>
      </w:pPr>
      <w:bookmarkStart w:colFirst="0" w:colLast="0" w:name="_hw60iks28ifp" w:id="46"/>
      <w:bookmarkEnd w:id="46"/>
      <w:r w:rsidDel="00000000" w:rsidR="00000000" w:rsidRPr="00000000">
        <w:rPr>
          <w:b w:val="1"/>
          <w:color w:val="1b1c1d"/>
          <w:sz w:val="46"/>
          <w:szCs w:val="46"/>
          <w:rtl w:val="0"/>
        </w:rPr>
        <w:t xml:space="preserve">SEO FAQ SUGGESTIONS</w:t>
      </w:r>
    </w:p>
    <w:p w:rsidR="00000000" w:rsidDel="00000000" w:rsidP="00000000" w:rsidRDefault="00000000" w:rsidRPr="00000000" w14:paraId="0000011A">
      <w:pPr>
        <w:spacing w:after="240" w:before="240" w:lineRule="auto"/>
        <w:rPr>
          <w:color w:val="1b1c1d"/>
        </w:rPr>
      </w:pPr>
      <w:r w:rsidDel="00000000" w:rsidR="00000000" w:rsidRPr="00000000">
        <w:rPr>
          <w:color w:val="1b1c1d"/>
          <w:rtl w:val="0"/>
        </w:rPr>
        <w:t xml:space="preserve">Perfect for Google’s “People Also Ask” box. Add these as collapsible FAQs at the end of the blog:</w:t>
      </w:r>
    </w:p>
    <w:p w:rsidR="00000000" w:rsidDel="00000000" w:rsidP="00000000" w:rsidRDefault="00000000" w:rsidRPr="00000000" w14:paraId="0000011B">
      <w:pPr>
        <w:numPr>
          <w:ilvl w:val="0"/>
          <w:numId w:val="25"/>
        </w:numPr>
        <w:spacing w:after="0" w:afterAutospacing="0" w:before="240" w:lineRule="auto"/>
        <w:ind w:left="720" w:hanging="360"/>
        <w:rPr>
          <w:color w:val="1b1c1d"/>
        </w:rPr>
      </w:pPr>
      <w:r w:rsidDel="00000000" w:rsidR="00000000" w:rsidRPr="00000000">
        <w:rPr>
          <w:b w:val="1"/>
          <w:color w:val="1b1c1d"/>
          <w:rtl w:val="0"/>
        </w:rPr>
        <w:t xml:space="preserve">Is telehealth covered by Medicare in Australia?</w:t>
        <w:br w:type="textWrapping"/>
      </w:r>
      <w:r w:rsidDel="00000000" w:rsidR="00000000" w:rsidRPr="00000000">
        <w:rPr>
          <w:color w:val="1b1c1d"/>
          <w:rtl w:val="0"/>
        </w:rPr>
        <w:t xml:space="preserve"> Yes, many telehealth services are now permanently funded under Medicare. Rebates apply if you have an existing relationship with your doctor, though some exceptions exist.</w:t>
        <w:br w:type="textWrapping"/>
      </w:r>
    </w:p>
    <w:p w:rsidR="00000000" w:rsidDel="00000000" w:rsidP="00000000" w:rsidRDefault="00000000" w:rsidRPr="00000000" w14:paraId="0000011C">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How much does a telehealth appointment cost in Australia?</w:t>
        <w:br w:type="textWrapping"/>
      </w:r>
      <w:r w:rsidDel="00000000" w:rsidR="00000000" w:rsidRPr="00000000">
        <w:rPr>
          <w:color w:val="1b1c1d"/>
          <w:rtl w:val="0"/>
        </w:rPr>
        <w:t xml:space="preserve"> Private fees range from $45–$75 for standard GP consults. Some services are bulk billed, meaning no out-of-pocket costs for eligible patients.</w:t>
        <w:br w:type="textWrapping"/>
      </w:r>
    </w:p>
    <w:p w:rsidR="00000000" w:rsidDel="00000000" w:rsidP="00000000" w:rsidRDefault="00000000" w:rsidRPr="00000000" w14:paraId="0000011D">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Can telehealth doctors prescribe medication?</w:t>
        <w:br w:type="textWrapping"/>
      </w:r>
      <w:r w:rsidDel="00000000" w:rsidR="00000000" w:rsidRPr="00000000">
        <w:rPr>
          <w:color w:val="1b1c1d"/>
          <w:rtl w:val="0"/>
        </w:rPr>
        <w:t xml:space="preserve"> Yes. Telehealth doctors in Australia can issue electronic prescriptions for many conditions, provided it’s clinically appropriate.</w:t>
        <w:br w:type="textWrapping"/>
      </w:r>
    </w:p>
    <w:p w:rsidR="00000000" w:rsidDel="00000000" w:rsidP="00000000" w:rsidRDefault="00000000" w:rsidRPr="00000000" w14:paraId="0000011E">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Is telehealth safe and private?</w:t>
        <w:br w:type="textWrapping"/>
      </w:r>
      <w:r w:rsidDel="00000000" w:rsidR="00000000" w:rsidRPr="00000000">
        <w:rPr>
          <w:color w:val="1b1c1d"/>
          <w:rtl w:val="0"/>
        </w:rPr>
        <w:t xml:space="preserve"> Reputable telehealth providers in Australia follow strict privacy laws and use encrypted platforms to keep your health information secure.</w:t>
        <w:br w:type="textWrapping"/>
      </w:r>
    </w:p>
    <w:p w:rsidR="00000000" w:rsidDel="00000000" w:rsidP="00000000" w:rsidRDefault="00000000" w:rsidRPr="00000000" w14:paraId="0000011F">
      <w:pPr>
        <w:numPr>
          <w:ilvl w:val="0"/>
          <w:numId w:val="25"/>
        </w:numPr>
        <w:spacing w:after="240" w:before="0" w:beforeAutospacing="0" w:lineRule="auto"/>
        <w:ind w:left="720" w:hanging="360"/>
        <w:rPr>
          <w:color w:val="1b1c1d"/>
        </w:rPr>
      </w:pPr>
      <w:r w:rsidDel="00000000" w:rsidR="00000000" w:rsidRPr="00000000">
        <w:rPr>
          <w:b w:val="1"/>
          <w:color w:val="1b1c1d"/>
          <w:rtl w:val="0"/>
        </w:rPr>
        <w:t xml:space="preserve">What equipment do I need for a telehealth appointment?</w:t>
        <w:br w:type="textWrapping"/>
      </w:r>
      <w:r w:rsidDel="00000000" w:rsidR="00000000" w:rsidRPr="00000000">
        <w:rPr>
          <w:color w:val="1b1c1d"/>
          <w:rtl w:val="0"/>
        </w:rPr>
        <w:t xml:space="preserve"> You’ll need a smartphone, tablet, or computer with a camera and microphone, plus a stable internet connection for video calls.</w:t>
        <w:br w:type="textWrapping"/>
      </w:r>
    </w:p>
    <w:p w:rsidR="00000000" w:rsidDel="00000000" w:rsidP="00000000" w:rsidRDefault="00000000" w:rsidRPr="00000000" w14:paraId="0000012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1"/>
        <w:keepNext w:val="0"/>
        <w:keepLines w:val="0"/>
        <w:spacing w:before="480" w:lineRule="auto"/>
        <w:rPr>
          <w:b w:val="1"/>
          <w:color w:val="1b1c1d"/>
          <w:sz w:val="46"/>
          <w:szCs w:val="46"/>
        </w:rPr>
      </w:pPr>
      <w:bookmarkStart w:colFirst="0" w:colLast="0" w:name="_6ce3zuksp519" w:id="47"/>
      <w:bookmarkEnd w:id="47"/>
      <w:r w:rsidDel="00000000" w:rsidR="00000000" w:rsidRPr="00000000">
        <w:rPr>
          <w:b w:val="1"/>
          <w:color w:val="1b1c1d"/>
          <w:sz w:val="46"/>
          <w:szCs w:val="46"/>
          <w:rtl w:val="0"/>
        </w:rPr>
        <w:t xml:space="preserve">IMAGE OPTIMISATION (ALT TEXT)</w:t>
      </w:r>
    </w:p>
    <w:p w:rsidR="00000000" w:rsidDel="00000000" w:rsidP="00000000" w:rsidRDefault="00000000" w:rsidRPr="00000000" w14:paraId="00000122">
      <w:pPr>
        <w:spacing w:after="240" w:before="240" w:lineRule="auto"/>
        <w:rPr>
          <w:color w:val="1b1c1d"/>
        </w:rPr>
      </w:pPr>
      <w:r w:rsidDel="00000000" w:rsidR="00000000" w:rsidRPr="00000000">
        <w:rPr>
          <w:color w:val="1b1c1d"/>
          <w:rtl w:val="0"/>
        </w:rPr>
        <w:t xml:space="preserve">For any blog images:</w:t>
      </w:r>
    </w:p>
    <w:p w:rsidR="00000000" w:rsidDel="00000000" w:rsidP="00000000" w:rsidRDefault="00000000" w:rsidRPr="00000000" w14:paraId="00000123">
      <w:pPr>
        <w:numPr>
          <w:ilvl w:val="0"/>
          <w:numId w:val="10"/>
        </w:numPr>
        <w:spacing w:after="0" w:afterAutospacing="0" w:before="240" w:lineRule="auto"/>
        <w:ind w:left="720" w:hanging="360"/>
        <w:rPr>
          <w:color w:val="1b1c1d"/>
        </w:rPr>
      </w:pPr>
      <w:r w:rsidDel="00000000" w:rsidR="00000000" w:rsidRPr="00000000">
        <w:rPr>
          <w:color w:val="1b1c1d"/>
          <w:rtl w:val="0"/>
        </w:rPr>
        <w:t xml:space="preserve">“Australian doctor consulting patient via telehealth video call”</w:t>
        <w:br w:type="textWrapping"/>
      </w:r>
    </w:p>
    <w:p w:rsidR="00000000" w:rsidDel="00000000" w:rsidP="00000000" w:rsidRDefault="00000000" w:rsidRPr="00000000" w14:paraId="00000124">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“Telehealth services explained on laptop screen”</w:t>
        <w:br w:type="textWrapping"/>
      </w:r>
    </w:p>
    <w:p w:rsidR="00000000" w:rsidDel="00000000" w:rsidP="00000000" w:rsidRDefault="00000000" w:rsidRPr="00000000" w14:paraId="00000125">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“Medicly online doctor platform on mobile device”</w:t>
        <w:br w:type="textWrapping"/>
      </w:r>
    </w:p>
    <w:p w:rsidR="00000000" w:rsidDel="00000000" w:rsidP="00000000" w:rsidRDefault="00000000" w:rsidRPr="00000000" w14:paraId="00000126">
      <w:pPr>
        <w:numPr>
          <w:ilvl w:val="0"/>
          <w:numId w:val="10"/>
        </w:numPr>
        <w:spacing w:after="240" w:before="0" w:beforeAutospacing="0" w:lineRule="auto"/>
        <w:ind w:left="720" w:hanging="360"/>
        <w:rPr>
          <w:color w:val="1b1c1d"/>
        </w:rPr>
      </w:pPr>
      <w:r w:rsidDel="00000000" w:rsidR="00000000" w:rsidRPr="00000000">
        <w:rPr>
          <w:color w:val="1b1c1d"/>
          <w:rtl w:val="0"/>
        </w:rPr>
        <w:t xml:space="preserve">“Secure telehealth consultation in progress”</w:t>
        <w:br w:type="textWrapping"/>
      </w:r>
    </w:p>
    <w:p w:rsidR="00000000" w:rsidDel="00000000" w:rsidP="00000000" w:rsidRDefault="00000000" w:rsidRPr="00000000" w14:paraId="0000012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1"/>
        <w:keepNext w:val="0"/>
        <w:keepLines w:val="0"/>
        <w:spacing w:before="480" w:lineRule="auto"/>
        <w:rPr>
          <w:b w:val="1"/>
          <w:color w:val="1b1c1d"/>
          <w:sz w:val="46"/>
          <w:szCs w:val="46"/>
        </w:rPr>
      </w:pPr>
      <w:bookmarkStart w:colFirst="0" w:colLast="0" w:name="_p344ofgfpnis" w:id="48"/>
      <w:bookmarkEnd w:id="48"/>
      <w:r w:rsidDel="00000000" w:rsidR="00000000" w:rsidRPr="00000000">
        <w:rPr>
          <w:b w:val="1"/>
          <w:color w:val="1b1c1d"/>
          <w:sz w:val="46"/>
          <w:szCs w:val="46"/>
          <w:rtl w:val="0"/>
        </w:rPr>
        <w:t xml:space="preserve">RECOMMENDED BLOG FEATURE IMAGE DIMENSIONS</w:t>
      </w:r>
    </w:p>
    <w:p w:rsidR="00000000" w:rsidDel="00000000" w:rsidP="00000000" w:rsidRDefault="00000000" w:rsidRPr="00000000" w14:paraId="00000129">
      <w:pPr>
        <w:numPr>
          <w:ilvl w:val="0"/>
          <w:numId w:val="3"/>
        </w:numPr>
        <w:spacing w:after="240" w:before="240" w:lineRule="auto"/>
        <w:ind w:left="720" w:hanging="360"/>
        <w:rPr>
          <w:color w:val="1b1c1d"/>
        </w:rPr>
      </w:pPr>
      <w:r w:rsidDel="00000000" w:rsidR="00000000" w:rsidRPr="00000000">
        <w:rPr>
          <w:color w:val="1b1c1d"/>
          <w:rtl w:val="0"/>
        </w:rPr>
        <w:t xml:space="preserve">1200 x 630 pixels (ideal for social sharing previews)</w:t>
        <w:br w:type="textWrapping"/>
      </w:r>
    </w:p>
    <w:p w:rsidR="00000000" w:rsidDel="00000000" w:rsidP="00000000" w:rsidRDefault="00000000" w:rsidRPr="00000000" w14:paraId="0000012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1"/>
        <w:keepNext w:val="0"/>
        <w:keepLines w:val="0"/>
        <w:spacing w:before="480" w:lineRule="auto"/>
        <w:rPr>
          <w:b w:val="1"/>
          <w:color w:val="1b1c1d"/>
          <w:sz w:val="46"/>
          <w:szCs w:val="46"/>
        </w:rPr>
      </w:pPr>
      <w:bookmarkStart w:colFirst="0" w:colLast="0" w:name="_pep0cj704m2p" w:id="49"/>
      <w:bookmarkEnd w:id="49"/>
      <w:r w:rsidDel="00000000" w:rsidR="00000000" w:rsidRPr="00000000">
        <w:rPr>
          <w:b w:val="1"/>
          <w:color w:val="1b1c1d"/>
          <w:sz w:val="46"/>
          <w:szCs w:val="46"/>
          <w:rtl w:val="0"/>
        </w:rPr>
        <w:t xml:space="preserve">WORD COUNT TARGET</w:t>
      </w:r>
    </w:p>
    <w:p w:rsidR="00000000" w:rsidDel="00000000" w:rsidP="00000000" w:rsidRDefault="00000000" w:rsidRPr="00000000" w14:paraId="0000012C">
      <w:pPr>
        <w:numPr>
          <w:ilvl w:val="0"/>
          <w:numId w:val="2"/>
        </w:numPr>
        <w:spacing w:after="240" w:before="240" w:lineRule="auto"/>
        <w:ind w:left="720" w:hanging="360"/>
        <w:rPr>
          <w:color w:val="1b1c1d"/>
        </w:rPr>
      </w:pPr>
      <w:r w:rsidDel="00000000" w:rsidR="00000000" w:rsidRPr="00000000">
        <w:rPr>
          <w:color w:val="1b1c1d"/>
          <w:rtl w:val="0"/>
        </w:rPr>
        <w:t xml:space="preserve">Target: ~2,000–2,300 words (SEO long-form sweet spot)</w:t>
        <w:br w:type="textWrapping"/>
      </w:r>
    </w:p>
    <w:p w:rsidR="00000000" w:rsidDel="00000000" w:rsidP="00000000" w:rsidRDefault="00000000" w:rsidRPr="00000000" w14:paraId="0000012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1"/>
        <w:keepNext w:val="0"/>
        <w:keepLines w:val="0"/>
        <w:spacing w:before="480" w:lineRule="auto"/>
        <w:rPr>
          <w:b w:val="1"/>
          <w:color w:val="1b1c1d"/>
          <w:sz w:val="46"/>
          <w:szCs w:val="46"/>
        </w:rPr>
      </w:pPr>
      <w:bookmarkStart w:colFirst="0" w:colLast="0" w:name="_ssvvbdy1v572" w:id="50"/>
      <w:bookmarkEnd w:id="50"/>
      <w:r w:rsidDel="00000000" w:rsidR="00000000" w:rsidRPr="00000000">
        <w:rPr>
          <w:b w:val="1"/>
          <w:color w:val="1b1c1d"/>
          <w:sz w:val="46"/>
          <w:szCs w:val="46"/>
          <w:rtl w:val="0"/>
        </w:rPr>
        <w:t xml:space="preserve">CONTENT TONE &amp; UX</w:t>
      </w:r>
    </w:p>
    <w:p w:rsidR="00000000" w:rsidDel="00000000" w:rsidP="00000000" w:rsidRDefault="00000000" w:rsidRPr="00000000" w14:paraId="0000012F">
      <w:pPr>
        <w:numPr>
          <w:ilvl w:val="0"/>
          <w:numId w:val="21"/>
        </w:numPr>
        <w:spacing w:after="0" w:afterAutospacing="0" w:before="240" w:lineRule="auto"/>
        <w:ind w:left="720" w:hanging="360"/>
        <w:rPr>
          <w:color w:val="1b1c1d"/>
        </w:rPr>
      </w:pPr>
      <w:r w:rsidDel="00000000" w:rsidR="00000000" w:rsidRPr="00000000">
        <w:rPr>
          <w:color w:val="1b1c1d"/>
          <w:rtl w:val="0"/>
        </w:rPr>
        <w:t xml:space="preserve">Warm, professional, conversational</w:t>
        <w:br w:type="textWrapping"/>
      </w:r>
    </w:p>
    <w:p w:rsidR="00000000" w:rsidDel="00000000" w:rsidP="00000000" w:rsidRDefault="00000000" w:rsidRPr="00000000" w14:paraId="00000130">
      <w:pPr>
        <w:numPr>
          <w:ilvl w:val="0"/>
          <w:numId w:val="21"/>
        </w:numPr>
        <w:spacing w:after="0" w:afterAutospacing="0" w:before="0" w:beforeAutospacing="0" w:lineRule="auto"/>
        <w:ind w:left="720" w:hanging="360"/>
        <w:rPr>
          <w:color w:val="1b1c1d"/>
        </w:rPr>
      </w:pPr>
      <w:r w:rsidDel="00000000" w:rsidR="00000000" w:rsidRPr="00000000">
        <w:rPr>
          <w:color w:val="1b1c1d"/>
          <w:rtl w:val="0"/>
        </w:rPr>
        <w:t xml:space="preserve">Australian English spelling</w:t>
        <w:br w:type="textWrapping"/>
      </w:r>
    </w:p>
    <w:p w:rsidR="00000000" w:rsidDel="00000000" w:rsidP="00000000" w:rsidRDefault="00000000" w:rsidRPr="00000000" w14:paraId="00000131">
      <w:pPr>
        <w:numPr>
          <w:ilvl w:val="0"/>
          <w:numId w:val="21"/>
        </w:numPr>
        <w:spacing w:after="0" w:afterAutospacing="0" w:before="0" w:beforeAutospacing="0" w:lineRule="auto"/>
        <w:ind w:left="720" w:hanging="360"/>
        <w:rPr>
          <w:color w:val="1b1c1d"/>
        </w:rPr>
      </w:pPr>
      <w:r w:rsidDel="00000000" w:rsidR="00000000" w:rsidRPr="00000000">
        <w:rPr>
          <w:color w:val="1b1c1d"/>
          <w:rtl w:val="0"/>
        </w:rPr>
        <w:t xml:space="preserve">Scannable subheadings</w:t>
        <w:br w:type="textWrapping"/>
      </w:r>
    </w:p>
    <w:p w:rsidR="00000000" w:rsidDel="00000000" w:rsidP="00000000" w:rsidRDefault="00000000" w:rsidRPr="00000000" w14:paraId="00000132">
      <w:pPr>
        <w:numPr>
          <w:ilvl w:val="0"/>
          <w:numId w:val="21"/>
        </w:numPr>
        <w:spacing w:after="0" w:afterAutospacing="0" w:before="0" w:beforeAutospacing="0" w:lineRule="auto"/>
        <w:ind w:left="720" w:hanging="360"/>
        <w:rPr>
          <w:color w:val="1b1c1d"/>
        </w:rPr>
      </w:pPr>
      <w:r w:rsidDel="00000000" w:rsidR="00000000" w:rsidRPr="00000000">
        <w:rPr>
          <w:color w:val="1b1c1d"/>
          <w:rtl w:val="0"/>
        </w:rPr>
        <w:t xml:space="preserve">Short paragraphs</w:t>
        <w:br w:type="textWrapping"/>
      </w:r>
    </w:p>
    <w:p w:rsidR="00000000" w:rsidDel="00000000" w:rsidP="00000000" w:rsidRDefault="00000000" w:rsidRPr="00000000" w14:paraId="00000133">
      <w:pPr>
        <w:numPr>
          <w:ilvl w:val="0"/>
          <w:numId w:val="21"/>
        </w:numPr>
        <w:spacing w:after="240" w:before="0" w:beforeAutospacing="0" w:lineRule="auto"/>
        <w:ind w:left="720" w:hanging="360"/>
        <w:rPr>
          <w:color w:val="1b1c1d"/>
        </w:rPr>
      </w:pPr>
      <w:r w:rsidDel="00000000" w:rsidR="00000000" w:rsidRPr="00000000">
        <w:rPr>
          <w:color w:val="1b1c1d"/>
          <w:rtl w:val="0"/>
        </w:rPr>
        <w:t xml:space="preserve">Light touch of brand personality</w:t>
        <w:br w:type="textWrapping"/>
      </w:r>
    </w:p>
    <w:p w:rsidR="00000000" w:rsidDel="00000000" w:rsidP="00000000" w:rsidRDefault="00000000" w:rsidRPr="00000000" w14:paraId="0000013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spacing w:after="240" w:before="240" w:lineRule="auto"/>
        <w:rPr>
          <w:color w:val="1b1c1d"/>
        </w:rPr>
      </w:pPr>
      <w:r w:rsidDel="00000000" w:rsidR="00000000" w:rsidRPr="00000000">
        <w:rPr>
          <w:color w:val="1b1c1d"/>
          <w:rtl w:val="0"/>
        </w:rPr>
        <w:t xml:space="preserve">Next steps:</w:t>
      </w:r>
    </w:p>
    <w:p w:rsidR="00000000" w:rsidDel="00000000" w:rsidP="00000000" w:rsidRDefault="00000000" w:rsidRPr="00000000" w14:paraId="00000136">
      <w:pPr>
        <w:numPr>
          <w:ilvl w:val="0"/>
          <w:numId w:val="22"/>
        </w:numPr>
        <w:spacing w:after="0" w:afterAutospacing="0" w:before="240" w:lineRule="auto"/>
        <w:ind w:left="720" w:hanging="360"/>
        <w:rPr>
          <w:color w:val="1b1c1d"/>
        </w:rPr>
      </w:pPr>
      <w:r w:rsidDel="00000000" w:rsidR="00000000" w:rsidRPr="00000000">
        <w:rPr>
          <w:color w:val="1b1c1d"/>
          <w:rtl w:val="0"/>
        </w:rPr>
        <w:t xml:space="preserve">Provide your design team with the feature image specs.</w:t>
        <w:br w:type="textWrapping"/>
      </w:r>
    </w:p>
    <w:p w:rsidR="00000000" w:rsidDel="00000000" w:rsidP="00000000" w:rsidRDefault="00000000" w:rsidRPr="00000000" w14:paraId="00000137">
      <w:pPr>
        <w:numPr>
          <w:ilvl w:val="0"/>
          <w:numId w:val="22"/>
        </w:numPr>
        <w:spacing w:after="0" w:afterAutospacing="0" w:before="0" w:beforeAutospacing="0" w:lineRule="auto"/>
        <w:ind w:left="720" w:hanging="360"/>
        <w:rPr>
          <w:color w:val="1b1c1d"/>
        </w:rPr>
      </w:pPr>
      <w:r w:rsidDel="00000000" w:rsidR="00000000" w:rsidRPr="00000000">
        <w:rPr>
          <w:color w:val="1b1c1d"/>
          <w:rtl w:val="0"/>
        </w:rPr>
        <w:t xml:space="preserve">Share this metadata with your SEO or web team for implementation.</w:t>
        <w:br w:type="textWrapping"/>
      </w:r>
    </w:p>
    <w:p w:rsidR="00000000" w:rsidDel="00000000" w:rsidP="00000000" w:rsidRDefault="00000000" w:rsidRPr="00000000" w14:paraId="00000138">
      <w:pPr>
        <w:numPr>
          <w:ilvl w:val="0"/>
          <w:numId w:val="22"/>
        </w:numPr>
        <w:spacing w:after="240" w:before="0" w:beforeAutospacing="0" w:lineRule="auto"/>
        <w:ind w:left="720" w:hanging="360"/>
        <w:rPr>
          <w:color w:val="1b1c1d"/>
        </w:rPr>
      </w:pPr>
      <w:r w:rsidDel="00000000" w:rsidR="00000000" w:rsidRPr="00000000">
        <w:rPr>
          <w:color w:val="1b1c1d"/>
          <w:rtl w:val="0"/>
        </w:rPr>
        <w:t xml:space="preserve">Let me know if you’d like title/description variations for testing.</w:t>
      </w:r>
    </w:p>
    <w:p w:rsidR="00000000" w:rsidDel="00000000" w:rsidP="00000000" w:rsidRDefault="00000000" w:rsidRPr="00000000" w14:paraId="00000139">
      <w:pPr>
        <w:rPr>
          <w:color w:val="1b1c1d"/>
        </w:rPr>
      </w:pPr>
      <w:r w:rsidDel="00000000" w:rsidR="00000000" w:rsidRPr="00000000">
        <w:rPr>
          <w:rtl w:val="0"/>
        </w:rPr>
      </w:r>
    </w:p>
    <w:p w:rsidR="00000000" w:rsidDel="00000000" w:rsidP="00000000" w:rsidRDefault="00000000" w:rsidRPr="00000000" w14:paraId="0000013A">
      <w:pPr>
        <w:ind w:left="0" w:firstLine="0"/>
        <w:rPr>
          <w:color w:val="1b1c1d"/>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cly.com.au/doctor-consultation#consult-options" TargetMode="External"/><Relationship Id="rId10" Type="http://schemas.openxmlformats.org/officeDocument/2006/relationships/hyperlink" Target="https://www.servicesaustralia.gov.au/"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cly.com.a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dicly.com.au/" TargetMode="External"/><Relationship Id="rId7" Type="http://schemas.openxmlformats.org/officeDocument/2006/relationships/hyperlink" Target="https://medicly.com.au/privacy-policy" TargetMode="External"/><Relationship Id="rId8" Type="http://schemas.openxmlformats.org/officeDocument/2006/relationships/hyperlink" Target="https://medicly.com.au/doctor-consultation#consult-op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