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03E0A19D" w14:textId="35DD59BD" w:rsidR="008C5C08"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3112686" w:history="1">
        <w:r w:rsidR="008C5C08" w:rsidRPr="004879A1">
          <w:rPr>
            <w:rStyle w:val="Hyperlink"/>
            <w:noProof/>
          </w:rPr>
          <w:t>Figura 1 - Metoda propusă de detectare a malware-ului prin ML</w:t>
        </w:r>
        <w:r w:rsidR="008C5C08">
          <w:rPr>
            <w:noProof/>
            <w:webHidden/>
          </w:rPr>
          <w:tab/>
        </w:r>
        <w:r w:rsidR="008C5C08">
          <w:rPr>
            <w:noProof/>
            <w:webHidden/>
          </w:rPr>
          <w:fldChar w:fldCharType="begin"/>
        </w:r>
        <w:r w:rsidR="008C5C08">
          <w:rPr>
            <w:noProof/>
            <w:webHidden/>
          </w:rPr>
          <w:instrText xml:space="preserve"> PAGEREF _Toc193112686 \h </w:instrText>
        </w:r>
        <w:r w:rsidR="008C5C08">
          <w:rPr>
            <w:noProof/>
            <w:webHidden/>
          </w:rPr>
        </w:r>
        <w:r w:rsidR="008C5C08">
          <w:rPr>
            <w:noProof/>
            <w:webHidden/>
          </w:rPr>
          <w:fldChar w:fldCharType="separate"/>
        </w:r>
        <w:r w:rsidR="008C5C08">
          <w:rPr>
            <w:noProof/>
            <w:webHidden/>
          </w:rPr>
          <w:t>8</w:t>
        </w:r>
        <w:r w:rsidR="008C5C08">
          <w:rPr>
            <w:noProof/>
            <w:webHidden/>
          </w:rPr>
          <w:fldChar w:fldCharType="end"/>
        </w:r>
      </w:hyperlink>
    </w:p>
    <w:p w14:paraId="5BA4C06D" w14:textId="24438730"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7" w:history="1">
        <w:r w:rsidRPr="004879A1">
          <w:rPr>
            <w:rStyle w:val="Hyperlink"/>
            <w:noProof/>
          </w:rPr>
          <w:t>Figura 2 - Domeniile AI</w:t>
        </w:r>
        <w:r>
          <w:rPr>
            <w:noProof/>
            <w:webHidden/>
          </w:rPr>
          <w:tab/>
        </w:r>
        <w:r>
          <w:rPr>
            <w:noProof/>
            <w:webHidden/>
          </w:rPr>
          <w:fldChar w:fldCharType="begin"/>
        </w:r>
        <w:r>
          <w:rPr>
            <w:noProof/>
            <w:webHidden/>
          </w:rPr>
          <w:instrText xml:space="preserve"> PAGEREF _Toc193112687 \h </w:instrText>
        </w:r>
        <w:r>
          <w:rPr>
            <w:noProof/>
            <w:webHidden/>
          </w:rPr>
        </w:r>
        <w:r>
          <w:rPr>
            <w:noProof/>
            <w:webHidden/>
          </w:rPr>
          <w:fldChar w:fldCharType="separate"/>
        </w:r>
        <w:r>
          <w:rPr>
            <w:noProof/>
            <w:webHidden/>
          </w:rPr>
          <w:t>13</w:t>
        </w:r>
        <w:r>
          <w:rPr>
            <w:noProof/>
            <w:webHidden/>
          </w:rPr>
          <w:fldChar w:fldCharType="end"/>
        </w:r>
      </w:hyperlink>
    </w:p>
    <w:p w14:paraId="5A76FEDF" w14:textId="6482589F"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8" w:history="1">
        <w:r w:rsidRPr="004879A1">
          <w:rPr>
            <w:rStyle w:val="Hyperlink"/>
            <w:noProof/>
          </w:rPr>
          <w:t>Figura 3 - Procesul de clasificare</w:t>
        </w:r>
        <w:r>
          <w:rPr>
            <w:noProof/>
            <w:webHidden/>
          </w:rPr>
          <w:tab/>
        </w:r>
        <w:r>
          <w:rPr>
            <w:noProof/>
            <w:webHidden/>
          </w:rPr>
          <w:fldChar w:fldCharType="begin"/>
        </w:r>
        <w:r>
          <w:rPr>
            <w:noProof/>
            <w:webHidden/>
          </w:rPr>
          <w:instrText xml:space="preserve"> PAGEREF _Toc193112688 \h </w:instrText>
        </w:r>
        <w:r>
          <w:rPr>
            <w:noProof/>
            <w:webHidden/>
          </w:rPr>
        </w:r>
        <w:r>
          <w:rPr>
            <w:noProof/>
            <w:webHidden/>
          </w:rPr>
          <w:fldChar w:fldCharType="separate"/>
        </w:r>
        <w:r>
          <w:rPr>
            <w:noProof/>
            <w:webHidden/>
          </w:rPr>
          <w:t>14</w:t>
        </w:r>
        <w:r>
          <w:rPr>
            <w:noProof/>
            <w:webHidden/>
          </w:rPr>
          <w:fldChar w:fldCharType="end"/>
        </w:r>
      </w:hyperlink>
    </w:p>
    <w:p w14:paraId="221C92B8" w14:textId="327D8AC1"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9" w:history="1">
        <w:r w:rsidRPr="004879A1">
          <w:rPr>
            <w:rStyle w:val="Hyperlink"/>
            <w:noProof/>
          </w:rPr>
          <w:t>Figura 4 - Schemă simplificată a unui sistem de detectare a intruziunilor</w:t>
        </w:r>
        <w:r>
          <w:rPr>
            <w:noProof/>
            <w:webHidden/>
          </w:rPr>
          <w:tab/>
        </w:r>
        <w:r>
          <w:rPr>
            <w:noProof/>
            <w:webHidden/>
          </w:rPr>
          <w:fldChar w:fldCharType="begin"/>
        </w:r>
        <w:r>
          <w:rPr>
            <w:noProof/>
            <w:webHidden/>
          </w:rPr>
          <w:instrText xml:space="preserve"> PAGEREF _Toc193112689 \h </w:instrText>
        </w:r>
        <w:r>
          <w:rPr>
            <w:noProof/>
            <w:webHidden/>
          </w:rPr>
        </w:r>
        <w:r>
          <w:rPr>
            <w:noProof/>
            <w:webHidden/>
          </w:rPr>
          <w:fldChar w:fldCharType="separate"/>
        </w:r>
        <w:r>
          <w:rPr>
            <w:noProof/>
            <w:webHidden/>
          </w:rPr>
          <w:t>16</w:t>
        </w:r>
        <w:r>
          <w:rPr>
            <w:noProof/>
            <w:webHidden/>
          </w:rPr>
          <w:fldChar w:fldCharType="end"/>
        </w:r>
      </w:hyperlink>
    </w:p>
    <w:p w14:paraId="3D35714A" w14:textId="254A371C"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0" w:history="1">
        <w:r w:rsidRPr="004879A1">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_Toc193112690 \h </w:instrText>
        </w:r>
        <w:r>
          <w:rPr>
            <w:noProof/>
            <w:webHidden/>
          </w:rPr>
        </w:r>
        <w:r>
          <w:rPr>
            <w:noProof/>
            <w:webHidden/>
          </w:rPr>
          <w:fldChar w:fldCharType="separate"/>
        </w:r>
        <w:r>
          <w:rPr>
            <w:noProof/>
            <w:webHidden/>
          </w:rPr>
          <w:t>21</w:t>
        </w:r>
        <w:r>
          <w:rPr>
            <w:noProof/>
            <w:webHidden/>
          </w:rPr>
          <w:fldChar w:fldCharType="end"/>
        </w:r>
      </w:hyperlink>
    </w:p>
    <w:p w14:paraId="4647F28F" w14:textId="10704E8B"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1" w:history="1">
        <w:r w:rsidRPr="004879A1">
          <w:rPr>
            <w:rStyle w:val="Hyperlink"/>
            <w:noProof/>
          </w:rPr>
          <w:t>Figura 6 - Distribuția tipurilor de atacuri în setul de antrenare</w:t>
        </w:r>
        <w:r>
          <w:rPr>
            <w:noProof/>
            <w:webHidden/>
          </w:rPr>
          <w:tab/>
        </w:r>
        <w:r>
          <w:rPr>
            <w:noProof/>
            <w:webHidden/>
          </w:rPr>
          <w:fldChar w:fldCharType="begin"/>
        </w:r>
        <w:r>
          <w:rPr>
            <w:noProof/>
            <w:webHidden/>
          </w:rPr>
          <w:instrText xml:space="preserve"> PAGEREF _Toc193112691 \h </w:instrText>
        </w:r>
        <w:r>
          <w:rPr>
            <w:noProof/>
            <w:webHidden/>
          </w:rPr>
        </w:r>
        <w:r>
          <w:rPr>
            <w:noProof/>
            <w:webHidden/>
          </w:rPr>
          <w:fldChar w:fldCharType="separate"/>
        </w:r>
        <w:r>
          <w:rPr>
            <w:noProof/>
            <w:webHidden/>
          </w:rPr>
          <w:t>25</w:t>
        </w:r>
        <w:r>
          <w:rPr>
            <w:noProof/>
            <w:webHidden/>
          </w:rPr>
          <w:fldChar w:fldCharType="end"/>
        </w:r>
      </w:hyperlink>
    </w:p>
    <w:p w14:paraId="58EE5B01" w14:textId="51312726"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0B7C9CA8" w14:textId="173C6E5E" w:rsidR="006A6BAB"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3112617" w:history="1">
        <w:r w:rsidR="006A6BAB" w:rsidRPr="00872BDB">
          <w:rPr>
            <w:rStyle w:val="Hyperlink"/>
            <w:noProof/>
          </w:rPr>
          <w:t>Tabelul 1 - Exemple de soluții comerciale antivirus și antimalware</w:t>
        </w:r>
        <w:r w:rsidR="006A6BAB">
          <w:rPr>
            <w:noProof/>
            <w:webHidden/>
          </w:rPr>
          <w:tab/>
        </w:r>
        <w:r w:rsidR="006A6BAB">
          <w:rPr>
            <w:noProof/>
            <w:webHidden/>
          </w:rPr>
          <w:fldChar w:fldCharType="begin"/>
        </w:r>
        <w:r w:rsidR="006A6BAB">
          <w:rPr>
            <w:noProof/>
            <w:webHidden/>
          </w:rPr>
          <w:instrText xml:space="preserve"> PAGEREF _Toc193112617 \h </w:instrText>
        </w:r>
        <w:r w:rsidR="006A6BAB">
          <w:rPr>
            <w:noProof/>
            <w:webHidden/>
          </w:rPr>
        </w:r>
        <w:r w:rsidR="006A6BAB">
          <w:rPr>
            <w:noProof/>
            <w:webHidden/>
          </w:rPr>
          <w:fldChar w:fldCharType="separate"/>
        </w:r>
        <w:r w:rsidR="006A6BAB">
          <w:rPr>
            <w:noProof/>
            <w:webHidden/>
          </w:rPr>
          <w:t>11</w:t>
        </w:r>
        <w:r w:rsidR="006A6BAB">
          <w:rPr>
            <w:noProof/>
            <w:webHidden/>
          </w:rPr>
          <w:fldChar w:fldCharType="end"/>
        </w:r>
      </w:hyperlink>
    </w:p>
    <w:p w14:paraId="469290C7" w14:textId="36C7DDEB"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8" w:history="1">
        <w:r w:rsidRPr="00872BDB">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_Toc193112618 \h </w:instrText>
        </w:r>
        <w:r>
          <w:rPr>
            <w:noProof/>
            <w:webHidden/>
          </w:rPr>
        </w:r>
        <w:r>
          <w:rPr>
            <w:noProof/>
            <w:webHidden/>
          </w:rPr>
          <w:fldChar w:fldCharType="separate"/>
        </w:r>
        <w:r>
          <w:rPr>
            <w:noProof/>
            <w:webHidden/>
          </w:rPr>
          <w:t>12</w:t>
        </w:r>
        <w:r>
          <w:rPr>
            <w:noProof/>
            <w:webHidden/>
          </w:rPr>
          <w:fldChar w:fldCharType="end"/>
        </w:r>
      </w:hyperlink>
    </w:p>
    <w:p w14:paraId="7FC90186" w14:textId="30DB784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9" w:history="1">
        <w:r w:rsidRPr="00872BDB">
          <w:rPr>
            <w:rStyle w:val="Hyperlink"/>
            <w:noProof/>
          </w:rPr>
          <w:t>Tabelul 3 - Configurația mediului experimental</w:t>
        </w:r>
        <w:r>
          <w:rPr>
            <w:noProof/>
            <w:webHidden/>
          </w:rPr>
          <w:tab/>
        </w:r>
        <w:r>
          <w:rPr>
            <w:noProof/>
            <w:webHidden/>
          </w:rPr>
          <w:fldChar w:fldCharType="begin"/>
        </w:r>
        <w:r>
          <w:rPr>
            <w:noProof/>
            <w:webHidden/>
          </w:rPr>
          <w:instrText xml:space="preserve"> PAGEREF _Toc193112619 \h </w:instrText>
        </w:r>
        <w:r>
          <w:rPr>
            <w:noProof/>
            <w:webHidden/>
          </w:rPr>
        </w:r>
        <w:r>
          <w:rPr>
            <w:noProof/>
            <w:webHidden/>
          </w:rPr>
          <w:fldChar w:fldCharType="separate"/>
        </w:r>
        <w:r>
          <w:rPr>
            <w:noProof/>
            <w:webHidden/>
          </w:rPr>
          <w:t>21</w:t>
        </w:r>
        <w:r>
          <w:rPr>
            <w:noProof/>
            <w:webHidden/>
          </w:rPr>
          <w:fldChar w:fldCharType="end"/>
        </w:r>
      </w:hyperlink>
    </w:p>
    <w:p w14:paraId="5D4C6CB6" w14:textId="73D13B0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0" w:history="1">
        <w:r w:rsidRPr="00872BDB">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_Toc193112620 \h </w:instrText>
        </w:r>
        <w:r>
          <w:rPr>
            <w:noProof/>
            <w:webHidden/>
          </w:rPr>
        </w:r>
        <w:r>
          <w:rPr>
            <w:noProof/>
            <w:webHidden/>
          </w:rPr>
          <w:fldChar w:fldCharType="separate"/>
        </w:r>
        <w:r>
          <w:rPr>
            <w:noProof/>
            <w:webHidden/>
          </w:rPr>
          <w:t>22</w:t>
        </w:r>
        <w:r>
          <w:rPr>
            <w:noProof/>
            <w:webHidden/>
          </w:rPr>
          <w:fldChar w:fldCharType="end"/>
        </w:r>
      </w:hyperlink>
    </w:p>
    <w:p w14:paraId="57F365D8" w14:textId="1F2D427A"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1" w:history="1">
        <w:r w:rsidRPr="00872BDB">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_Toc193112621 \h </w:instrText>
        </w:r>
        <w:r>
          <w:rPr>
            <w:noProof/>
            <w:webHidden/>
          </w:rPr>
        </w:r>
        <w:r>
          <w:rPr>
            <w:noProof/>
            <w:webHidden/>
          </w:rPr>
          <w:fldChar w:fldCharType="separate"/>
        </w:r>
        <w:r>
          <w:rPr>
            <w:noProof/>
            <w:webHidden/>
          </w:rPr>
          <w:t>24</w:t>
        </w:r>
        <w:r>
          <w:rPr>
            <w:noProof/>
            <w:webHidden/>
          </w:rPr>
          <w:fldChar w:fldCharType="end"/>
        </w:r>
      </w:hyperlink>
    </w:p>
    <w:p w14:paraId="0E0830BB" w14:textId="2F97069B"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lastRenderedPageBreak/>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lastRenderedPageBreak/>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40745341" w:rsidR="00083C4E" w:rsidRPr="00FC3B32" w:rsidRDefault="00FC3B32" w:rsidP="00645DF8">
      <w:pPr>
        <w:pStyle w:val="Legend"/>
        <w:spacing w:after="0"/>
        <w:contextualSpacing/>
        <w:jc w:val="center"/>
        <w:rPr>
          <w:i w:val="0"/>
          <w:iCs w:val="0"/>
          <w:color w:val="000000" w:themeColor="text1"/>
          <w:sz w:val="28"/>
          <w:szCs w:val="28"/>
        </w:rPr>
      </w:pPr>
      <w:bookmarkStart w:id="4" w:name="_Toc193112686"/>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16876">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lastRenderedPageBreak/>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lastRenderedPageBreak/>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lastRenderedPageBreak/>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1944EC90" w:rsidR="0034316C" w:rsidRPr="002B5A81" w:rsidRDefault="002B5A81" w:rsidP="002B5A81">
      <w:pPr>
        <w:pStyle w:val="Legend"/>
        <w:jc w:val="center"/>
        <w:rPr>
          <w:i w:val="0"/>
          <w:iCs w:val="0"/>
          <w:color w:val="000000" w:themeColor="text1"/>
          <w:sz w:val="28"/>
          <w:szCs w:val="28"/>
        </w:rPr>
      </w:pPr>
      <w:bookmarkStart w:id="9" w:name="_Ref193047135"/>
      <w:bookmarkStart w:id="10" w:name="_Toc193112617"/>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AD0BEA">
        <w:rPr>
          <w:i w:val="0"/>
          <w:iCs w:val="0"/>
          <w:color w:val="000000" w:themeColor="text1"/>
          <w:sz w:val="28"/>
          <w:szCs w:val="28"/>
        </w:rPr>
        <w:fldChar w:fldCharType="begin"/>
      </w:r>
      <w:r w:rsidR="00AD0BEA">
        <w:rPr>
          <w:i w:val="0"/>
          <w:iCs w:val="0"/>
          <w:color w:val="000000" w:themeColor="text1"/>
          <w:sz w:val="28"/>
          <w:szCs w:val="28"/>
        </w:rPr>
        <w:instrText xml:space="preserve"> SEQ Tabel \* ARABIC </w:instrText>
      </w:r>
      <w:r w:rsidR="00AD0BEA">
        <w:rPr>
          <w:i w:val="0"/>
          <w:iCs w:val="0"/>
          <w:color w:val="000000" w:themeColor="text1"/>
          <w:sz w:val="28"/>
          <w:szCs w:val="28"/>
        </w:rPr>
        <w:fldChar w:fldCharType="separate"/>
      </w:r>
      <w:r w:rsidR="00AD0BEA">
        <w:rPr>
          <w:i w:val="0"/>
          <w:iCs w:val="0"/>
          <w:noProof/>
          <w:color w:val="000000" w:themeColor="text1"/>
          <w:sz w:val="28"/>
          <w:szCs w:val="28"/>
        </w:rPr>
        <w:t>1</w:t>
      </w:r>
      <w:r w:rsidR="00AD0BEA">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t>Dinamică (</w:t>
            </w:r>
            <w:proofErr w:type="spellStart"/>
            <w:r>
              <w:t>debugger</w:t>
            </w:r>
            <w:proofErr w:type="spellEnd"/>
            <w:r>
              <w:t>)</w:t>
            </w:r>
          </w:p>
        </w:tc>
        <w:tc>
          <w:tcPr>
            <w:tcW w:w="1154" w:type="dxa"/>
          </w:tcPr>
          <w:p w14:paraId="35F9C116" w14:textId="16BA233D" w:rsidR="00414629" w:rsidRDefault="00414629" w:rsidP="00960969">
            <w:r w:rsidRPr="00414629">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w:t>
            </w:r>
            <w:r w:rsidRPr="00414629">
              <w:lastRenderedPageBreak/>
              <w:t>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lastRenderedPageBreak/>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0627D797" w:rsidR="006F7F70" w:rsidRPr="003067FA" w:rsidRDefault="00414629" w:rsidP="00414629">
      <w:pPr>
        <w:pStyle w:val="Legend"/>
        <w:jc w:val="center"/>
        <w:rPr>
          <w:i w:val="0"/>
          <w:iCs w:val="0"/>
          <w:color w:val="auto"/>
          <w:sz w:val="28"/>
          <w:szCs w:val="28"/>
        </w:rPr>
      </w:pPr>
      <w:bookmarkStart w:id="11" w:name="_Ref193061544"/>
      <w:bookmarkStart w:id="12" w:name="_Toc193112618"/>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AD0BEA">
        <w:rPr>
          <w:i w:val="0"/>
          <w:iCs w:val="0"/>
          <w:color w:val="auto"/>
          <w:sz w:val="28"/>
          <w:szCs w:val="28"/>
        </w:rPr>
        <w:fldChar w:fldCharType="begin"/>
      </w:r>
      <w:r w:rsidR="00AD0BEA">
        <w:rPr>
          <w:i w:val="0"/>
          <w:iCs w:val="0"/>
          <w:color w:val="auto"/>
          <w:sz w:val="28"/>
          <w:szCs w:val="28"/>
        </w:rPr>
        <w:instrText xml:space="preserve"> SEQ Tabel \* ARABIC </w:instrText>
      </w:r>
      <w:r w:rsidR="00AD0BEA">
        <w:rPr>
          <w:i w:val="0"/>
          <w:iCs w:val="0"/>
          <w:color w:val="auto"/>
          <w:sz w:val="28"/>
          <w:szCs w:val="28"/>
        </w:rPr>
        <w:fldChar w:fldCharType="separate"/>
      </w:r>
      <w:r w:rsidR="00AD0BEA">
        <w:rPr>
          <w:i w:val="0"/>
          <w:iCs w:val="0"/>
          <w:noProof/>
          <w:color w:val="auto"/>
          <w:sz w:val="28"/>
          <w:szCs w:val="28"/>
        </w:rPr>
        <w:t>2</w:t>
      </w:r>
      <w:r w:rsidR="00AD0BEA">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lastRenderedPageBreak/>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454D0FC1" w:rsidR="00D26C0B" w:rsidRPr="00D26C0B" w:rsidRDefault="00D26C0B" w:rsidP="00D26C0B">
      <w:pPr>
        <w:pStyle w:val="Legend"/>
        <w:jc w:val="center"/>
        <w:rPr>
          <w:i w:val="0"/>
          <w:iCs w:val="0"/>
          <w:color w:val="auto"/>
          <w:sz w:val="28"/>
          <w:szCs w:val="28"/>
        </w:rPr>
      </w:pPr>
      <w:bookmarkStart w:id="15" w:name="_Toc193112687"/>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316876">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lastRenderedPageBreak/>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08FAFFB0" w:rsidR="00D617B2" w:rsidRPr="00D617B2" w:rsidRDefault="00D617B2" w:rsidP="00D617B2">
      <w:pPr>
        <w:pStyle w:val="Legend"/>
        <w:jc w:val="center"/>
        <w:rPr>
          <w:i w:val="0"/>
          <w:iCs w:val="0"/>
          <w:color w:val="auto"/>
          <w:sz w:val="28"/>
          <w:szCs w:val="28"/>
        </w:rPr>
      </w:pPr>
      <w:bookmarkStart w:id="16" w:name="_Ref193059551"/>
      <w:bookmarkStart w:id="17" w:name="_Toc193112688"/>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316876">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69E7D3D7" w14:textId="3518BE86" w:rsidR="00FB65DA" w:rsidRPr="000138DC" w:rsidRDefault="00FB65DA" w:rsidP="005C2480">
      <w:pPr>
        <w:ind w:firstLine="708"/>
        <w:contextualSpacing/>
        <w:rPr>
          <w:lang w:val="en-ZA"/>
        </w:rPr>
      </w:pPr>
      <w:proofErr w:type="spellStart"/>
      <w:r w:rsidRPr="00FB65DA">
        <w:rPr>
          <w:highlight w:val="green"/>
        </w:rPr>
        <w:lastRenderedPageBreak/>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B3DE04D" w14:textId="535B5A4B" w:rsidR="00B62989"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lastRenderedPageBreak/>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0F9CD395" w:rsidR="0072233C" w:rsidRDefault="00FC3B32" w:rsidP="002362AB">
      <w:pPr>
        <w:pStyle w:val="Legend"/>
        <w:contextualSpacing/>
        <w:jc w:val="center"/>
        <w:rPr>
          <w:i w:val="0"/>
          <w:iCs w:val="0"/>
          <w:color w:val="000000" w:themeColor="text1"/>
          <w:sz w:val="28"/>
          <w:szCs w:val="28"/>
        </w:rPr>
      </w:pPr>
      <w:bookmarkStart w:id="19" w:name="_Ref193052208"/>
      <w:bookmarkStart w:id="20" w:name="_Toc193112689"/>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16876">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Schemă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a intruziunilor</w:t>
      </w:r>
      <w:bookmarkEnd w:id="20"/>
    </w:p>
    <w:p w14:paraId="7694DDBC" w14:textId="0BCA7CDD" w:rsidR="0019075B" w:rsidRPr="0019075B" w:rsidRDefault="0019075B" w:rsidP="0019075B">
      <w:pPr>
        <w:spacing w:after="0"/>
        <w:ind w:firstLine="567"/>
        <w:contextualSpacing/>
      </w:pPr>
      <w:r>
        <w:t xml:space="preserve">Un  sistem  de  detectare  a  intruziunilor  (IDS) colectează  informații  despre  un  sistem  informațional  pentru  a  realiza  o  diagnoză  asupra  stării  de  securitate  a  acestuia  din  urmă.  Scopul  este  de  a  descoperi  breșe  de  securitate,  tentative  </w:t>
      </w:r>
      <w:r>
        <w:lastRenderedPageBreak/>
        <w:t>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 xml:space="preserve">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C516A8">
        <w:lastRenderedPageBreak/>
        <w:t>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w:t>
      </w:r>
      <w:r w:rsidR="00700CD0">
        <w:lastRenderedPageBreak/>
        <w:t xml:space="preserve">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lastRenderedPageBreak/>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D05573">
      <w:pPr>
        <w:numPr>
          <w:ilvl w:val="0"/>
          <w:numId w:val="5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D05573">
      <w:pPr>
        <w:numPr>
          <w:ilvl w:val="0"/>
          <w:numId w:val="5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lastRenderedPageBreak/>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lastRenderedPageBreak/>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5588321A" w:rsidR="00B00048" w:rsidRPr="003C1E89" w:rsidRDefault="003C1E89" w:rsidP="003C1E89">
      <w:pPr>
        <w:pStyle w:val="Legend"/>
        <w:jc w:val="center"/>
        <w:rPr>
          <w:i w:val="0"/>
          <w:iCs w:val="0"/>
          <w:color w:val="000000" w:themeColor="text1"/>
          <w:sz w:val="28"/>
          <w:szCs w:val="28"/>
        </w:rPr>
      </w:pPr>
      <w:bookmarkStart w:id="27" w:name="_Ref193544483"/>
      <w:bookmarkStart w:id="28" w:name="_Toc193112690"/>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316876">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lastRenderedPageBreak/>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t>Keras</w:t>
            </w:r>
            <w:proofErr w:type="spellEnd"/>
          </w:p>
        </w:tc>
        <w:tc>
          <w:tcPr>
            <w:tcW w:w="4697" w:type="dxa"/>
          </w:tcPr>
          <w:p w14:paraId="0EE2D4FF" w14:textId="77777777" w:rsidR="003D164B" w:rsidRDefault="003D164B" w:rsidP="00AD0BEA">
            <w:pPr>
              <w:keepNext/>
            </w:pPr>
            <w:r>
              <w:t>Versiunile 2.10.0 și 3.8.0</w:t>
            </w:r>
          </w:p>
        </w:tc>
      </w:tr>
    </w:tbl>
    <w:p w14:paraId="5B3C9434" w14:textId="5F5876B2" w:rsidR="00AD0BEA" w:rsidRPr="00AD0BEA" w:rsidRDefault="00AD0BEA" w:rsidP="00AD0BEA">
      <w:pPr>
        <w:pStyle w:val="Legend"/>
        <w:jc w:val="center"/>
        <w:rPr>
          <w:i w:val="0"/>
          <w:iCs w:val="0"/>
          <w:color w:val="000000" w:themeColor="text1"/>
          <w:sz w:val="28"/>
          <w:szCs w:val="28"/>
        </w:rPr>
      </w:pPr>
      <w:bookmarkStart w:id="30" w:name="_Toc193112619"/>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Pr="00AD0BEA">
        <w:rPr>
          <w:i w:val="0"/>
          <w:iCs w:val="0"/>
          <w:color w:val="000000" w:themeColor="text1"/>
          <w:sz w:val="28"/>
          <w:szCs w:val="28"/>
        </w:rPr>
        <w:fldChar w:fldCharType="begin"/>
      </w:r>
      <w:r w:rsidRPr="00AD0BEA">
        <w:rPr>
          <w:i w:val="0"/>
          <w:iCs w:val="0"/>
          <w:color w:val="000000" w:themeColor="text1"/>
          <w:sz w:val="28"/>
          <w:szCs w:val="28"/>
        </w:rPr>
        <w:instrText xml:space="preserve"> SEQ Tabel \* ARABIC </w:instrText>
      </w:r>
      <w:r w:rsidRPr="00AD0BEA">
        <w:rPr>
          <w:i w:val="0"/>
          <w:iCs w:val="0"/>
          <w:color w:val="000000" w:themeColor="text1"/>
          <w:sz w:val="28"/>
          <w:szCs w:val="28"/>
        </w:rPr>
        <w:fldChar w:fldCharType="separate"/>
      </w:r>
      <w:r w:rsidRPr="00AD0BEA">
        <w:rPr>
          <w:i w:val="0"/>
          <w:iCs w:val="0"/>
          <w:noProof/>
          <w:color w:val="000000" w:themeColor="text1"/>
          <w:sz w:val="28"/>
          <w:szCs w:val="28"/>
        </w:rPr>
        <w:t>3</w:t>
      </w:r>
      <w:r w:rsidRPr="00AD0BEA">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1634BDAB" w:rsidR="003D164B" w:rsidRPr="008E4FB7" w:rsidRDefault="003D164B" w:rsidP="003D164B">
      <w:pPr>
        <w:pStyle w:val="Legend"/>
        <w:jc w:val="center"/>
        <w:rPr>
          <w:i w:val="0"/>
          <w:iCs w:val="0"/>
          <w:sz w:val="20"/>
          <w:szCs w:val="20"/>
          <w:lang w:val="en-US"/>
        </w:rPr>
      </w:pPr>
      <w:bookmarkStart w:id="31" w:name="_Toc193112620"/>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4</w:t>
      </w:r>
      <w:r w:rsidR="00AD0BEA" w:rsidRPr="008E4FB7">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lastRenderedPageBreak/>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6CF8920B" w:rsidR="00B00048" w:rsidRPr="004E0FB7" w:rsidRDefault="004E0FB7" w:rsidP="004E0FB7">
      <w:pPr>
        <w:pStyle w:val="Legend"/>
        <w:jc w:val="center"/>
        <w:rPr>
          <w:i w:val="0"/>
          <w:iCs w:val="0"/>
          <w:color w:val="auto"/>
          <w:sz w:val="28"/>
          <w:szCs w:val="28"/>
        </w:rPr>
      </w:pPr>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316876">
        <w:rPr>
          <w:i w:val="0"/>
          <w:iCs w:val="0"/>
          <w:noProof/>
          <w:color w:val="auto"/>
          <w:sz w:val="28"/>
          <w:szCs w:val="28"/>
        </w:rPr>
        <w:t>6</w:t>
      </w:r>
      <w:r w:rsidRPr="004E0FB7">
        <w:rPr>
          <w:i w:val="0"/>
          <w:iCs w:val="0"/>
          <w:color w:val="auto"/>
          <w:sz w:val="28"/>
          <w:szCs w:val="28"/>
        </w:rPr>
        <w:fldChar w:fldCharType="end"/>
      </w:r>
      <w:r>
        <w:rPr>
          <w:i w:val="0"/>
          <w:iCs w:val="0"/>
          <w:color w:val="auto"/>
          <w:sz w:val="28"/>
          <w:szCs w:val="28"/>
        </w:rPr>
        <w:t xml:space="preserve"> -</w:t>
      </w:r>
      <w:r w:rsidRPr="004E0FB7">
        <w:rPr>
          <w:i w:val="0"/>
          <w:iCs w:val="0"/>
          <w:color w:val="auto"/>
          <w:sz w:val="28"/>
          <w:szCs w:val="28"/>
        </w:rPr>
        <w:t xml:space="preserve"> Meniul principal al aplicației desktop</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lastRenderedPageBreak/>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3" w:name="_Toc193730063"/>
      <w:r w:rsidRPr="000138DC">
        <w:t>Setu</w:t>
      </w:r>
      <w:r w:rsidR="00EF6777" w:rsidRPr="000138DC">
        <w:t>ri</w:t>
      </w:r>
      <w:r w:rsidRPr="000138DC">
        <w:t xml:space="preserve"> de date folosit</w:t>
      </w:r>
      <w:r w:rsidR="00EF6777" w:rsidRPr="000138DC">
        <w:t>e</w:t>
      </w:r>
      <w:bookmarkEnd w:id="33"/>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5F52FF3D" w:rsidR="00056867" w:rsidRPr="00767910" w:rsidRDefault="00056867" w:rsidP="00E31982">
      <w:pPr>
        <w:spacing w:after="0"/>
        <w:ind w:firstLine="709"/>
      </w:pPr>
      <w:r>
        <w:t>În</w:t>
      </w:r>
      <w:r w:rsidRPr="00767910">
        <w:t xml:space="preserve"> </w:t>
      </w:r>
      <w:r w:rsidR="00767910" w:rsidRPr="00767910">
        <w:fldChar w:fldCharType="begin"/>
      </w:r>
      <w:r w:rsidR="00767910" w:rsidRPr="00767910">
        <w:instrText xml:space="preserve"> REF _Ref193830777 \h </w:instrText>
      </w:r>
      <w:r w:rsidR="00767910" w:rsidRPr="00767910">
        <w:instrText xml:space="preserve">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w:instrText>
      </w:r>
      <w:r w:rsidR="00767910" w:rsidRPr="00767910">
        <w:instrText xml:space="preserve">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se poate observa că mesajele legitime sunt mult mai frecvente decât cele spam, iar mesajele legitime sunt mai scurte decât cele spam.</w:t>
      </w:r>
    </w:p>
    <w:p w14:paraId="37C27569" w14:textId="77777777" w:rsidR="00056867" w:rsidRDefault="00E06AAC" w:rsidP="00056867">
      <w:pPr>
        <w:keepNext/>
        <w:spacing w:after="0"/>
      </w:pPr>
      <w:r w:rsidRPr="00767910">
        <w:t xml:space="preserve">  </w:t>
      </w:r>
      <w:r w:rsidRPr="00E06AAC">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3012081A" w:rsidR="00E06AAC" w:rsidRPr="00056867" w:rsidRDefault="00056867" w:rsidP="00056867">
      <w:pPr>
        <w:pStyle w:val="Legend"/>
        <w:jc w:val="center"/>
        <w:rPr>
          <w:i w:val="0"/>
          <w:iCs w:val="0"/>
          <w:color w:val="auto"/>
          <w:sz w:val="28"/>
          <w:szCs w:val="28"/>
        </w:rPr>
      </w:pPr>
      <w:bookmarkStart w:id="34" w:name="_Ref193830777"/>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316876">
        <w:rPr>
          <w:i w:val="0"/>
          <w:iCs w:val="0"/>
          <w:noProof/>
          <w:color w:val="auto"/>
          <w:sz w:val="28"/>
          <w:szCs w:val="28"/>
        </w:rPr>
        <w:t>7</w:t>
      </w:r>
      <w:r w:rsidRPr="00056867">
        <w:rPr>
          <w:i w:val="0"/>
          <w:iCs w:val="0"/>
          <w:color w:val="auto"/>
          <w:sz w:val="28"/>
          <w:szCs w:val="28"/>
        </w:rPr>
        <w:fldChar w:fldCharType="end"/>
      </w:r>
      <w:bookmarkEnd w:id="34"/>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2E7115F1" w14:textId="687E0E8D" w:rsidR="00E06AAC" w:rsidRPr="00056867" w:rsidRDefault="00056867" w:rsidP="00056867">
      <w:pPr>
        <w:pStyle w:val="Legend"/>
        <w:jc w:val="center"/>
        <w:rPr>
          <w:i w:val="0"/>
          <w:iCs w:val="0"/>
          <w:color w:val="auto"/>
          <w:sz w:val="28"/>
          <w:szCs w:val="28"/>
        </w:rPr>
      </w:pPr>
      <w:bookmarkStart w:id="35" w:name="_Ref193830832"/>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316876">
        <w:rPr>
          <w:i w:val="0"/>
          <w:iCs w:val="0"/>
          <w:noProof/>
          <w:color w:val="auto"/>
          <w:sz w:val="28"/>
          <w:szCs w:val="28"/>
        </w:rPr>
        <w:t>8</w:t>
      </w:r>
      <w:r w:rsidRPr="00056867">
        <w:rPr>
          <w:i w:val="0"/>
          <w:iCs w:val="0"/>
          <w:color w:val="auto"/>
          <w:sz w:val="28"/>
          <w:szCs w:val="28"/>
        </w:rPr>
        <w:fldChar w:fldCharType="end"/>
      </w:r>
      <w:bookmarkEnd w:id="35"/>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p>
    <w:p w14:paraId="5217258C" w14:textId="6E43D23D" w:rsidR="00E06AAC" w:rsidRDefault="00E06AAC" w:rsidP="00E06AAC">
      <w:pPr>
        <w:spacing w:after="0"/>
      </w:pPr>
    </w:p>
    <w:p w14:paraId="3A607A9F" w14:textId="275F0872" w:rsidR="00E06AAC" w:rsidRPr="000138DC" w:rsidRDefault="00E06AAC" w:rsidP="00E06AAC">
      <w:pPr>
        <w:spacing w:after="0"/>
      </w:pPr>
    </w:p>
    <w:p w14:paraId="56BE0277" w14:textId="62D63BAA" w:rsidR="004548F8" w:rsidRPr="000138DC"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xml:space="preserve">,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t>
      </w:r>
      <w:proofErr w:type="spellStart"/>
      <w:r w:rsidR="003C6189" w:rsidRPr="000138DC">
        <w:rPr>
          <w:rFonts w:eastAsiaTheme="minorEastAsia"/>
        </w:rPr>
        <w:t>Wintrim.BX</w:t>
      </w:r>
      <w:proofErr w:type="spellEnd"/>
      <w:r w:rsidR="003C6189" w:rsidRPr="000138DC">
        <w:rPr>
          <w:rFonts w:eastAsiaTheme="minorEastAsia"/>
        </w:rPr>
        <w:t xml:space="preserve">, </w:t>
      </w:r>
      <w:proofErr w:type="spellStart"/>
      <w:r w:rsidR="003C6189" w:rsidRPr="000138DC">
        <w:rPr>
          <w:rFonts w:eastAsiaTheme="minorEastAsia"/>
        </w:rPr>
        <w:t>Yuner.A</w:t>
      </w:r>
      <w:proofErr w:type="spellEnd"/>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lastRenderedPageBreak/>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2D84572B" w:rsidR="00A65F8F" w:rsidRPr="008E4FB7" w:rsidRDefault="00A65F8F" w:rsidP="00A65F8F">
      <w:pPr>
        <w:pStyle w:val="Legend"/>
        <w:jc w:val="center"/>
        <w:rPr>
          <w:i w:val="0"/>
          <w:iCs w:val="0"/>
          <w:color w:val="000000" w:themeColor="text1"/>
          <w:sz w:val="28"/>
          <w:szCs w:val="28"/>
        </w:rPr>
      </w:pPr>
      <w:bookmarkStart w:id="36" w:name="_Toc193112621"/>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5</w:t>
      </w:r>
      <w:r w:rsidR="00AD0BEA" w:rsidRPr="008E4FB7">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36"/>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19"/>
                    <a:stretch>
                      <a:fillRect/>
                    </a:stretch>
                  </pic:blipFill>
                  <pic:spPr>
                    <a:xfrm>
                      <a:off x="0" y="0"/>
                      <a:ext cx="5971540" cy="3388360"/>
                    </a:xfrm>
                    <a:prstGeom prst="rect">
                      <a:avLst/>
                    </a:prstGeom>
                  </pic:spPr>
                </pic:pic>
              </a:graphicData>
            </a:graphic>
          </wp:inline>
        </w:drawing>
      </w:r>
    </w:p>
    <w:p w14:paraId="111F9496" w14:textId="652478A7" w:rsidR="00634C91" w:rsidRPr="002362AB" w:rsidRDefault="002362AB" w:rsidP="002362AB">
      <w:pPr>
        <w:pStyle w:val="Legend"/>
        <w:jc w:val="center"/>
        <w:rPr>
          <w:i w:val="0"/>
          <w:iCs w:val="0"/>
          <w:color w:val="000000" w:themeColor="text1"/>
          <w:sz w:val="28"/>
          <w:szCs w:val="28"/>
        </w:rPr>
      </w:pPr>
      <w:bookmarkStart w:id="37" w:name="_Ref193052148"/>
      <w:bookmarkStart w:id="38" w:name="_Toc193112691"/>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316876">
        <w:rPr>
          <w:i w:val="0"/>
          <w:iCs w:val="0"/>
          <w:noProof/>
          <w:color w:val="000000" w:themeColor="text1"/>
          <w:sz w:val="28"/>
          <w:szCs w:val="28"/>
        </w:rPr>
        <w:t>9</w:t>
      </w:r>
      <w:r w:rsidRPr="002362AB">
        <w:rPr>
          <w:i w:val="0"/>
          <w:iCs w:val="0"/>
          <w:color w:val="000000" w:themeColor="text1"/>
          <w:sz w:val="28"/>
          <w:szCs w:val="28"/>
        </w:rPr>
        <w:fldChar w:fldCharType="end"/>
      </w:r>
      <w:bookmarkEnd w:id="37"/>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38"/>
    </w:p>
    <w:p w14:paraId="793376BB" w14:textId="2339AB4C" w:rsidR="00D90BB6" w:rsidRPr="000138DC" w:rsidRDefault="00AB6A7D" w:rsidP="00E81A55">
      <w:pPr>
        <w:pStyle w:val="Titlu2"/>
        <w:ind w:left="567"/>
        <w:jc w:val="center"/>
      </w:pPr>
      <w:bookmarkStart w:id="39" w:name="_Toc193730064"/>
      <w:proofErr w:type="spellStart"/>
      <w:r w:rsidRPr="000138DC">
        <w:lastRenderedPageBreak/>
        <w:t>Detecţia</w:t>
      </w:r>
      <w:proofErr w:type="spellEnd"/>
      <w:r w:rsidRPr="000138DC">
        <w:t xml:space="preserve"> e</w:t>
      </w:r>
      <w:r w:rsidR="00316876">
        <w:t>-</w:t>
      </w:r>
      <w:r w:rsidRPr="000138DC">
        <w:t>mailurilor frauduloase</w:t>
      </w:r>
      <w:bookmarkEnd w:id="39"/>
    </w:p>
    <w:p w14:paraId="60E876B7" w14:textId="6E096120" w:rsidR="00D90BB6" w:rsidRDefault="00226025" w:rsidP="00E31982">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 xml:space="preserve">Detecția email-urilor de tip spam este realizată prin clasificarea textului folosind mai multe tipuri de clasificatori: Naive </w:t>
      </w:r>
      <w:proofErr w:type="spellStart"/>
      <w:r w:rsidR="00E81A55" w:rsidRPr="000138DC">
        <w:t>Bayes</w:t>
      </w:r>
      <w:proofErr w:type="spellEnd"/>
      <w:r w:rsidR="00E81A55" w:rsidRPr="000138DC">
        <w:t xml:space="preserve">, Logistic </w:t>
      </w:r>
      <w:proofErr w:type="spellStart"/>
      <w:r w:rsidR="00E81A55" w:rsidRPr="000138DC">
        <w:t>Regression</w:t>
      </w:r>
      <w:proofErr w:type="spellEnd"/>
      <w:r w:rsidR="00E81A55" w:rsidRPr="000138DC">
        <w:t xml:space="preserve">, SVC, KNN, </w:t>
      </w:r>
      <w:proofErr w:type="spellStart"/>
      <w:r w:rsidR="00E81A55" w:rsidRPr="000138DC">
        <w:t>Decision</w:t>
      </w:r>
      <w:proofErr w:type="spellEnd"/>
      <w:r w:rsidR="00E81A55" w:rsidRPr="000138DC">
        <w:t xml:space="preserve"> </w:t>
      </w:r>
      <w:proofErr w:type="spellStart"/>
      <w:r w:rsidR="00E81A55" w:rsidRPr="000138DC">
        <w:t>Tree</w:t>
      </w:r>
      <w:proofErr w:type="spellEnd"/>
      <w:r w:rsidR="00E81A55" w:rsidRPr="000138DC">
        <w:t xml:space="preserve">, </w:t>
      </w:r>
      <w:proofErr w:type="spellStart"/>
      <w:r w:rsidR="00E81A55" w:rsidRPr="000138DC">
        <w:t>Random</w:t>
      </w:r>
      <w:proofErr w:type="spellEnd"/>
      <w:r w:rsidR="00E81A55" w:rsidRPr="000138DC">
        <w:t xml:space="preserve"> Forest,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E81A55" w:rsidRPr="000138DC">
        <w:t xml:space="preserve">, Gradient </w:t>
      </w:r>
      <w:proofErr w:type="spellStart"/>
      <w:r w:rsidR="00E81A55" w:rsidRPr="000138DC">
        <w:t>Boosting</w:t>
      </w:r>
      <w:proofErr w:type="spellEnd"/>
      <w:r w:rsidR="00E81A55" w:rsidRPr="000138DC">
        <w:t xml:space="preserve">, </w:t>
      </w:r>
      <w:proofErr w:type="spellStart"/>
      <w:r w:rsidR="00E81A55" w:rsidRPr="000138DC">
        <w:t>AdaBoost</w:t>
      </w:r>
      <w:proofErr w:type="spellEnd"/>
      <w:r w:rsidR="00863831">
        <w:t xml:space="preserve">, </w:t>
      </w:r>
      <w:proofErr w:type="spellStart"/>
      <w:r w:rsidR="00863831" w:rsidRPr="00863831">
        <w:rPr>
          <w:highlight w:val="yellow"/>
        </w:rPr>
        <w:t>XGBoost</w:t>
      </w:r>
      <w:proofErr w:type="spellEnd"/>
      <w:r w:rsidR="00863831" w:rsidRPr="00863831">
        <w:rPr>
          <w:highlight w:val="yellow"/>
        </w:rPr>
        <w:t xml:space="preserve"> și </w:t>
      </w:r>
      <w:proofErr w:type="spellStart"/>
      <w:r w:rsidR="00863831" w:rsidRPr="00863831">
        <w:rPr>
          <w:highlight w:val="yellow"/>
        </w:rPr>
        <w:t>CatBoost</w:t>
      </w:r>
      <w:proofErr w:type="spellEnd"/>
      <w:r w:rsidR="00E81A55" w:rsidRPr="00863831">
        <w:rPr>
          <w:highlight w:val="yellow"/>
        </w:rPr>
        <w:t>.</w:t>
      </w:r>
    </w:p>
    <w:p w14:paraId="03CFACAA" w14:textId="77777777" w:rsidR="00316876" w:rsidRDefault="00316876" w:rsidP="00316876">
      <w:pPr>
        <w:keepNext/>
        <w:spacing w:after="0"/>
        <w:ind w:firstLine="567"/>
        <w:jc w:val="center"/>
      </w:pPr>
      <w:r w:rsidRPr="00316876">
        <w:drawing>
          <wp:inline distT="0" distB="0" distL="0" distR="0" wp14:anchorId="25AF3CFE" wp14:editId="52CD694D">
            <wp:extent cx="5392079" cy="2095500"/>
            <wp:effectExtent l="0" t="0" r="0" b="0"/>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0"/>
                    <a:stretch>
                      <a:fillRect/>
                    </a:stretch>
                  </pic:blipFill>
                  <pic:spPr>
                    <a:xfrm>
                      <a:off x="0" y="0"/>
                      <a:ext cx="5400816" cy="2098896"/>
                    </a:xfrm>
                    <a:prstGeom prst="rect">
                      <a:avLst/>
                    </a:prstGeom>
                  </pic:spPr>
                </pic:pic>
              </a:graphicData>
            </a:graphic>
          </wp:inline>
        </w:drawing>
      </w:r>
    </w:p>
    <w:p w14:paraId="39AC29F8" w14:textId="12B04863" w:rsidR="00316876" w:rsidRDefault="00316876" w:rsidP="00316876">
      <w:pPr>
        <w:pStyle w:val="Legend"/>
        <w:jc w:val="center"/>
        <w:rPr>
          <w:i w:val="0"/>
          <w:iCs w:val="0"/>
          <w:color w:val="auto"/>
          <w:sz w:val="28"/>
          <w:szCs w:val="28"/>
        </w:rPr>
      </w:pPr>
      <w:r w:rsidRPr="00316876">
        <w:rPr>
          <w:i w:val="0"/>
          <w:iCs w:val="0"/>
          <w:color w:val="auto"/>
          <w:sz w:val="28"/>
          <w:szCs w:val="28"/>
        </w:rPr>
        <w:t xml:space="preserve">Figură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Pr="00316876">
        <w:rPr>
          <w:i w:val="0"/>
          <w:iCs w:val="0"/>
          <w:noProof/>
          <w:color w:val="auto"/>
          <w:sz w:val="28"/>
          <w:szCs w:val="28"/>
        </w:rPr>
        <w:t>10</w:t>
      </w:r>
      <w:r w:rsidRPr="00316876">
        <w:rPr>
          <w:i w:val="0"/>
          <w:iCs w:val="0"/>
          <w:color w:val="auto"/>
          <w:sz w:val="28"/>
          <w:szCs w:val="28"/>
        </w:rPr>
        <w:fldChar w:fldCharType="end"/>
      </w:r>
      <w:r w:rsidRPr="00316876">
        <w:rPr>
          <w:i w:val="0"/>
          <w:iCs w:val="0"/>
          <w:color w:val="auto"/>
          <w:sz w:val="28"/>
          <w:szCs w:val="28"/>
        </w:rPr>
        <w:t xml:space="preserve"> Clasificatori folosiți în clasificarea binară a e-mailurilor (spam/ham)</w:t>
      </w:r>
    </w:p>
    <w:p w14:paraId="26D41704" w14:textId="77777777" w:rsidR="00790682" w:rsidRPr="00790682" w:rsidRDefault="00790682" w:rsidP="00790682"/>
    <w:tbl>
      <w:tblPr>
        <w:tblStyle w:val="Tabelgril"/>
        <w:tblW w:w="0" w:type="auto"/>
        <w:tblLook w:val="04A0" w:firstRow="1" w:lastRow="0" w:firstColumn="1" w:lastColumn="0" w:noHBand="0" w:noVBand="1"/>
      </w:tblPr>
      <w:tblGrid>
        <w:gridCol w:w="4957"/>
        <w:gridCol w:w="1334"/>
        <w:gridCol w:w="1118"/>
        <w:gridCol w:w="1985"/>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7777777" w:rsidR="00790682" w:rsidRPr="00790682" w:rsidRDefault="00790682" w:rsidP="00671B70">
            <w:proofErr w:type="spellStart"/>
            <w:r w:rsidRPr="00790682">
              <w:t>Recall</w:t>
            </w:r>
            <w:proofErr w:type="spellEnd"/>
          </w:p>
        </w:tc>
      </w:tr>
      <w:tr w:rsidR="00790682" w:rsidRPr="00790682" w14:paraId="2B93888E" w14:textId="77777777" w:rsidTr="00790682">
        <w:tc>
          <w:tcPr>
            <w:tcW w:w="4957" w:type="dxa"/>
          </w:tcPr>
          <w:p w14:paraId="3584E072" w14:textId="77777777" w:rsidR="00790682" w:rsidRPr="00790682" w:rsidRDefault="00790682" w:rsidP="00671B70">
            <w:r w:rsidRPr="00790682">
              <w:t xml:space="preserve">Naive </w:t>
            </w:r>
            <w:proofErr w:type="spellStart"/>
            <w:r w:rsidRPr="00790682">
              <w:t>Bayes</w:t>
            </w:r>
            <w:proofErr w:type="spellEnd"/>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671B70">
            <w:r w:rsidRPr="00790682">
              <w:t>0.79</w:t>
            </w:r>
          </w:p>
        </w:tc>
      </w:tr>
    </w:tbl>
    <w:p w14:paraId="4298B7E3" w14:textId="125F065C" w:rsidR="00790682" w:rsidRPr="00790682" w:rsidRDefault="00790682" w:rsidP="00790682"/>
    <w:p w14:paraId="5EC082DC" w14:textId="766D46F1"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w:t>
      </w:r>
      <w:r w:rsidR="00316876">
        <w:lastRenderedPageBreak/>
        <w:t>text (e-mailuri) în limba engleză, comparativ cu limba română. Dar sarcina de bază, aceea de clasificare binară, este îndeplinită destul de ușor.</w:t>
      </w:r>
    </w:p>
    <w:p w14:paraId="4310EBBA" w14:textId="77777777" w:rsidR="00316876" w:rsidRPr="000138DC" w:rsidRDefault="00316876" w:rsidP="00225211">
      <w:pPr>
        <w:spacing w:after="0"/>
      </w:pPr>
    </w:p>
    <w:p w14:paraId="200641F5" w14:textId="7901381D" w:rsidR="00AB6A7D" w:rsidRPr="000138DC" w:rsidRDefault="001A6E1C" w:rsidP="00242233">
      <w:pPr>
        <w:pStyle w:val="Titlu2"/>
        <w:spacing w:before="120" w:after="160"/>
        <w:ind w:left="567" w:hanging="578"/>
        <w:jc w:val="center"/>
      </w:pPr>
      <w:bookmarkStart w:id="40"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40"/>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0138D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79DDBF1F" w14:textId="0F79F890" w:rsidR="00EF6777" w:rsidRDefault="001A6E1C" w:rsidP="001A6E1C">
      <w:pPr>
        <w:pStyle w:val="Titlu2"/>
        <w:ind w:left="567"/>
        <w:jc w:val="center"/>
      </w:pPr>
      <w:bookmarkStart w:id="41" w:name="_Toc193730066"/>
      <w:r w:rsidRPr="000138DC">
        <w:t>Analiza traficului de date</w:t>
      </w:r>
      <w:bookmarkEnd w:id="41"/>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lastRenderedPageBreak/>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42" w:name="_Toc193730067"/>
      <w:r>
        <w:t>Analiza malware și modelele LLM</w:t>
      </w:r>
      <w:bookmarkEnd w:id="42"/>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Pr="008018B7" w:rsidRDefault="008C44D0" w:rsidP="00057D58">
      <w:pPr>
        <w:ind w:firstLine="567"/>
        <w:rPr>
          <w:lang w:val="en-ZA"/>
        </w:rPr>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48805480" w14:textId="77777777" w:rsidR="002D78CB" w:rsidRDefault="002D78CB" w:rsidP="002D78CB">
      <w:pPr>
        <w:pStyle w:val="Titlu1"/>
        <w:spacing w:line="240" w:lineRule="auto"/>
        <w:contextualSpacing/>
        <w:jc w:val="center"/>
      </w:pPr>
      <w:bookmarkStart w:id="43" w:name="_Toc193730068"/>
      <w:r w:rsidRPr="000138DC">
        <w:lastRenderedPageBreak/>
        <w:t>Rezultate experimentale și discuții</w:t>
      </w:r>
      <w:bookmarkEnd w:id="43"/>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21"/>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22"/>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3"/>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4"/>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25"/>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44" w:name="_Toc193730069"/>
      <w:bookmarkStart w:id="45" w:name="_Toc193730070"/>
      <w:r w:rsidRPr="000138DC">
        <w:t>Concluzii și direcții viitoare de cercetare</w:t>
      </w:r>
      <w:bookmarkEnd w:id="44"/>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45"/>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lastRenderedPageBreak/>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26"/>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B091B" w14:textId="77777777" w:rsidR="002E3DEC" w:rsidRDefault="002E3DEC">
      <w:pPr>
        <w:spacing w:after="0" w:line="240" w:lineRule="auto"/>
      </w:pPr>
      <w:r>
        <w:separator/>
      </w:r>
    </w:p>
  </w:endnote>
  <w:endnote w:type="continuationSeparator" w:id="0">
    <w:p w14:paraId="1FAE6924" w14:textId="77777777" w:rsidR="002E3DEC" w:rsidRDefault="002E3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44C59" w14:textId="77777777" w:rsidR="002E3DEC" w:rsidRDefault="002E3DEC">
      <w:pPr>
        <w:spacing w:after="0" w:line="240" w:lineRule="auto"/>
      </w:pPr>
      <w:r>
        <w:separator/>
      </w:r>
    </w:p>
  </w:footnote>
  <w:footnote w:type="continuationSeparator" w:id="0">
    <w:p w14:paraId="2E5150D6" w14:textId="77777777" w:rsidR="002E3DEC" w:rsidRDefault="002E3DEC">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9521CE4"/>
    <w:multiLevelType w:val="multilevel"/>
    <w:tmpl w:val="19B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1"/>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50"/>
  </w:num>
  <w:num w:numId="59" w16cid:durableId="1395011676">
    <w:abstractNumId w:val="43"/>
  </w:num>
  <w:num w:numId="60" w16cid:durableId="1135870437">
    <w:abstractNumId w:val="1"/>
  </w:num>
  <w:num w:numId="61" w16cid:durableId="582764821">
    <w:abstractNumId w:val="37"/>
  </w:num>
  <w:num w:numId="62" w16cid:durableId="16116224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E80"/>
    <w:rsid w:val="00242233"/>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1630"/>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6F0F"/>
    <w:rsid w:val="002F187B"/>
    <w:rsid w:val="002F218B"/>
    <w:rsid w:val="002F2630"/>
    <w:rsid w:val="002F2645"/>
    <w:rsid w:val="002F3980"/>
    <w:rsid w:val="002F4B3F"/>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30D5E"/>
    <w:rsid w:val="003365DF"/>
    <w:rsid w:val="00340341"/>
    <w:rsid w:val="003407AB"/>
    <w:rsid w:val="00340D8F"/>
    <w:rsid w:val="0034273E"/>
    <w:rsid w:val="0034316C"/>
    <w:rsid w:val="003431A5"/>
    <w:rsid w:val="003450E4"/>
    <w:rsid w:val="003464E2"/>
    <w:rsid w:val="003512D3"/>
    <w:rsid w:val="00353E2A"/>
    <w:rsid w:val="00354202"/>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1E89"/>
    <w:rsid w:val="003C320F"/>
    <w:rsid w:val="003C3276"/>
    <w:rsid w:val="003C3B08"/>
    <w:rsid w:val="003C3C3B"/>
    <w:rsid w:val="003C4824"/>
    <w:rsid w:val="003C5087"/>
    <w:rsid w:val="003C6017"/>
    <w:rsid w:val="003C6189"/>
    <w:rsid w:val="003C6417"/>
    <w:rsid w:val="003C68D6"/>
    <w:rsid w:val="003C6FDF"/>
    <w:rsid w:val="003D0039"/>
    <w:rsid w:val="003D04D1"/>
    <w:rsid w:val="003D1276"/>
    <w:rsid w:val="003D164B"/>
    <w:rsid w:val="003D291F"/>
    <w:rsid w:val="003D307F"/>
    <w:rsid w:val="003D59C0"/>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51BC"/>
    <w:rsid w:val="00455D5C"/>
    <w:rsid w:val="00455F36"/>
    <w:rsid w:val="004560D3"/>
    <w:rsid w:val="00456879"/>
    <w:rsid w:val="00456B7E"/>
    <w:rsid w:val="00461EFD"/>
    <w:rsid w:val="004664CE"/>
    <w:rsid w:val="004671E2"/>
    <w:rsid w:val="00471683"/>
    <w:rsid w:val="00471E2F"/>
    <w:rsid w:val="004729E8"/>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A19B4"/>
    <w:rsid w:val="004A1EBD"/>
    <w:rsid w:val="004A33BF"/>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F4B"/>
    <w:rsid w:val="004F6308"/>
    <w:rsid w:val="004F6703"/>
    <w:rsid w:val="004F7C7C"/>
    <w:rsid w:val="0050151A"/>
    <w:rsid w:val="005027B6"/>
    <w:rsid w:val="00504DC9"/>
    <w:rsid w:val="0050501D"/>
    <w:rsid w:val="00505384"/>
    <w:rsid w:val="00507882"/>
    <w:rsid w:val="00507CD0"/>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8018B7"/>
    <w:rsid w:val="00803EEB"/>
    <w:rsid w:val="00804D53"/>
    <w:rsid w:val="00805491"/>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EA6"/>
    <w:rsid w:val="00827BE3"/>
    <w:rsid w:val="00830A03"/>
    <w:rsid w:val="00831942"/>
    <w:rsid w:val="00831C39"/>
    <w:rsid w:val="0083256F"/>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2A6"/>
    <w:rsid w:val="00882B47"/>
    <w:rsid w:val="008830DC"/>
    <w:rsid w:val="00885A78"/>
    <w:rsid w:val="0088743A"/>
    <w:rsid w:val="00890D9A"/>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ACF"/>
    <w:rsid w:val="008B1D75"/>
    <w:rsid w:val="008B33BD"/>
    <w:rsid w:val="008B3A9F"/>
    <w:rsid w:val="008B40AE"/>
    <w:rsid w:val="008B54E2"/>
    <w:rsid w:val="008B67EE"/>
    <w:rsid w:val="008B71AB"/>
    <w:rsid w:val="008B765E"/>
    <w:rsid w:val="008B77B7"/>
    <w:rsid w:val="008B7C64"/>
    <w:rsid w:val="008C1C94"/>
    <w:rsid w:val="008C2E5A"/>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53D"/>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50A"/>
    <w:rsid w:val="00A407B6"/>
    <w:rsid w:val="00A42BFA"/>
    <w:rsid w:val="00A44449"/>
    <w:rsid w:val="00A45598"/>
    <w:rsid w:val="00A464DC"/>
    <w:rsid w:val="00A472EB"/>
    <w:rsid w:val="00A47790"/>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736A"/>
    <w:rsid w:val="00B31525"/>
    <w:rsid w:val="00B3487F"/>
    <w:rsid w:val="00B353E4"/>
    <w:rsid w:val="00B356BD"/>
    <w:rsid w:val="00B35D5D"/>
    <w:rsid w:val="00B36C2D"/>
    <w:rsid w:val="00B371A8"/>
    <w:rsid w:val="00B37A5A"/>
    <w:rsid w:val="00B42B4B"/>
    <w:rsid w:val="00B42CBC"/>
    <w:rsid w:val="00B451B4"/>
    <w:rsid w:val="00B46996"/>
    <w:rsid w:val="00B46EF3"/>
    <w:rsid w:val="00B5138A"/>
    <w:rsid w:val="00B51699"/>
    <w:rsid w:val="00B51EA9"/>
    <w:rsid w:val="00B54AE5"/>
    <w:rsid w:val="00B566E7"/>
    <w:rsid w:val="00B56F36"/>
    <w:rsid w:val="00B60B0B"/>
    <w:rsid w:val="00B619B0"/>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90527"/>
    <w:rsid w:val="00B92DA6"/>
    <w:rsid w:val="00B93223"/>
    <w:rsid w:val="00B95BE0"/>
    <w:rsid w:val="00B95C2D"/>
    <w:rsid w:val="00B96C62"/>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31C8"/>
    <w:rsid w:val="00D16770"/>
    <w:rsid w:val="00D1760F"/>
    <w:rsid w:val="00D212DF"/>
    <w:rsid w:val="00D222D9"/>
    <w:rsid w:val="00D23F05"/>
    <w:rsid w:val="00D2496E"/>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5E3"/>
    <w:rsid w:val="00F40D3D"/>
    <w:rsid w:val="00F41485"/>
    <w:rsid w:val="00F41495"/>
    <w:rsid w:val="00F4264B"/>
    <w:rsid w:val="00F4277E"/>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90562"/>
    <w:rsid w:val="00F91D15"/>
    <w:rsid w:val="00F95646"/>
    <w:rsid w:val="00F96105"/>
    <w:rsid w:val="00F96604"/>
    <w:rsid w:val="00FA0240"/>
    <w:rsid w:val="00FA1FA8"/>
    <w:rsid w:val="00FA1FAC"/>
    <w:rsid w:val="00FA1FBD"/>
    <w:rsid w:val="00FA30AC"/>
    <w:rsid w:val="00FA5CD4"/>
    <w:rsid w:val="00FA673B"/>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s>
</file>

<file path=customXml/itemProps1.xml><?xml version="1.0" encoding="utf-8"?>
<ds:datastoreItem xmlns:ds="http://schemas.openxmlformats.org/officeDocument/2006/customXml" ds:itemID="{FA171C0B-F538-4549-A388-BAE816E3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18391</TotalTime>
  <Pages>35</Pages>
  <Words>8314</Words>
  <Characters>48227</Characters>
  <Application>Microsoft Office Word</Application>
  <DocSecurity>0</DocSecurity>
  <Lines>401</Lines>
  <Paragraphs>112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14</cp:revision>
  <dcterms:created xsi:type="dcterms:W3CDTF">2023-03-01T18:22:00Z</dcterms:created>
  <dcterms:modified xsi:type="dcterms:W3CDTF">2025-03-25T20:10:00Z</dcterms:modified>
</cp:coreProperties>
</file>