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B666" w14:textId="7EB244A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F8ACB85" w14:textId="797D90D6" w:rsidR="001B4734" w:rsidRPr="001B4734" w:rsidRDefault="001B4734" w:rsidP="001B4734">
      <w:pPr>
        <w:spacing w:after="0" w:line="240" w:lineRule="auto"/>
        <w:jc w:val="center"/>
        <w:rPr>
          <w:rFonts w:ascii="Times New Roman" w:hAnsi="Times New Roman"/>
          <w:sz w:val="144"/>
          <w:szCs w:val="96"/>
        </w:rPr>
      </w:pPr>
      <w:proofErr w:type="spellStart"/>
      <w:r w:rsidRPr="001B4734">
        <w:rPr>
          <w:rFonts w:ascii="Times New Roman" w:hAnsi="Times New Roman"/>
          <w:sz w:val="144"/>
          <w:szCs w:val="96"/>
        </w:rPr>
        <w:t>Documentatie</w:t>
      </w:r>
      <w:proofErr w:type="spellEnd"/>
    </w:p>
    <w:p w14:paraId="56D565C8" w14:textId="2D72288F" w:rsidR="00EF2E70" w:rsidRPr="00EF2E70" w:rsidRDefault="00EF2E70" w:rsidP="001B4734">
      <w:pPr>
        <w:spacing w:after="0" w:line="240" w:lineRule="auto"/>
        <w:jc w:val="center"/>
        <w:rPr>
          <w:rFonts w:ascii="Times New Roman" w:hAnsi="Times New Roman"/>
          <w:sz w:val="96"/>
          <w:szCs w:val="72"/>
        </w:rPr>
      </w:pPr>
      <w:proofErr w:type="spellStart"/>
      <w:r w:rsidRPr="00EF2E70">
        <w:rPr>
          <w:rFonts w:ascii="Times New Roman" w:hAnsi="Times New Roman"/>
          <w:sz w:val="96"/>
          <w:szCs w:val="72"/>
        </w:rPr>
        <w:t>Assigment</w:t>
      </w:r>
      <w:proofErr w:type="spellEnd"/>
      <w:r w:rsidRPr="00EF2E70">
        <w:rPr>
          <w:rFonts w:ascii="Times New Roman" w:hAnsi="Times New Roman"/>
          <w:sz w:val="96"/>
          <w:szCs w:val="72"/>
        </w:rPr>
        <w:t xml:space="preserve"> 2</w:t>
      </w:r>
    </w:p>
    <w:p w14:paraId="53AE9960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C3ECB0B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00056AA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809805C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F8E4A00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0B9B027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EA78CF5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CD73CBD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841FF2A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16E6ECAA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411F9B8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0A5D805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55CF8ED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AC69662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F83F1DC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3E270F8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1114B13D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1E02E26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0576276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3692FF7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5621489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EBAA4A3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94AC506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4755FC7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5E84503" w14:textId="55B9A5BA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E17C60F" w14:textId="01160019" w:rsidR="001B4734" w:rsidRDefault="001B4734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40E7FF8" w14:textId="77777777" w:rsidR="001B4734" w:rsidRDefault="001B4734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AAC5743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09C70A5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C9A3278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28F1F34" w14:textId="17B4BF78" w:rsidR="00EF2E70" w:rsidRPr="00EF2E70" w:rsidRDefault="00EF2E70" w:rsidP="00EF2E70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NUME STUDENT: </w:t>
      </w:r>
      <w:proofErr w:type="spellStart"/>
      <w:r>
        <w:rPr>
          <w:rFonts w:ascii="Times New Roman" w:hAnsi="Times New Roman"/>
          <w:sz w:val="24"/>
        </w:rPr>
        <w:t>Neac</w:t>
      </w:r>
      <w:proofErr w:type="spellEnd"/>
      <w:r>
        <w:rPr>
          <w:rFonts w:ascii="Times New Roman" w:hAnsi="Times New Roman"/>
          <w:sz w:val="24"/>
          <w:lang w:val="ro-RO"/>
        </w:rPr>
        <w:t>ă Radu-Sabin</w:t>
      </w:r>
    </w:p>
    <w:p w14:paraId="07ACE03E" w14:textId="29A7BD78" w:rsidR="00EF2E70" w:rsidRDefault="00EF2E70" w:rsidP="00EF2E70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GRUPA:</w:t>
      </w:r>
      <w:r>
        <w:rPr>
          <w:rFonts w:ascii="Times New Roman" w:hAnsi="Times New Roman"/>
          <w:sz w:val="24"/>
        </w:rPr>
        <w:tab/>
        <w:t xml:space="preserve">          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30222</w:t>
      </w:r>
    </w:p>
    <w:p w14:paraId="0E234F8B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BAF30A1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4D5D59E" w14:textId="77777777" w:rsidR="00EF2E70" w:rsidRDefault="00EF2E70" w:rsidP="001B4734">
      <w:pPr>
        <w:pStyle w:val="TOC1"/>
      </w:pPr>
    </w:p>
    <w:p w14:paraId="5C9DAEE3" w14:textId="612A661A" w:rsidR="00EF2E70" w:rsidRDefault="00EF2E70" w:rsidP="001B4734">
      <w:pPr>
        <w:pStyle w:val="TOC1"/>
      </w:pPr>
    </w:p>
    <w:p w14:paraId="329BDB86" w14:textId="2041629F" w:rsidR="001B4734" w:rsidRDefault="001B4734" w:rsidP="001B4734"/>
    <w:p w14:paraId="0771376C" w14:textId="77777777" w:rsidR="001B4734" w:rsidRPr="001B4734" w:rsidRDefault="001B4734" w:rsidP="001B4734"/>
    <w:p w14:paraId="1E5170CE" w14:textId="77777777" w:rsidR="001B4734" w:rsidRDefault="00EF2E70" w:rsidP="001B4734">
      <w:pPr>
        <w:pStyle w:val="TOC1"/>
      </w:pPr>
      <w:proofErr w:type="spellStart"/>
      <w:r w:rsidRPr="001B4734">
        <w:t>Cuprins</w:t>
      </w:r>
      <w:proofErr w:type="spellEnd"/>
    </w:p>
    <w:p w14:paraId="3C098A10" w14:textId="2AC9E48B" w:rsidR="00EF2E70" w:rsidRPr="001B4734" w:rsidRDefault="00EF2E70" w:rsidP="001B4734">
      <w:pPr>
        <w:pStyle w:val="TOC1"/>
        <w:rPr>
          <w:noProof/>
          <w:sz w:val="40"/>
          <w:szCs w:val="40"/>
        </w:rPr>
      </w:pPr>
      <w:r w:rsidRPr="001B4734">
        <w:fldChar w:fldCharType="begin"/>
      </w:r>
      <w:r w:rsidRPr="001B4734">
        <w:instrText xml:space="preserve"> TOC \o "1-3" \h \z \u </w:instrText>
      </w:r>
      <w:r w:rsidRPr="001B4734">
        <w:fldChar w:fldCharType="separate"/>
      </w:r>
    </w:p>
    <w:p w14:paraId="5502586F" w14:textId="77777777" w:rsidR="00EF2E70" w:rsidRDefault="00EF2E70" w:rsidP="001B4734">
      <w:pPr>
        <w:pStyle w:val="TOC1"/>
        <w:rPr>
          <w:noProof/>
        </w:rPr>
      </w:pPr>
      <w:hyperlink r:id="rId5" w:anchor="_Toc95297885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Obiectivul temei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607853F" w14:textId="77777777" w:rsidR="00EF2E70" w:rsidRDefault="00EF2E70" w:rsidP="001B4734">
      <w:pPr>
        <w:pStyle w:val="TOC1"/>
        <w:rPr>
          <w:noProof/>
        </w:rPr>
      </w:pPr>
      <w:hyperlink r:id="rId6" w:anchor="_Toc95297886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Analiza problemei, modelare, scenarii, cazuri de utilizare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98FA371" w14:textId="77777777" w:rsidR="00EF2E70" w:rsidRDefault="00EF2E70" w:rsidP="001B4734">
      <w:pPr>
        <w:pStyle w:val="TOC1"/>
        <w:rPr>
          <w:noProof/>
        </w:rPr>
      </w:pPr>
      <w:hyperlink r:id="rId7" w:anchor="_Toc95297887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Proiectare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67E12ED" w14:textId="77777777" w:rsidR="00EF2E70" w:rsidRDefault="00EF2E70" w:rsidP="001B4734">
      <w:pPr>
        <w:pStyle w:val="TOC1"/>
        <w:rPr>
          <w:noProof/>
        </w:rPr>
      </w:pPr>
      <w:hyperlink r:id="rId8" w:anchor="_Toc95297888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Implementare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DA8BEB9" w14:textId="77777777" w:rsidR="00EF2E70" w:rsidRDefault="00EF2E70" w:rsidP="001B4734">
      <w:pPr>
        <w:pStyle w:val="TOC1"/>
        <w:rPr>
          <w:noProof/>
        </w:rPr>
      </w:pPr>
      <w:hyperlink r:id="rId9" w:anchor="_Toc95297889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Rezultate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DA9BAFD" w14:textId="77777777" w:rsidR="00EF2E70" w:rsidRDefault="00EF2E70" w:rsidP="001B4734">
      <w:pPr>
        <w:pStyle w:val="TOC1"/>
        <w:rPr>
          <w:noProof/>
        </w:rPr>
      </w:pPr>
      <w:hyperlink r:id="rId10" w:anchor="_Toc95297890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Concluzii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3775873" w14:textId="77777777" w:rsidR="00EF2E70" w:rsidRDefault="00EF2E70" w:rsidP="001B4734">
      <w:pPr>
        <w:pStyle w:val="TOC1"/>
        <w:rPr>
          <w:noProof/>
          <w:sz w:val="22"/>
          <w:szCs w:val="22"/>
        </w:rPr>
      </w:pPr>
      <w:hyperlink r:id="rId11" w:anchor="_Toc95297891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Bibliografie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488F3C5" w14:textId="77777777" w:rsidR="00EF2E70" w:rsidRDefault="00EF2E70" w:rsidP="00EF2E7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</w:rPr>
        <w:fldChar w:fldCharType="end"/>
      </w:r>
    </w:p>
    <w:p w14:paraId="64FC84B0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67B2FA6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EDFD9BA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CB0C062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3D16DB4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46A8735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5D1B68D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954FED5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CC139BF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BD144B5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164591F2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5FCC19E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C9C6F90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870C4C0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A11C7AF" w14:textId="77777777" w:rsidR="00632913" w:rsidRDefault="00632913" w:rsidP="00632913">
      <w:pPr>
        <w:pStyle w:val="ListParagraph"/>
        <w:ind w:left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Obiectivul temei</w:t>
      </w:r>
    </w:p>
    <w:p w14:paraId="472678B7" w14:textId="36C13513" w:rsidR="00632913" w:rsidRDefault="00632913" w:rsidP="00632913">
      <w:pPr>
        <w:pStyle w:val="ListParagraph"/>
        <w:ind w:left="0"/>
        <w:rPr>
          <w:rFonts w:ascii="Times New Roman" w:hAnsi="Times New Roman"/>
          <w:sz w:val="36"/>
          <w:szCs w:val="36"/>
        </w:rPr>
      </w:pPr>
    </w:p>
    <w:p w14:paraId="2D1DDF83" w14:textId="77777777" w:rsidR="003E2F79" w:rsidRDefault="003E2F79" w:rsidP="00632913">
      <w:pPr>
        <w:pStyle w:val="ListParagraph"/>
        <w:ind w:left="0"/>
        <w:rPr>
          <w:rFonts w:ascii="Times New Roman" w:hAnsi="Times New Roman"/>
          <w:sz w:val="36"/>
          <w:szCs w:val="36"/>
        </w:rPr>
      </w:pPr>
    </w:p>
    <w:p w14:paraId="29F1CCCA" w14:textId="77777777" w:rsidR="00632913" w:rsidRDefault="00632913" w:rsidP="00632913">
      <w:pPr>
        <w:pStyle w:val="ListParagraph"/>
        <w:ind w:left="0"/>
        <w:rPr>
          <w:rFonts w:ascii="Times New Roman" w:hAnsi="Times New Roman"/>
          <w:sz w:val="36"/>
          <w:szCs w:val="36"/>
        </w:rPr>
      </w:pPr>
    </w:p>
    <w:p w14:paraId="3C4A1FB9" w14:textId="77777777" w:rsidR="00632913" w:rsidRDefault="00632913" w:rsidP="00632913">
      <w:pPr>
        <w:pStyle w:val="ListParagraph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0"/>
          <w:szCs w:val="20"/>
        </w:rPr>
        <w:t xml:space="preserve">Obiectiv principal: </w:t>
      </w:r>
    </w:p>
    <w:p w14:paraId="02AFDAD8" w14:textId="251AA958" w:rsidR="00632913" w:rsidRDefault="00632913" w:rsidP="00223C42">
      <w:pPr>
        <w:pStyle w:val="ListParagraph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Scopul lucrarii consta in crearea </w:t>
      </w:r>
      <w:r>
        <w:rPr>
          <w:rFonts w:ascii="Times New Roman" w:hAnsi="Times New Roman"/>
          <w:sz w:val="20"/>
          <w:szCs w:val="20"/>
        </w:rPr>
        <w:t xml:space="preserve">unei aplicatii ce </w:t>
      </w:r>
      <w:r w:rsidR="00223C42">
        <w:rPr>
          <w:rFonts w:ascii="Times New Roman" w:hAnsi="Times New Roman"/>
          <w:sz w:val="20"/>
          <w:szCs w:val="20"/>
        </w:rPr>
        <w:t xml:space="preserve">calculeaza timpul mediu de asteptare al unui client in momentul in care acesta s-a pus la coada. Acest lucru </w:t>
      </w:r>
      <w:r w:rsidR="008967A0">
        <w:rPr>
          <w:rFonts w:ascii="Times New Roman" w:hAnsi="Times New Roman"/>
          <w:sz w:val="20"/>
          <w:szCs w:val="20"/>
        </w:rPr>
        <w:t>il voi realiza</w:t>
      </w:r>
      <w:r w:rsidR="00223C42">
        <w:rPr>
          <w:rFonts w:ascii="Times New Roman" w:hAnsi="Times New Roman"/>
          <w:sz w:val="20"/>
          <w:szCs w:val="20"/>
        </w:rPr>
        <w:t xml:space="preserve"> folosindu-ma de o lista de Thread-uri, fiecare Thread fiind o coada de clienti.</w:t>
      </w:r>
    </w:p>
    <w:p w14:paraId="2F6B53C1" w14:textId="0ADF58C8" w:rsidR="00632913" w:rsidRDefault="00632913" w:rsidP="00632913">
      <w:pPr>
        <w:pStyle w:val="ListParagraph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Obiective secundare:</w:t>
      </w:r>
    </w:p>
    <w:p w14:paraId="1F059CD4" w14:textId="3CB99621" w:rsidR="008967A0" w:rsidRPr="003E2F79" w:rsidRDefault="008967A0" w:rsidP="003E2F7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Analiza problemei si identificarea cerintelor.</w:t>
      </w:r>
    </w:p>
    <w:p w14:paraId="24293269" w14:textId="6E14749C" w:rsidR="00632913" w:rsidRDefault="00632913" w:rsidP="0063291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Organizarea codului corespunzaor: Precum structura MVC (Model-View-Controller). Fiecare clasa creata nu trebuie sa depaseasca o dimensiune mai mare de 300 de linii, cu exceptia clasei Controller. Fiecare metoda trebuie sa cuprinda maxim 30 de linii. Clasele trebuie impartite in pachete astfel incat sa existe o vizibilitate si organizare a proiectului mult mai buna.</w:t>
      </w:r>
    </w:p>
    <w:p w14:paraId="21CA8494" w14:textId="18544ACB" w:rsidR="003E2F79" w:rsidRDefault="003E2F79" w:rsidP="0063291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Testarea aplicatiei, verificarea codului astfel incat metodele folosite pe parcursul programului sa fie corect implementate, fara a prezenta cazuri de eroare.</w:t>
      </w:r>
    </w:p>
    <w:p w14:paraId="74C6185F" w14:textId="11180D1C" w:rsidR="003E2F79" w:rsidRDefault="003E2F79" w:rsidP="0063291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Implementarea si simularea unei interfete ce sa dispuna si de o fereastra ce afiseaza rezultatul dorit.</w:t>
      </w:r>
    </w:p>
    <w:p w14:paraId="62BB93DB" w14:textId="24C698AB" w:rsidR="003E2F79" w:rsidRDefault="003E2F79" w:rsidP="0063291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Folosirea thread-urilor </w:t>
      </w:r>
      <w:r w:rsidR="00833EB6">
        <w:rPr>
          <w:rFonts w:ascii="Times New Roman" w:hAnsi="Times New Roman"/>
          <w:sz w:val="20"/>
          <w:szCs w:val="20"/>
        </w:rPr>
        <w:t>si a mecanicilor de sincronizare pentru a trimite in paralel cu procesul principal, mai multe procese, fiecare reprezentand o coada de clienti.</w:t>
      </w:r>
    </w:p>
    <w:p w14:paraId="0938C0A3" w14:textId="6D2E3162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1051378C" w14:textId="53C14692" w:rsidR="00833EB6" w:rsidRDefault="00833EB6" w:rsidP="00833EB6">
      <w:pPr>
        <w:pStyle w:val="ListParagraph"/>
        <w:ind w:left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Analiza problemei, modelare, scenarii, cazuri de utilizare</w:t>
      </w:r>
    </w:p>
    <w:p w14:paraId="38BD3218" w14:textId="4D37A181" w:rsidR="00833EB6" w:rsidRDefault="00833EB6" w:rsidP="00833EB6">
      <w:pPr>
        <w:pStyle w:val="ListParagraph"/>
        <w:ind w:left="0"/>
        <w:jc w:val="center"/>
        <w:rPr>
          <w:rFonts w:ascii="Times New Roman" w:hAnsi="Times New Roman"/>
          <w:sz w:val="36"/>
          <w:szCs w:val="36"/>
        </w:rPr>
      </w:pPr>
    </w:p>
    <w:p w14:paraId="6A3BA315" w14:textId="0CEC58F0" w:rsidR="00833EB6" w:rsidRDefault="00833EB6" w:rsidP="00833EB6">
      <w:pPr>
        <w:pStyle w:val="ListParagraph"/>
        <w:ind w:left="0"/>
        <w:rPr>
          <w:rFonts w:ascii="Times New Roman" w:hAnsi="Times New Roman"/>
          <w:sz w:val="36"/>
          <w:szCs w:val="36"/>
        </w:rPr>
      </w:pPr>
    </w:p>
    <w:p w14:paraId="621CAFC6" w14:textId="6E4D7F97" w:rsidR="00833EB6" w:rsidRPr="00833EB6" w:rsidRDefault="00833EB6" w:rsidP="00833EB6">
      <w:pPr>
        <w:pStyle w:val="ListParagraph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  <w:r w:rsidR="005E20F7">
        <w:rPr>
          <w:rFonts w:ascii="Times New Roman" w:hAnsi="Times New Roman"/>
          <w:sz w:val="20"/>
          <w:szCs w:val="20"/>
        </w:rPr>
        <w:t xml:space="preserve">Primul pas inainte de implementarea proiectului ar fi analiza problemei si modul cum ar trebui rezolvata aceasta. Asadar, am ales sa tratez problema client-coada, ca fiind o legatura task-server. Fiecare client reprezinta un task pe care server-ul trebuie sa il adauge, iar mai apoi, sa il execute conform cerintei. Astfel, server-ul reprezinta o coada de task-uri ce se bazeaza pe principiul FIFO (First in first out). Fiecare client are </w:t>
      </w:r>
      <w:r w:rsidR="0008382C">
        <w:rPr>
          <w:rFonts w:ascii="Times New Roman" w:hAnsi="Times New Roman"/>
          <w:sz w:val="20"/>
          <w:szCs w:val="20"/>
        </w:rPr>
        <w:t xml:space="preserve">un timp cand de sosire in fata cozilor, si alt timp ce sugereaza timpul pe care il petrece in fata cozii, pe primul lor. Astfel, task-ul va continu un ID ce semnifica numele clientului, un numar TimeArrival ce semnifica momentul cand ajunge la coada si un numar TimeService, ce reprezinta durata de timp pe care o are de asteptat in momentul cand ajunge pe prima pozitie din coada. </w:t>
      </w:r>
      <w:r w:rsidR="008D08F4">
        <w:rPr>
          <w:rFonts w:ascii="Times New Roman" w:hAnsi="Times New Roman"/>
          <w:sz w:val="20"/>
          <w:szCs w:val="20"/>
        </w:rPr>
        <w:t>Aceasta aplicatie poate sa contina mai multe servere pentru a imbunatati sistemul, marind viteza de parcurgere a Task-urilor, in cazul in care numarul acestora ar fi prea mare pentru a fi rezolvate cateva servere.</w:t>
      </w:r>
      <w:r w:rsidR="0008382C">
        <w:rPr>
          <w:rFonts w:ascii="Times New Roman" w:hAnsi="Times New Roman"/>
          <w:sz w:val="20"/>
          <w:szCs w:val="20"/>
        </w:rPr>
        <w:t xml:space="preserve"> </w:t>
      </w:r>
    </w:p>
    <w:p w14:paraId="20297384" w14:textId="71414C9E" w:rsidR="00632913" w:rsidRDefault="00632913" w:rsidP="00833EB6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125360B" w14:textId="3B972C86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193D324" w14:textId="0F17EA57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385D26A" w14:textId="5FE5F8EF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148BCD28" w14:textId="524A3353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39FCF0C" w14:textId="24D6B54F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BF66925" w14:textId="172C9B4B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54E4079" w14:textId="460C2C96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C174D08" w14:textId="04F3243F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EC22D6B" w14:textId="7A556C56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A2A12DB" w14:textId="7B223FE2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BF9C99E" w14:textId="68B8B0CD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106392CD" w14:textId="57036C48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95DEDA2" w14:textId="637233C5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F38F731" w14:textId="376FD87C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8D0E40A" w14:textId="60C9290D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038B443" w14:textId="3A682E54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9C62B00" w14:textId="526C7AB6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6AC7E8C" w14:textId="427F7FF3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05C64DF" w14:textId="63967F73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1FA440B6" w14:textId="7B53491A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528531F" w14:textId="37099CA9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6CBD56B" w14:textId="54C70B10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300508E" w14:textId="6E1F5F6E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49CE4F0" w14:textId="5207AD45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B8F00FE" w14:textId="0825CA59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CD0630B" w14:textId="51746500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953A031" w14:textId="183566EC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3BA2D98" w14:textId="28741376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81B5749" w14:textId="1BF02E97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8380AA1" w14:textId="48FCB009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0FA122D" w14:textId="34981813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9E04E91" w14:textId="3D32FD53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82D1B29" w14:textId="2577F513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6019314" w14:textId="77777777" w:rsidR="00632913" w:rsidRDefault="00632913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142DA3F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CBB8318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0A11240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E45F59E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3CEC9C78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C3B7AEA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0E73C3F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1FF2389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4033947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AB93208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DC1438E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A4998F1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47D4724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651F1800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74E8B5BA" w14:textId="77777777" w:rsidR="00EF2E70" w:rsidRDefault="00EF2E70" w:rsidP="00EF2E70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0" w:name="_Toc95297885"/>
      <w:proofErr w:type="spellStart"/>
      <w:r>
        <w:rPr>
          <w:rFonts w:ascii="Times New Roman" w:hAnsi="Times New Roman"/>
        </w:rPr>
        <w:t>Obiectivul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temei</w:t>
      </w:r>
      <w:bookmarkEnd w:id="0"/>
      <w:proofErr w:type="spellEnd"/>
      <w:r>
        <w:rPr>
          <w:rFonts w:ascii="Times New Roman" w:hAnsi="Times New Roman"/>
        </w:rPr>
        <w:t xml:space="preserve"> </w:t>
      </w:r>
    </w:p>
    <w:p w14:paraId="1E9098D5" w14:textId="77777777" w:rsidR="00EF2E70" w:rsidRDefault="00EF2E70" w:rsidP="00EF2E70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0"/>
          <w:szCs w:val="18"/>
        </w:rPr>
        <w:t xml:space="preserve">Se </w:t>
      </w:r>
      <w:proofErr w:type="spellStart"/>
      <w:r>
        <w:rPr>
          <w:rFonts w:ascii="Times New Roman" w:hAnsi="Times New Roman"/>
          <w:i/>
          <w:sz w:val="20"/>
          <w:szCs w:val="18"/>
        </w:rPr>
        <w:t>vor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prezenta</w:t>
      </w:r>
      <w:proofErr w:type="spellEnd"/>
      <w:r>
        <w:rPr>
          <w:rFonts w:ascii="Times New Roman" w:hAnsi="Times New Roman"/>
          <w:i/>
          <w:sz w:val="20"/>
          <w:szCs w:val="18"/>
        </w:rPr>
        <w:t>: (</w:t>
      </w:r>
      <w:proofErr w:type="spellStart"/>
      <w:r>
        <w:rPr>
          <w:rFonts w:ascii="Times New Roman" w:hAnsi="Times New Roman"/>
          <w:i/>
          <w:sz w:val="20"/>
          <w:szCs w:val="18"/>
        </w:rPr>
        <w:t>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) </w:t>
      </w:r>
      <w:proofErr w:type="spellStart"/>
      <w:r>
        <w:rPr>
          <w:rFonts w:ascii="Times New Roman" w:hAnsi="Times New Roman"/>
          <w:i/>
          <w:sz w:val="20"/>
          <w:szCs w:val="18"/>
        </w:rPr>
        <w:t>obiectivul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principal al </w:t>
      </w:r>
      <w:proofErr w:type="spellStart"/>
      <w:r>
        <w:rPr>
          <w:rFonts w:ascii="Times New Roman" w:hAnsi="Times New Roman"/>
          <w:i/>
          <w:sz w:val="20"/>
          <w:szCs w:val="18"/>
        </w:rPr>
        <w:t>temei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printr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-o </w:t>
      </w:r>
      <w:proofErr w:type="spellStart"/>
      <w:r>
        <w:rPr>
          <w:rFonts w:ascii="Times New Roman" w:hAnsi="Times New Roman"/>
          <w:i/>
          <w:sz w:val="20"/>
          <w:szCs w:val="18"/>
        </w:rPr>
        <w:t>fraza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i/>
          <w:sz w:val="20"/>
          <w:szCs w:val="18"/>
        </w:rPr>
        <w:t>si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(ii) </w:t>
      </w:r>
      <w:proofErr w:type="spellStart"/>
      <w:r>
        <w:rPr>
          <w:rFonts w:ascii="Times New Roman" w:hAnsi="Times New Roman"/>
          <w:i/>
          <w:sz w:val="20"/>
          <w:szCs w:val="18"/>
        </w:rPr>
        <w:t>obiectivele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secundare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sub forma </w:t>
      </w:r>
      <w:proofErr w:type="spellStart"/>
      <w:r>
        <w:rPr>
          <w:rFonts w:ascii="Times New Roman" w:hAnsi="Times New Roman"/>
          <w:i/>
          <w:sz w:val="20"/>
          <w:szCs w:val="18"/>
        </w:rPr>
        <w:t>tabelara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sau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ca </w:t>
      </w:r>
      <w:proofErr w:type="spellStart"/>
      <w:r>
        <w:rPr>
          <w:rFonts w:ascii="Times New Roman" w:hAnsi="Times New Roman"/>
          <w:i/>
          <w:sz w:val="20"/>
          <w:szCs w:val="18"/>
        </w:rPr>
        <w:t>lista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. </w:t>
      </w:r>
      <w:proofErr w:type="spellStart"/>
      <w:r>
        <w:rPr>
          <w:rFonts w:ascii="Times New Roman" w:hAnsi="Times New Roman"/>
          <w:i/>
          <w:sz w:val="20"/>
          <w:szCs w:val="18"/>
        </w:rPr>
        <w:t>Obiectivele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secundare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reprezinta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pasii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care </w:t>
      </w:r>
      <w:proofErr w:type="spellStart"/>
      <w:r>
        <w:rPr>
          <w:rFonts w:ascii="Times New Roman" w:hAnsi="Times New Roman"/>
          <w:i/>
          <w:sz w:val="20"/>
          <w:szCs w:val="18"/>
        </w:rPr>
        <w:t>trebuie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urmati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pentru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indeplinirea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obiectivului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principal. </w:t>
      </w:r>
      <w:proofErr w:type="spellStart"/>
      <w:r>
        <w:rPr>
          <w:rFonts w:ascii="Times New Roman" w:hAnsi="Times New Roman"/>
          <w:i/>
          <w:sz w:val="20"/>
          <w:szCs w:val="18"/>
        </w:rPr>
        <w:t>Fiecare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obiectiv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secundar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va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fi </w:t>
      </w:r>
      <w:proofErr w:type="spellStart"/>
      <w:r>
        <w:rPr>
          <w:rFonts w:ascii="Times New Roman" w:hAnsi="Times New Roman"/>
          <w:i/>
          <w:sz w:val="20"/>
          <w:szCs w:val="18"/>
        </w:rPr>
        <w:t>descris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si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se </w:t>
      </w:r>
      <w:proofErr w:type="spellStart"/>
      <w:r>
        <w:rPr>
          <w:rFonts w:ascii="Times New Roman" w:hAnsi="Times New Roman"/>
          <w:i/>
          <w:sz w:val="20"/>
          <w:szCs w:val="18"/>
        </w:rPr>
        <w:t>va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indica in care capitol al </w:t>
      </w:r>
      <w:proofErr w:type="spellStart"/>
      <w:r>
        <w:rPr>
          <w:rFonts w:ascii="Times New Roman" w:hAnsi="Times New Roman"/>
          <w:i/>
          <w:sz w:val="20"/>
          <w:szCs w:val="18"/>
        </w:rPr>
        <w:t>documentatiei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va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fi </w:t>
      </w:r>
      <w:proofErr w:type="spellStart"/>
      <w:r>
        <w:rPr>
          <w:rFonts w:ascii="Times New Roman" w:hAnsi="Times New Roman"/>
          <w:i/>
          <w:sz w:val="20"/>
          <w:szCs w:val="18"/>
        </w:rPr>
        <w:t>detaliat</w:t>
      </w:r>
      <w:proofErr w:type="spellEnd"/>
      <w:r>
        <w:rPr>
          <w:rFonts w:ascii="Times New Roman" w:hAnsi="Times New Roman"/>
          <w:i/>
          <w:sz w:val="20"/>
          <w:szCs w:val="18"/>
        </w:rPr>
        <w:t>.</w:t>
      </w:r>
    </w:p>
    <w:p w14:paraId="2C43EB63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4A9FDCC" w14:textId="77777777" w:rsidR="00EF2E70" w:rsidRDefault="00EF2E70" w:rsidP="00EF2E70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1" w:name="_Toc95297886"/>
      <w:proofErr w:type="spellStart"/>
      <w:r>
        <w:rPr>
          <w:rFonts w:ascii="Times New Roman" w:hAnsi="Times New Roman"/>
        </w:rPr>
        <w:lastRenderedPageBreak/>
        <w:t>Analiza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problemei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modelare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scenarii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utilizare</w:t>
      </w:r>
      <w:bookmarkEnd w:id="1"/>
      <w:proofErr w:type="spellEnd"/>
      <w:r>
        <w:rPr>
          <w:rFonts w:ascii="Times New Roman" w:hAnsi="Times New Roman"/>
        </w:rPr>
        <w:t xml:space="preserve"> </w:t>
      </w:r>
    </w:p>
    <w:p w14:paraId="487A43DD" w14:textId="77777777" w:rsidR="00EF2E70" w:rsidRDefault="00EF2E70" w:rsidP="00EF2E70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0"/>
          <w:szCs w:val="18"/>
        </w:rPr>
        <w:t xml:space="preserve">Se </w:t>
      </w:r>
      <w:proofErr w:type="spellStart"/>
      <w:r>
        <w:rPr>
          <w:rFonts w:ascii="Times New Roman" w:hAnsi="Times New Roman"/>
          <w:i/>
          <w:sz w:val="20"/>
          <w:szCs w:val="18"/>
        </w:rPr>
        <w:t>va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prezenta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cadrul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i/>
          <w:sz w:val="20"/>
          <w:szCs w:val="18"/>
        </w:rPr>
        <w:t>cerinte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functionale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formalizat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si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cazurile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i/>
          <w:sz w:val="20"/>
          <w:szCs w:val="18"/>
        </w:rPr>
        <w:t>utilizare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ca </w:t>
      </w:r>
      <w:proofErr w:type="spellStart"/>
      <w:r>
        <w:rPr>
          <w:rFonts w:ascii="Times New Roman" w:hAnsi="Times New Roman"/>
          <w:i/>
          <w:sz w:val="20"/>
          <w:szCs w:val="18"/>
        </w:rPr>
        <w:t>si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diagrame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si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descrieri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de use-case. </w:t>
      </w:r>
      <w:proofErr w:type="spellStart"/>
      <w:r>
        <w:rPr>
          <w:rFonts w:ascii="Times New Roman" w:hAnsi="Times New Roman"/>
          <w:i/>
          <w:sz w:val="20"/>
          <w:szCs w:val="18"/>
        </w:rPr>
        <w:t>Descrierile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use-case-</w:t>
      </w:r>
      <w:proofErr w:type="spellStart"/>
      <w:r>
        <w:rPr>
          <w:rFonts w:ascii="Times New Roman" w:hAnsi="Times New Roman"/>
          <w:i/>
          <w:sz w:val="20"/>
          <w:szCs w:val="18"/>
        </w:rPr>
        <w:t>urilor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se </w:t>
      </w:r>
      <w:proofErr w:type="spellStart"/>
      <w:r>
        <w:rPr>
          <w:rFonts w:ascii="Times New Roman" w:hAnsi="Times New Roman"/>
          <w:i/>
          <w:sz w:val="20"/>
          <w:szCs w:val="18"/>
        </w:rPr>
        <w:t>vor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face sub forma </w:t>
      </w:r>
      <w:proofErr w:type="spellStart"/>
      <w:r>
        <w:rPr>
          <w:rFonts w:ascii="Times New Roman" w:hAnsi="Times New Roman"/>
          <w:i/>
          <w:sz w:val="20"/>
          <w:szCs w:val="18"/>
        </w:rPr>
        <w:t>unui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flow-chart </w:t>
      </w:r>
      <w:proofErr w:type="spellStart"/>
      <w:r>
        <w:rPr>
          <w:rFonts w:ascii="Times New Roman" w:hAnsi="Times New Roman"/>
          <w:i/>
          <w:sz w:val="20"/>
          <w:szCs w:val="18"/>
        </w:rPr>
        <w:t>ori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sub forma </w:t>
      </w:r>
      <w:proofErr w:type="spellStart"/>
      <w:r>
        <w:rPr>
          <w:rFonts w:ascii="Times New Roman" w:hAnsi="Times New Roman"/>
          <w:i/>
          <w:sz w:val="20"/>
          <w:szCs w:val="18"/>
        </w:rPr>
        <w:t>unei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liste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continand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pasii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executiei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fiecarui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use-case.</w:t>
      </w:r>
    </w:p>
    <w:p w14:paraId="158A5D70" w14:textId="77777777" w:rsidR="00EF2E70" w:rsidRDefault="00EF2E70" w:rsidP="00EF2E70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782F5798" w14:textId="77777777" w:rsidR="00EF2E70" w:rsidRDefault="00EF2E70" w:rsidP="00EF2E70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2" w:name="_Toc95297887"/>
      <w:proofErr w:type="spellStart"/>
      <w:r>
        <w:rPr>
          <w:rFonts w:ascii="Times New Roman" w:hAnsi="Times New Roman"/>
        </w:rPr>
        <w:t>Proiectare</w:t>
      </w:r>
      <w:bookmarkEnd w:id="2"/>
      <w:proofErr w:type="spellEnd"/>
    </w:p>
    <w:p w14:paraId="4B404E1D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0"/>
          <w:szCs w:val="18"/>
        </w:rPr>
        <w:t xml:space="preserve">Se </w:t>
      </w:r>
      <w:proofErr w:type="spellStart"/>
      <w:r>
        <w:rPr>
          <w:rFonts w:ascii="Times New Roman" w:hAnsi="Times New Roman"/>
          <w:i/>
          <w:sz w:val="20"/>
          <w:szCs w:val="18"/>
        </w:rPr>
        <w:t>va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prezenta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proiectarea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OOP </w:t>
      </w:r>
      <w:proofErr w:type="gramStart"/>
      <w:r>
        <w:rPr>
          <w:rFonts w:ascii="Times New Roman" w:hAnsi="Times New Roman"/>
          <w:i/>
          <w:sz w:val="20"/>
          <w:szCs w:val="18"/>
        </w:rPr>
        <w:t>a</w:t>
      </w:r>
      <w:proofErr w:type="gram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aplicatiei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i/>
          <w:sz w:val="20"/>
          <w:szCs w:val="18"/>
        </w:rPr>
        <w:t>diagramele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UML de </w:t>
      </w:r>
      <w:proofErr w:type="spellStart"/>
      <w:r>
        <w:rPr>
          <w:rFonts w:ascii="Times New Roman" w:hAnsi="Times New Roman"/>
          <w:i/>
          <w:sz w:val="20"/>
          <w:szCs w:val="18"/>
        </w:rPr>
        <w:t>clase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si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i/>
          <w:sz w:val="20"/>
          <w:szCs w:val="18"/>
        </w:rPr>
        <w:t>pachete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i/>
          <w:sz w:val="20"/>
          <w:szCs w:val="18"/>
        </w:rPr>
        <w:t>structurile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de date </w:t>
      </w:r>
      <w:proofErr w:type="spellStart"/>
      <w:r>
        <w:rPr>
          <w:rFonts w:ascii="Times New Roman" w:hAnsi="Times New Roman"/>
          <w:i/>
          <w:sz w:val="20"/>
          <w:szCs w:val="18"/>
        </w:rPr>
        <w:t>folosite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i/>
          <w:sz w:val="20"/>
          <w:szCs w:val="18"/>
        </w:rPr>
        <w:t>interfetele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definite </w:t>
      </w:r>
      <w:proofErr w:type="spellStart"/>
      <w:r>
        <w:rPr>
          <w:rFonts w:ascii="Times New Roman" w:hAnsi="Times New Roman"/>
          <w:i/>
          <w:sz w:val="20"/>
          <w:szCs w:val="18"/>
        </w:rPr>
        <w:t>si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algoritmii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folositi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(</w:t>
      </w:r>
      <w:proofErr w:type="spellStart"/>
      <w:r>
        <w:rPr>
          <w:rFonts w:ascii="Times New Roman" w:hAnsi="Times New Roman"/>
          <w:sz w:val="20"/>
          <w:szCs w:val="18"/>
        </w:rPr>
        <w:t>daca</w:t>
      </w:r>
      <w:proofErr w:type="spellEnd"/>
      <w:r>
        <w:rPr>
          <w:rFonts w:ascii="Times New Roman" w:hAnsi="Times New Roman"/>
          <w:sz w:val="20"/>
          <w:szCs w:val="18"/>
        </w:rPr>
        <w:t xml:space="preserve"> e </w:t>
      </w:r>
      <w:proofErr w:type="spellStart"/>
      <w:r>
        <w:rPr>
          <w:rFonts w:ascii="Times New Roman" w:hAnsi="Times New Roman"/>
          <w:sz w:val="20"/>
          <w:szCs w:val="18"/>
        </w:rPr>
        <w:t>cazul</w:t>
      </w:r>
      <w:proofErr w:type="spellEnd"/>
      <w:r>
        <w:rPr>
          <w:rFonts w:ascii="Times New Roman" w:hAnsi="Times New Roman"/>
          <w:sz w:val="20"/>
          <w:szCs w:val="18"/>
        </w:rPr>
        <w:t>)</w:t>
      </w:r>
    </w:p>
    <w:p w14:paraId="7D019DF3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4215774D" w14:textId="77777777" w:rsidR="00EF2E70" w:rsidRDefault="00EF2E70" w:rsidP="00EF2E70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3" w:name="_Toc95297888"/>
      <w:proofErr w:type="spellStart"/>
      <w:r>
        <w:rPr>
          <w:rFonts w:ascii="Times New Roman" w:hAnsi="Times New Roman"/>
        </w:rPr>
        <w:t>Implementare</w:t>
      </w:r>
      <w:bookmarkEnd w:id="3"/>
      <w:proofErr w:type="spellEnd"/>
    </w:p>
    <w:p w14:paraId="4C8EA0E9" w14:textId="77777777" w:rsidR="00EF2E70" w:rsidRDefault="00EF2E70" w:rsidP="00EF2E70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0"/>
          <w:szCs w:val="18"/>
        </w:rPr>
        <w:t xml:space="preserve">Se </w:t>
      </w:r>
      <w:proofErr w:type="spellStart"/>
      <w:r>
        <w:rPr>
          <w:rFonts w:ascii="Times New Roman" w:hAnsi="Times New Roman"/>
          <w:i/>
          <w:sz w:val="20"/>
          <w:szCs w:val="18"/>
        </w:rPr>
        <w:t>va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descrie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fiecare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clasa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cu </w:t>
      </w:r>
      <w:proofErr w:type="spellStart"/>
      <w:r>
        <w:rPr>
          <w:rFonts w:ascii="Times New Roman" w:hAnsi="Times New Roman"/>
          <w:i/>
          <w:sz w:val="20"/>
          <w:szCs w:val="18"/>
        </w:rPr>
        <w:t>campuri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si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metodele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importante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. Se </w:t>
      </w:r>
      <w:proofErr w:type="spellStart"/>
      <w:r>
        <w:rPr>
          <w:rFonts w:ascii="Times New Roman" w:hAnsi="Times New Roman"/>
          <w:i/>
          <w:sz w:val="20"/>
          <w:szCs w:val="18"/>
        </w:rPr>
        <w:t>va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descrie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implemantarea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interfetei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utilizator</w:t>
      </w:r>
      <w:proofErr w:type="spellEnd"/>
      <w:r>
        <w:rPr>
          <w:rFonts w:ascii="Times New Roman" w:hAnsi="Times New Roman"/>
          <w:i/>
          <w:sz w:val="20"/>
          <w:szCs w:val="18"/>
        </w:rPr>
        <w:t>.</w:t>
      </w:r>
    </w:p>
    <w:p w14:paraId="16BFDF9E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59F26320" w14:textId="77777777" w:rsidR="00EF2E70" w:rsidRDefault="00EF2E70" w:rsidP="00EF2E70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4" w:name="_Toc95297889"/>
      <w:proofErr w:type="spellStart"/>
      <w:r>
        <w:rPr>
          <w:rFonts w:ascii="Times New Roman" w:hAnsi="Times New Roman"/>
        </w:rPr>
        <w:t>Rezultate</w:t>
      </w:r>
      <w:bookmarkEnd w:id="4"/>
      <w:proofErr w:type="spellEnd"/>
    </w:p>
    <w:p w14:paraId="42D19B57" w14:textId="77777777" w:rsidR="00EF2E70" w:rsidRDefault="00EF2E70" w:rsidP="00EF2E70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0"/>
          <w:szCs w:val="18"/>
        </w:rPr>
        <w:t xml:space="preserve">Se </w:t>
      </w:r>
      <w:proofErr w:type="spellStart"/>
      <w:r>
        <w:rPr>
          <w:rFonts w:ascii="Times New Roman" w:hAnsi="Times New Roman"/>
          <w:i/>
          <w:sz w:val="20"/>
          <w:szCs w:val="18"/>
        </w:rPr>
        <w:t>vor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prezenta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scenariile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pentru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testare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cu Junit </w:t>
      </w:r>
      <w:proofErr w:type="spellStart"/>
      <w:r>
        <w:rPr>
          <w:rFonts w:ascii="Times New Roman" w:hAnsi="Times New Roman"/>
          <w:i/>
          <w:sz w:val="20"/>
          <w:szCs w:val="18"/>
        </w:rPr>
        <w:t>sau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alt framework de </w:t>
      </w:r>
      <w:proofErr w:type="spellStart"/>
      <w:r>
        <w:rPr>
          <w:rFonts w:ascii="Times New Roman" w:hAnsi="Times New Roman"/>
          <w:i/>
          <w:sz w:val="20"/>
          <w:szCs w:val="18"/>
        </w:rPr>
        <w:t>testare</w:t>
      </w:r>
      <w:proofErr w:type="spellEnd"/>
      <w:r>
        <w:rPr>
          <w:rFonts w:ascii="Times New Roman" w:hAnsi="Times New Roman"/>
          <w:i/>
          <w:sz w:val="24"/>
        </w:rPr>
        <w:t>.</w:t>
      </w:r>
    </w:p>
    <w:p w14:paraId="7E4134D7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26950CF3" w14:textId="77777777" w:rsidR="00EF2E70" w:rsidRDefault="00EF2E70" w:rsidP="00EF2E70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5" w:name="_Toc95297890"/>
      <w:proofErr w:type="spellStart"/>
      <w:r>
        <w:rPr>
          <w:rFonts w:ascii="Times New Roman" w:hAnsi="Times New Roman"/>
        </w:rPr>
        <w:t>Concluzii</w:t>
      </w:r>
      <w:bookmarkEnd w:id="5"/>
      <w:proofErr w:type="spellEnd"/>
      <w:r>
        <w:rPr>
          <w:rFonts w:ascii="Times New Roman" w:hAnsi="Times New Roman"/>
        </w:rPr>
        <w:t xml:space="preserve"> </w:t>
      </w:r>
    </w:p>
    <w:p w14:paraId="3F1E8F08" w14:textId="77777777" w:rsidR="00EF2E70" w:rsidRDefault="00EF2E70" w:rsidP="00EF2E70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0"/>
          <w:szCs w:val="18"/>
        </w:rPr>
        <w:t xml:space="preserve">Se </w:t>
      </w:r>
      <w:proofErr w:type="spellStart"/>
      <w:r>
        <w:rPr>
          <w:rFonts w:ascii="Times New Roman" w:hAnsi="Times New Roman"/>
          <w:i/>
          <w:sz w:val="20"/>
          <w:szCs w:val="18"/>
        </w:rPr>
        <w:t>vor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prezenta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concluziile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i/>
          <w:sz w:val="20"/>
          <w:szCs w:val="18"/>
        </w:rPr>
        <w:t>ce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s-a </w:t>
      </w:r>
      <w:proofErr w:type="spellStart"/>
      <w:r>
        <w:rPr>
          <w:rFonts w:ascii="Times New Roman" w:hAnsi="Times New Roman"/>
          <w:i/>
          <w:sz w:val="20"/>
          <w:szCs w:val="18"/>
        </w:rPr>
        <w:t>invatat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din </w:t>
      </w:r>
      <w:proofErr w:type="spellStart"/>
      <w:r>
        <w:rPr>
          <w:rFonts w:ascii="Times New Roman" w:hAnsi="Times New Roman"/>
          <w:i/>
          <w:sz w:val="20"/>
          <w:szCs w:val="18"/>
        </w:rPr>
        <w:t>tema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i/>
          <w:sz w:val="20"/>
          <w:szCs w:val="18"/>
        </w:rPr>
        <w:t>dezvoltari</w:t>
      </w:r>
      <w:proofErr w:type="spellEnd"/>
      <w:r>
        <w:rPr>
          <w:rFonts w:ascii="Times New Roman" w:hAnsi="Times New Roman"/>
          <w:i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18"/>
        </w:rPr>
        <w:t>ulterioare</w:t>
      </w:r>
      <w:proofErr w:type="spellEnd"/>
      <w:r>
        <w:rPr>
          <w:rFonts w:ascii="Times New Roman" w:hAnsi="Times New Roman"/>
          <w:i/>
          <w:sz w:val="20"/>
          <w:szCs w:val="18"/>
        </w:rPr>
        <w:t>.</w:t>
      </w:r>
      <w:r>
        <w:rPr>
          <w:rFonts w:ascii="Times New Roman" w:hAnsi="Times New Roman"/>
          <w:i/>
          <w:sz w:val="24"/>
        </w:rPr>
        <w:t xml:space="preserve"> </w:t>
      </w:r>
    </w:p>
    <w:p w14:paraId="12620E0F" w14:textId="77777777" w:rsidR="00EF2E70" w:rsidRDefault="00EF2E70" w:rsidP="00EF2E70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56C21B5B" w14:textId="77777777" w:rsidR="00EF2E70" w:rsidRDefault="00EF2E70" w:rsidP="00EF2E70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6" w:name="_Toc95297891"/>
      <w:proofErr w:type="spellStart"/>
      <w:r>
        <w:rPr>
          <w:rFonts w:ascii="Times New Roman" w:hAnsi="Times New Roman"/>
        </w:rPr>
        <w:t>Bibliografie</w:t>
      </w:r>
      <w:bookmarkEnd w:id="6"/>
      <w:proofErr w:type="spellEnd"/>
      <w:r>
        <w:rPr>
          <w:rFonts w:ascii="Times New Roman" w:hAnsi="Times New Roman"/>
        </w:rPr>
        <w:t xml:space="preserve"> </w:t>
      </w:r>
    </w:p>
    <w:p w14:paraId="6FA05DF4" w14:textId="77777777" w:rsidR="00EF2E70" w:rsidRDefault="00EF2E70" w:rsidP="00EF2E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7641490E" w14:textId="77777777" w:rsidR="00EF2E70" w:rsidRDefault="00EF2E70" w:rsidP="00EF2E70">
      <w:pPr>
        <w:spacing w:after="0" w:line="240" w:lineRule="auto"/>
        <w:rPr>
          <w:rFonts w:ascii="Times New Roman" w:hAnsi="Times New Roman"/>
          <w:sz w:val="24"/>
        </w:rPr>
      </w:pPr>
    </w:p>
    <w:p w14:paraId="0FABF9C3" w14:textId="77777777" w:rsidR="00CA2429" w:rsidRDefault="00CA2429"/>
    <w:sectPr w:rsidR="00CA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132B0"/>
    <w:multiLevelType w:val="hybridMultilevel"/>
    <w:tmpl w:val="5B36AB00"/>
    <w:lvl w:ilvl="0" w:tplc="E1B8129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70"/>
    <w:rsid w:val="0008382C"/>
    <w:rsid w:val="001B4734"/>
    <w:rsid w:val="00223C42"/>
    <w:rsid w:val="003E2F79"/>
    <w:rsid w:val="005E20F7"/>
    <w:rsid w:val="00632913"/>
    <w:rsid w:val="00833EB6"/>
    <w:rsid w:val="008967A0"/>
    <w:rsid w:val="008D08F4"/>
    <w:rsid w:val="00CA2429"/>
    <w:rsid w:val="00E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B4AF"/>
  <w15:chartTrackingRefBased/>
  <w15:docId w15:val="{C4C48822-BB89-4BD5-9706-3B3D3D3E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E7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E7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7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semiHidden/>
    <w:unhideWhenUsed/>
    <w:rsid w:val="00EF2E7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B4734"/>
    <w:pPr>
      <w:tabs>
        <w:tab w:val="right" w:leader="dot" w:pos="9350"/>
      </w:tabs>
    </w:pPr>
    <w:rPr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F2E70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F2E7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32913"/>
    <w:pPr>
      <w:ind w:left="720"/>
      <w:contextualSpacing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wnloads\FACULTATE\Tehnici%20de%20programare\PT2021-2022_Documentation_Template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Downloads\FACULTATE\Tehnici%20de%20programare\PT2021-2022_Documentation_Template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Downloads\FACULTATE\Tehnici%20de%20programare\PT2021-2022_Documentation_Template.doc" TargetMode="External"/><Relationship Id="rId11" Type="http://schemas.openxmlformats.org/officeDocument/2006/relationships/hyperlink" Target="file:///C:\Downloads\FACULTATE\Tehnici%20de%20programare\PT2021-2022_Documentation_Template.doc" TargetMode="External"/><Relationship Id="rId5" Type="http://schemas.openxmlformats.org/officeDocument/2006/relationships/hyperlink" Target="file:///C:\Downloads\FACULTATE\Tehnici%20de%20programare\PT2021-2022_Documentation_Template.doc" TargetMode="External"/><Relationship Id="rId10" Type="http://schemas.openxmlformats.org/officeDocument/2006/relationships/hyperlink" Target="file:///C:\Downloads\FACULTATE\Tehnici%20de%20programare\PT2021-2022_Documentation_Template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Downloads\FACULTATE\Tehnici%20de%20programare\PT2021-2022_Documentation_Template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Neacă</dc:creator>
  <cp:keywords/>
  <dc:description/>
  <cp:lastModifiedBy>Radu Neacă</cp:lastModifiedBy>
  <cp:revision>1</cp:revision>
  <dcterms:created xsi:type="dcterms:W3CDTF">2022-04-03T16:19:00Z</dcterms:created>
  <dcterms:modified xsi:type="dcterms:W3CDTF">2022-04-03T17:14:00Z</dcterms:modified>
</cp:coreProperties>
</file>