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996312">
        <w:rPr>
          <w:b/>
        </w:rPr>
        <w:t>7</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996312">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632C8E"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250005">
        <w:rPr>
          <w:b/>
        </w:rPr>
        <w:t>Add the Agent</w:t>
      </w:r>
      <w:r w:rsidR="00153BF6">
        <w:t xml:space="preserve"> </w:t>
      </w:r>
      <w:r w:rsidR="00153BF6" w:rsidRPr="00250005">
        <w:rPr>
          <w:b/>
        </w:rPr>
        <w:t>Model</w:t>
      </w:r>
      <w:r w:rsidR="00153BF6">
        <w:t xml:space="preserve">.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proofErr w:type="gramStart"/>
      <w:r w:rsidR="00037420">
        <w:t>rb</w:t>
      </w:r>
      <w:proofErr w:type="spellEnd"/>
      <w:proofErr w:type="gram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w:t>
      </w:r>
      <w:proofErr w:type="gramStart"/>
      <w:r w:rsidR="00961C31">
        <w:rPr>
          <w:color w:val="5F497A" w:themeColor="accent4" w:themeShade="BF"/>
          <w:sz w:val="18"/>
          <w:szCs w:val="18"/>
        </w:rPr>
        <w:t>virtual</w:t>
      </w:r>
      <w:proofErr w:type="gramEnd"/>
      <w:r w:rsidR="00961C31">
        <w:rPr>
          <w:color w:val="5F497A" w:themeColor="accent4" w:themeShade="BF"/>
          <w:sz w:val="18"/>
          <w:szCs w:val="18"/>
        </w:rPr>
        <w:t>,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00250005">
        <w:rPr>
          <w:b/>
          <w:i/>
          <w:color w:val="000000" w:themeColor="text1"/>
        </w:rPr>
        <w:t>Agent</w:t>
      </w:r>
      <w:r w:rsidRPr="00B0754E">
        <w:rPr>
          <w:b/>
          <w:i/>
          <w:color w:val="000000" w:themeColor="text1"/>
        </w:rPr>
        <w:t xml:space="preserve">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proofErr w:type="gramStart"/>
      <w:r w:rsidRPr="008B189B">
        <w:rPr>
          <w:i/>
          <w:color w:val="000000" w:themeColor="text1"/>
        </w:rPr>
        <w:t>AddReward</w:t>
      </w:r>
      <w:proofErr w:type="spellEnd"/>
      <w:r w:rsidRPr="008B189B">
        <w:rPr>
          <w:color w:val="000000" w:themeColor="text1"/>
        </w:rPr>
        <w:t>(</w:t>
      </w:r>
      <w:proofErr w:type="gram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47698E" w:rsidP="002A73AB">
      <w:pPr>
        <w:pStyle w:val="ListParagraph"/>
        <w:numPr>
          <w:ilvl w:val="0"/>
          <w:numId w:val="15"/>
        </w:numPr>
        <w:rPr>
          <w:b/>
          <w:color w:val="000000" w:themeColor="text1"/>
        </w:rPr>
      </w:pPr>
      <w:r>
        <w:rPr>
          <w:b/>
          <w:color w:val="000000" w:themeColor="text1"/>
        </w:rPr>
        <w:t xml:space="preserve">Brain </w:t>
      </w:r>
      <w:r w:rsidR="00832B7C">
        <w:rPr>
          <w:b/>
          <w:color w:val="000000" w:themeColor="text1"/>
        </w:rPr>
        <w:t>Path:</w:t>
      </w:r>
      <w:r w:rsidR="002102AB">
        <w:rPr>
          <w:b/>
          <w:color w:val="000000" w:themeColor="text1"/>
        </w:rPr>
        <w:t xml:space="preserve"> </w:t>
      </w:r>
      <w:r w:rsidR="002102AB">
        <w:rPr>
          <w:color w:val="000000" w:themeColor="text1"/>
        </w:rPr>
        <w:t xml:space="preserve">represents the path to the Neural Network. Right click on the neural network file and press </w:t>
      </w:r>
      <w:r w:rsidR="002102AB" w:rsidRPr="0047698E">
        <w:rPr>
          <w:i/>
          <w:color w:val="000000" w:themeColor="text1"/>
        </w:rPr>
        <w:t>Copy Path</w:t>
      </w:r>
      <w:r w:rsidR="002102AB">
        <w:rPr>
          <w:color w:val="000000" w:themeColor="text1"/>
        </w:rPr>
        <w:t xml:space="preserve">, </w:t>
      </w:r>
      <w:proofErr w:type="gramStart"/>
      <w:r w:rsidR="002102AB">
        <w:rPr>
          <w:color w:val="000000" w:themeColor="text1"/>
        </w:rPr>
        <w:t>then</w:t>
      </w:r>
      <w:proofErr w:type="gramEnd"/>
      <w:r w:rsidR="002102AB">
        <w:rPr>
          <w:color w:val="000000" w:themeColor="text1"/>
        </w:rPr>
        <w:t xml:space="preserve"> paste it </w:t>
      </w:r>
      <w:r>
        <w:rPr>
          <w:color w:val="000000" w:themeColor="text1"/>
        </w:rPr>
        <w:t>in this field</w:t>
      </w:r>
      <w:r w:rsidR="002102AB">
        <w:rPr>
          <w:color w:val="000000" w:themeColor="text1"/>
        </w:rPr>
        <w:t>.</w:t>
      </w:r>
      <w:r w:rsidR="00FC49B6">
        <w:rPr>
          <w:color w:val="000000" w:themeColor="text1"/>
        </w:rPr>
        <w:t xml:space="preserve"> When you create a new brain, you can specify the name in this field. *Don’t forget to change the </w:t>
      </w:r>
      <w:r>
        <w:rPr>
          <w:color w:val="000000" w:themeColor="text1"/>
        </w:rPr>
        <w:t>field text</w:t>
      </w:r>
      <w:bookmarkStart w:id="0" w:name="_GoBack"/>
      <w:bookmarkEnd w:id="0"/>
      <w:r w:rsidR="00FC49B6">
        <w:rPr>
          <w:color w:val="000000" w:themeColor="text1"/>
        </w:rPr>
        <w:t xml:space="preserv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lastRenderedPageBreak/>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w:t>
      </w:r>
      <w:proofErr w:type="spellStart"/>
      <w:r w:rsidR="00122734">
        <w:rPr>
          <w:color w:val="000000" w:themeColor="text1"/>
        </w:rPr>
        <w:t>gameobject</w:t>
      </w:r>
      <w:proofErr w:type="spellEnd"/>
      <w:r w:rsidR="00122734">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t>
      </w:r>
      <w:proofErr w:type="gramStart"/>
      <w:r>
        <w:rPr>
          <w:color w:val="000000" w:themeColor="text1"/>
        </w:rPr>
        <w:t>with 0 fitness (the training does not continue from the fitness found in the file)</w:t>
      </w:r>
      <w:proofErr w:type="gramEnd"/>
      <w:r>
        <w:rPr>
          <w:color w:val="000000" w:themeColor="text1"/>
        </w:rPr>
        <w:t>.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w:t>
      </w:r>
      <w:proofErr w:type="gramStart"/>
      <w:r>
        <w:rPr>
          <w:color w:val="000000" w:themeColor="text1"/>
        </w:rPr>
        <w:t>a training</w:t>
      </w:r>
      <w:proofErr w:type="gramEnd"/>
      <w:r>
        <w:rPr>
          <w:color w:val="000000" w:themeColor="text1"/>
        </w:rPr>
        <w:t xml:space="preserve">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xml:space="preserve">) -&gt; called immediately after </w:t>
      </w:r>
      <w:r>
        <w:rPr>
          <w:b/>
          <w:color w:val="000000" w:themeColor="text1"/>
        </w:rPr>
        <w:t>episode reset</w:t>
      </w:r>
      <w:r w:rsidR="00452E0F">
        <w:rPr>
          <w:b/>
          <w:color w:val="000000" w:themeColor="text1"/>
        </w:rPr>
        <w:t xml:space="preserve"> for each environment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r w:rsidR="009E749C">
        <w:rPr>
          <w:b/>
          <w:color w:val="000000" w:themeColor="text1"/>
        </w:rPr>
        <w:t>struct</w:t>
      </w:r>
      <w:r w:rsidR="00480A09">
        <w:rPr>
          <w:b/>
          <w:color w:val="000000" w:themeColor="text1"/>
        </w:rPr>
        <w:t>ure</w:t>
      </w:r>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aining data in the Samples File;</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996312">
        <w:rPr>
          <w:b/>
          <w:color w:val="7030A0"/>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001883" w:rsidRPr="00B37A79" w:rsidRDefault="00ED0B19" w:rsidP="00996312">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w:t>
      </w:r>
      <w:r w:rsidR="00996312">
        <w:rPr>
          <w:color w:val="000000" w:themeColor="text1"/>
        </w:rPr>
        <w:t>You can modify this value at runtime.</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996312" w:rsidRDefault="00230768" w:rsidP="00230768">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996312" w:rsidRPr="0001057C" w:rsidRDefault="00EB5241" w:rsidP="0001057C">
      <w:pPr>
        <w:pStyle w:val="ListParagraph"/>
        <w:numPr>
          <w:ilvl w:val="0"/>
          <w:numId w:val="12"/>
        </w:numPr>
        <w:rPr>
          <w:b/>
          <w:color w:val="000000" w:themeColor="text1"/>
        </w:rPr>
      </w:pPr>
      <w:r w:rsidRPr="00EB5241">
        <w:rPr>
          <w:b/>
          <w:color w:val="000000" w:themeColor="text1"/>
        </w:rPr>
        <w:t>Batching</w:t>
      </w:r>
      <w:r>
        <w:rPr>
          <w:color w:val="000000" w:themeColor="text1"/>
        </w:rPr>
        <w:t xml:space="preserve"> </w:t>
      </w:r>
      <w:r w:rsidR="0001057C">
        <w:rPr>
          <w:color w:val="000000" w:themeColor="text1"/>
        </w:rPr>
        <w:t xml:space="preserve">is a float value in range </w:t>
      </w:r>
      <w:r w:rsidR="0001057C" w:rsidRPr="00EB5241">
        <w:rPr>
          <w:b/>
          <w:color w:val="000000" w:themeColor="text1"/>
        </w:rPr>
        <w:t>(0</w:t>
      </w:r>
      <w:proofErr w:type="gramStart"/>
      <w:r w:rsidR="0001057C" w:rsidRPr="00EB5241">
        <w:rPr>
          <w:b/>
          <w:color w:val="000000" w:themeColor="text1"/>
        </w:rPr>
        <w:t>,1</w:t>
      </w:r>
      <w:proofErr w:type="gramEnd"/>
      <w:r w:rsidR="0001057C" w:rsidRPr="00EB5241">
        <w:rPr>
          <w:b/>
          <w:color w:val="000000" w:themeColor="text1"/>
        </w:rPr>
        <w:t>]</w:t>
      </w:r>
      <w:r w:rsidR="0001057C">
        <w:rPr>
          <w:color w:val="000000" w:themeColor="text1"/>
        </w:rPr>
        <w:t xml:space="preserve"> that indicates how the data set is divided in mini-batches. If set on 1, the mini-batch consists of all samples, so is equivalent with </w:t>
      </w:r>
      <w:r w:rsidR="0001057C" w:rsidRPr="0001057C">
        <w:rPr>
          <w:b/>
          <w:i/>
          <w:color w:val="7030A0"/>
        </w:rPr>
        <w:t>Full Batch</w:t>
      </w:r>
      <w:r w:rsidR="0001057C" w:rsidRPr="0001057C">
        <w:rPr>
          <w:b/>
          <w:color w:val="7030A0"/>
        </w:rPr>
        <w:t xml:space="preserve"> </w:t>
      </w:r>
      <w:r w:rsidR="0001057C">
        <w:rPr>
          <w:color w:val="000000" w:themeColor="text1"/>
        </w:rPr>
        <w:t xml:space="preserve">mode, otherwise is </w:t>
      </w:r>
      <w:r w:rsidR="0001057C" w:rsidRPr="0001057C">
        <w:rPr>
          <w:b/>
          <w:color w:val="7030A0"/>
        </w:rPr>
        <w:t>Mini Batching</w:t>
      </w:r>
      <w:r w:rsidR="0001057C">
        <w:rPr>
          <w:color w:val="000000" w:themeColor="text1"/>
        </w:rPr>
        <w:t xml:space="preserve">; if is set on 0.1, there will be 10 mini-batches and so on. </w:t>
      </w:r>
      <w:r w:rsidR="00996312" w:rsidRPr="0001057C">
        <w:rPr>
          <w:color w:val="000000" w:themeColor="text1"/>
        </w:rPr>
        <w:t xml:space="preserve">Cannot be modified at runtime </w:t>
      </w:r>
    </w:p>
    <w:p w:rsidR="00996312" w:rsidRPr="00EB5241" w:rsidRDefault="00996312" w:rsidP="009B7D8B">
      <w:pPr>
        <w:pStyle w:val="ListParagraph"/>
        <w:numPr>
          <w:ilvl w:val="0"/>
          <w:numId w:val="12"/>
        </w:numPr>
        <w:rPr>
          <w:b/>
          <w:color w:val="000000" w:themeColor="text1"/>
        </w:rPr>
      </w:pPr>
      <w:r w:rsidRPr="00996312">
        <w:rPr>
          <w:b/>
          <w:color w:val="000000" w:themeColor="text1"/>
        </w:rPr>
        <w:t>Momentum</w:t>
      </w:r>
      <w:r>
        <w:rPr>
          <w:color w:val="000000" w:themeColor="text1"/>
        </w:rPr>
        <w:t xml:space="preserve"> and </w:t>
      </w:r>
      <w:r w:rsidRPr="00996312">
        <w:rPr>
          <w:b/>
          <w:color w:val="000000" w:themeColor="text1"/>
        </w:rPr>
        <w:t>Regularization</w:t>
      </w:r>
      <w:r>
        <w:rPr>
          <w:color w:val="000000" w:themeColor="text1"/>
        </w:rPr>
        <w:t xml:space="preserve"> are advanced hyper-parameters. [Do not modify them]</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773B5A" w:rsidRPr="0001057C" w:rsidRDefault="005D24DD" w:rsidP="00996312">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01057C" w:rsidRDefault="0001057C" w:rsidP="0001057C">
      <w:pPr>
        <w:rPr>
          <w:b/>
          <w:color w:val="000000" w:themeColor="text1"/>
        </w:rPr>
      </w:pPr>
    </w:p>
    <w:p w:rsidR="0001057C" w:rsidRDefault="0001057C" w:rsidP="0001057C">
      <w:pPr>
        <w:rPr>
          <w:b/>
          <w:color w:val="000000" w:themeColor="text1"/>
        </w:rPr>
      </w:pPr>
    </w:p>
    <w:p w:rsidR="0001057C" w:rsidRPr="0001057C" w:rsidRDefault="0001057C" w:rsidP="0001057C">
      <w:pPr>
        <w:rPr>
          <w:b/>
          <w:color w:val="000000" w:themeColor="text1"/>
        </w:rPr>
      </w:pPr>
    </w:p>
    <w:p w:rsidR="00996312" w:rsidRPr="00996312" w:rsidRDefault="00996312" w:rsidP="00996312">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C8E" w:rsidRDefault="00632C8E" w:rsidP="001026B4">
      <w:pPr>
        <w:spacing w:after="0" w:line="240" w:lineRule="auto"/>
      </w:pPr>
      <w:r>
        <w:separator/>
      </w:r>
    </w:p>
  </w:endnote>
  <w:endnote w:type="continuationSeparator" w:id="0">
    <w:p w:rsidR="00632C8E" w:rsidRDefault="00632C8E"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8B748D">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C8E" w:rsidRDefault="00632C8E" w:rsidP="001026B4">
      <w:pPr>
        <w:spacing w:after="0" w:line="240" w:lineRule="auto"/>
      </w:pPr>
      <w:r>
        <w:separator/>
      </w:r>
    </w:p>
  </w:footnote>
  <w:footnote w:type="continuationSeparator" w:id="0">
    <w:p w:rsidR="00632C8E" w:rsidRDefault="00632C8E"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7420"/>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7698E"/>
    <w:rsid w:val="00480A09"/>
    <w:rsid w:val="00484FC2"/>
    <w:rsid w:val="004A1D35"/>
    <w:rsid w:val="004A6709"/>
    <w:rsid w:val="004E223A"/>
    <w:rsid w:val="00557EA8"/>
    <w:rsid w:val="00561E3A"/>
    <w:rsid w:val="005A2B82"/>
    <w:rsid w:val="005B73CF"/>
    <w:rsid w:val="005D24DD"/>
    <w:rsid w:val="005E343C"/>
    <w:rsid w:val="00625733"/>
    <w:rsid w:val="00632C8E"/>
    <w:rsid w:val="00633C7B"/>
    <w:rsid w:val="00634A04"/>
    <w:rsid w:val="00652D7C"/>
    <w:rsid w:val="00662883"/>
    <w:rsid w:val="006667C8"/>
    <w:rsid w:val="00683EE2"/>
    <w:rsid w:val="0068641E"/>
    <w:rsid w:val="006D51E3"/>
    <w:rsid w:val="006D646C"/>
    <w:rsid w:val="006F005D"/>
    <w:rsid w:val="006F06B0"/>
    <w:rsid w:val="00703F7B"/>
    <w:rsid w:val="0072693C"/>
    <w:rsid w:val="00773B5A"/>
    <w:rsid w:val="007C21B2"/>
    <w:rsid w:val="007C5E3E"/>
    <w:rsid w:val="007E2C89"/>
    <w:rsid w:val="007E6EBC"/>
    <w:rsid w:val="007F51F8"/>
    <w:rsid w:val="00832B7C"/>
    <w:rsid w:val="00842AA8"/>
    <w:rsid w:val="00860C39"/>
    <w:rsid w:val="00880BA7"/>
    <w:rsid w:val="008932AD"/>
    <w:rsid w:val="008977F0"/>
    <w:rsid w:val="008B0DB4"/>
    <w:rsid w:val="008B189B"/>
    <w:rsid w:val="008B748D"/>
    <w:rsid w:val="008F3EF7"/>
    <w:rsid w:val="0090119F"/>
    <w:rsid w:val="00901F30"/>
    <w:rsid w:val="0095577C"/>
    <w:rsid w:val="00961C31"/>
    <w:rsid w:val="00993F05"/>
    <w:rsid w:val="0099461B"/>
    <w:rsid w:val="00996312"/>
    <w:rsid w:val="009B7D8B"/>
    <w:rsid w:val="009E2CAD"/>
    <w:rsid w:val="009E749C"/>
    <w:rsid w:val="00A20CB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202E4"/>
    <w:rsid w:val="00C76F80"/>
    <w:rsid w:val="00C77911"/>
    <w:rsid w:val="00C81093"/>
    <w:rsid w:val="00C87438"/>
    <w:rsid w:val="00CB581B"/>
    <w:rsid w:val="00CC6C87"/>
    <w:rsid w:val="00CE2EBA"/>
    <w:rsid w:val="00CE5C2E"/>
    <w:rsid w:val="00CF09BD"/>
    <w:rsid w:val="00D31AE4"/>
    <w:rsid w:val="00D32647"/>
    <w:rsid w:val="00D379A1"/>
    <w:rsid w:val="00D40536"/>
    <w:rsid w:val="00D830A7"/>
    <w:rsid w:val="00DB3619"/>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33A6C-1DC5-419D-AC56-69201D265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3272</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99</cp:revision>
  <cp:lastPrinted>2022-12-08T20:29:00Z</cp:lastPrinted>
  <dcterms:created xsi:type="dcterms:W3CDTF">2022-08-12T08:45:00Z</dcterms:created>
  <dcterms:modified xsi:type="dcterms:W3CDTF">2022-12-08T20:29:00Z</dcterms:modified>
</cp:coreProperties>
</file>