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211F38" w:rsidP="00B70E61">
      <w:pPr>
        <w:jc w:val="center"/>
        <w:rPr>
          <w:b/>
        </w:rPr>
      </w:pPr>
      <w:r>
        <w:rPr>
          <w:b/>
        </w:rPr>
        <w:t>(v2.5)</w:t>
      </w:r>
      <w:bookmarkStart w:id="0" w:name="_GoBack"/>
      <w:bookmarkEnd w:id="0"/>
    </w:p>
    <w:p w:rsidR="00B70E61" w:rsidRPr="00B70E61" w:rsidRDefault="00B70E61" w:rsidP="00B70E61">
      <w:pPr>
        <w:jc w:val="center"/>
        <w:rPr>
          <w:b/>
        </w:rPr>
      </w:pP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>Your own AI agent prefab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called Trainer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empty </w:t>
      </w:r>
      <w:proofErr w:type="spellStart"/>
      <w:r>
        <w:t>GameObject</w:t>
      </w:r>
      <w:proofErr w:type="spellEnd"/>
      <w:r>
        <w:t xml:space="preserve"> called </w:t>
      </w:r>
      <w:r w:rsidRPr="000A6DBF">
        <w:rPr>
          <w:color w:val="000000" w:themeColor="text1"/>
        </w:rPr>
        <w:t>Environment</w:t>
      </w:r>
      <w:r w:rsidR="000A6DBF">
        <w:rPr>
          <w:color w:val="000000" w:themeColor="text1"/>
        </w:rPr>
        <w:t>.</w:t>
      </w:r>
      <w:r w:rsidR="000A6DBF" w:rsidRPr="000A6DBF">
        <w:rPr>
          <w:color w:val="A6A6A6" w:themeColor="background1" w:themeShade="A6"/>
        </w:rPr>
        <w:t xml:space="preserve"> </w:t>
      </w:r>
      <w:r w:rsidR="000A6DBF" w:rsidRPr="000A6DBF">
        <w:rPr>
          <w:color w:val="A6A6A6" w:themeColor="background1" w:themeShade="A6"/>
          <w:sz w:val="20"/>
          <w:szCs w:val="20"/>
        </w:rPr>
        <w:t>(parent it to all moving environmental objects in the scene, the purpose of it is to reset the position of the environment at the beginning of each Episode</w:t>
      </w:r>
      <w:r w:rsidR="000A6DBF">
        <w:rPr>
          <w:color w:val="A6A6A6" w:themeColor="background1" w:themeShade="A6"/>
          <w:sz w:val="20"/>
          <w:szCs w:val="20"/>
        </w:rPr>
        <w:t xml:space="preserve">, you can to this manually too by overriding  </w:t>
      </w:r>
      <w:proofErr w:type="spellStart"/>
      <w:r w:rsidR="000A6DBF">
        <w:rPr>
          <w:color w:val="A6A6A6" w:themeColor="background1" w:themeShade="A6"/>
          <w:sz w:val="20"/>
          <w:szCs w:val="20"/>
        </w:rPr>
        <w:t>Trainer.cs</w:t>
      </w:r>
      <w:proofErr w:type="spellEnd"/>
      <w:r w:rsidR="000A6DBF" w:rsidRPr="000A6DBF">
        <w:rPr>
          <w:color w:val="A6A6A6" w:themeColor="background1" w:themeShade="A6"/>
          <w:sz w:val="20"/>
          <w:szCs w:val="20"/>
        </w:rPr>
        <w:t>)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TMP text (used for </w:t>
      </w:r>
      <w:proofErr w:type="spellStart"/>
      <w:r>
        <w:t>realtime</w:t>
      </w:r>
      <w:proofErr w:type="spellEnd"/>
      <w:r>
        <w:t xml:space="preserve"> statistics)</w:t>
      </w: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[Optional but </w:t>
      </w:r>
      <w:r w:rsidR="000A6DBF">
        <w:t xml:space="preserve">highly </w:t>
      </w:r>
      <w:r>
        <w:t xml:space="preserve">recommended] Override </w:t>
      </w:r>
      <w:proofErr w:type="gramStart"/>
      <w:r>
        <w:t>Manual(</w:t>
      </w:r>
      <w:proofErr w:type="gramEnd"/>
      <w:r>
        <w:t xml:space="preserve">) in order to test your AI behavior by keyboard </w:t>
      </w:r>
      <w:r w:rsidRPr="00B70E61">
        <w:rPr>
          <w:color w:val="808080" w:themeColor="background1" w:themeShade="80"/>
          <w:sz w:val="20"/>
          <w:szCs w:val="20"/>
        </w:rPr>
        <w:t>(</w:t>
      </w:r>
      <w:r w:rsidRPr="00161AF5">
        <w:rPr>
          <w:color w:val="808080" w:themeColor="background1" w:themeShade="80"/>
          <w:sz w:val="20"/>
          <w:szCs w:val="20"/>
        </w:rPr>
        <w:t>Manual</w:t>
      </w:r>
      <w:r w:rsidRPr="00B70E61">
        <w:rPr>
          <w:color w:val="808080" w:themeColor="background1" w:themeShade="80"/>
          <w:sz w:val="20"/>
          <w:szCs w:val="20"/>
        </w:rPr>
        <w:t xml:space="preserve">() is a method called in Update(), so use </w:t>
      </w:r>
      <w:proofErr w:type="spellStart"/>
      <w:r w:rsidRPr="00B70E61">
        <w:rPr>
          <w:color w:val="808080" w:themeColor="background1" w:themeShade="80"/>
          <w:sz w:val="20"/>
          <w:szCs w:val="20"/>
        </w:rPr>
        <w:t>Time.deltaTime</w:t>
      </w:r>
      <w:proofErr w:type="spellEnd"/>
      <w:r w:rsidRPr="00B70E61">
        <w:rPr>
          <w:color w:val="808080" w:themeColor="background1" w:themeShade="80"/>
          <w:sz w:val="20"/>
          <w:szCs w:val="20"/>
        </w:rPr>
        <w:t xml:space="preserve"> if needed)</w:t>
      </w:r>
      <w:r>
        <w:t>.</w:t>
      </w:r>
      <w:r w:rsidR="00B26CC7">
        <w:t xml:space="preserve"> When testing, set </w:t>
      </w:r>
      <w:proofErr w:type="spellStart"/>
      <w:r w:rsidR="00B26CC7">
        <w:t>Behaviour</w:t>
      </w:r>
      <w:proofErr w:type="spellEnd"/>
      <w:r w:rsidR="00B26CC7">
        <w:t xml:space="preserve"> to </w:t>
      </w:r>
      <w:r w:rsidR="00B26CC7">
        <w:rPr>
          <w:i/>
        </w:rPr>
        <w:t>Manual</w:t>
      </w:r>
      <w:r w:rsidR="00B26CC7">
        <w:t xml:space="preserve">. </w:t>
      </w:r>
    </w:p>
    <w:p w:rsidR="00B26CC7" w:rsidRPr="00B26CC7" w:rsidRDefault="00B26CC7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Tip: Always keep agent </w:t>
      </w:r>
      <w:proofErr w:type="spellStart"/>
      <w:r>
        <w:rPr>
          <w:color w:val="5F497A" w:themeColor="accent4" w:themeShade="BF"/>
          <w:sz w:val="18"/>
          <w:szCs w:val="18"/>
        </w:rPr>
        <w:t>Behaviour</w:t>
      </w:r>
      <w:proofErr w:type="spellEnd"/>
      <w:r>
        <w:rPr>
          <w:color w:val="5F497A" w:themeColor="accent4" w:themeShade="BF"/>
          <w:sz w:val="18"/>
          <w:szCs w:val="18"/>
        </w:rPr>
        <w:t xml:space="preserve"> to Static. When training, the behavior is auto set to Learning.</w:t>
      </w:r>
    </w:p>
    <w:p w:rsidR="00B70E61" w:rsidRPr="00161AF5" w:rsidRDefault="00B70E61" w:rsidP="00B70E61">
      <w:pPr>
        <w:pStyle w:val="ListParagraph"/>
        <w:numPr>
          <w:ilvl w:val="0"/>
          <w:numId w:val="5"/>
        </w:numPr>
      </w:pPr>
      <w:r>
        <w:t xml:space="preserve">Decide your AI’s observations number. Override </w:t>
      </w:r>
      <w:proofErr w:type="spellStart"/>
      <w:r>
        <w:t>CollectObservations</w:t>
      </w:r>
      <w:proofErr w:type="spellEnd"/>
      <w:r>
        <w:t xml:space="preserve">() by </w:t>
      </w:r>
      <w:proofErr w:type="spellStart"/>
      <w:r>
        <w:t>fullfiling</w:t>
      </w:r>
      <w:proofErr w:type="spellEnd"/>
      <w:r>
        <w:t xml:space="preserve"> </w:t>
      </w:r>
      <w:proofErr w:type="spellStart"/>
      <w:r>
        <w:t>SensorBuffer</w:t>
      </w:r>
      <w:proofErr w:type="spellEnd"/>
      <w:r>
        <w:t xml:space="preserve"> argument with specific data </w:t>
      </w:r>
      <w:r w:rsidRPr="00161AF5">
        <w:rPr>
          <w:color w:val="808080" w:themeColor="background1" w:themeShade="80"/>
          <w:sz w:val="20"/>
          <w:szCs w:val="20"/>
        </w:rPr>
        <w:t>(data must be</w:t>
      </w:r>
      <w:r w:rsidR="00161AF5" w:rsidRPr="00161AF5">
        <w:rPr>
          <w:color w:val="808080" w:themeColor="background1" w:themeShade="80"/>
          <w:sz w:val="20"/>
          <w:szCs w:val="20"/>
        </w:rPr>
        <w:t xml:space="preserve"> float type</w:t>
      </w:r>
      <w:r w:rsidR="00161AF5">
        <w:rPr>
          <w:color w:val="808080" w:themeColor="background1" w:themeShade="80"/>
          <w:sz w:val="20"/>
          <w:szCs w:val="20"/>
        </w:rPr>
        <w:t xml:space="preserve">, this method is called in Update(), so you can use </w:t>
      </w:r>
      <w:proofErr w:type="spellStart"/>
      <w:r w:rsidR="00161AF5">
        <w:rPr>
          <w:color w:val="808080" w:themeColor="background1" w:themeShade="80"/>
          <w:sz w:val="20"/>
          <w:szCs w:val="20"/>
        </w:rPr>
        <w:t>realtime</w:t>
      </w:r>
      <w:proofErr w:type="spellEnd"/>
      <w:r w:rsidR="00161AF5">
        <w:rPr>
          <w:color w:val="808080" w:themeColor="background1" w:themeShade="80"/>
          <w:sz w:val="20"/>
          <w:szCs w:val="20"/>
        </w:rPr>
        <w:t xml:space="preserve"> data</w:t>
      </w:r>
      <w:r w:rsidR="00161AF5" w:rsidRPr="00161AF5">
        <w:rPr>
          <w:color w:val="808080" w:themeColor="background1" w:themeShade="80"/>
          <w:sz w:val="20"/>
          <w:szCs w:val="20"/>
        </w:rPr>
        <w:t>)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>
        <w:t>OnActionReceived</w:t>
      </w:r>
      <w:proofErr w:type="spellEnd"/>
      <w:r>
        <w:t xml:space="preserve">()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>
        <w:t>ActionBuffer</w:t>
      </w:r>
      <w:proofErr w:type="spellEnd"/>
      <w:r>
        <w:t>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[-1f,1f] range,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SetReward</w:t>
      </w:r>
      <w:proofErr w:type="spellEnd"/>
      <w:r>
        <w:t xml:space="preserve">() to deprive or grant your agents performance. Use </w:t>
      </w:r>
      <w:proofErr w:type="spellStart"/>
      <w:proofErr w:type="gramStart"/>
      <w:r>
        <w:t>EndAction</w:t>
      </w:r>
      <w:proofErr w:type="spellEnd"/>
      <w:r>
        <w:t>(</w:t>
      </w:r>
      <w:proofErr w:type="gramEnd"/>
      <w:r>
        <w:t xml:space="preserve">)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Header(</w:t>
      </w:r>
      <w:proofErr w:type="gramEnd"/>
      <w:r>
        <w:t xml:space="preserve">“===  Stats ===”) and use variables </w:t>
      </w:r>
      <w:r w:rsidR="00037420">
        <w:t xml:space="preserve">like speed, </w:t>
      </w:r>
      <w:proofErr w:type="spellStart"/>
      <w:r w:rsidR="00037420">
        <w:t>rb</w:t>
      </w:r>
      <w:proofErr w:type="spellEnd"/>
      <w:r w:rsidR="00037420">
        <w:t>, etc.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 xml:space="preserve">Note: Update is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>Update is virtual, i</w:t>
      </w:r>
      <w:r w:rsidRPr="00037420">
        <w:rPr>
          <w:color w:val="5F497A" w:themeColor="accent4" w:themeShade="BF"/>
          <w:sz w:val="18"/>
          <w:szCs w:val="18"/>
        </w:rPr>
        <w:t xml:space="preserve">f you need to </w:t>
      </w:r>
      <w:proofErr w:type="spellStart"/>
      <w:r w:rsidRPr="00037420">
        <w:rPr>
          <w:color w:val="5F497A" w:themeColor="accent4" w:themeShade="BF"/>
          <w:sz w:val="18"/>
          <w:szCs w:val="18"/>
        </w:rPr>
        <w:t>use</w:t>
      </w:r>
      <w:r w:rsidR="00961C31">
        <w:rPr>
          <w:color w:val="5F497A" w:themeColor="accent4" w:themeShade="BF"/>
          <w:sz w:val="18"/>
          <w:szCs w:val="18"/>
        </w:rPr>
        <w:t>it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, override it and call </w:t>
      </w:r>
      <w:proofErr w:type="spellStart"/>
      <w:proofErr w:type="gramStart"/>
      <w:r w:rsidRPr="00037420">
        <w:rPr>
          <w:color w:val="5F497A" w:themeColor="accent4" w:themeShade="BF"/>
          <w:sz w:val="18"/>
          <w:szCs w:val="18"/>
        </w:rPr>
        <w:t>base.Update</w:t>
      </w:r>
      <w:proofErr w:type="spellEnd"/>
      <w:r w:rsidRPr="00037420">
        <w:rPr>
          <w:color w:val="5F497A" w:themeColor="accent4" w:themeShade="BF"/>
          <w:sz w:val="18"/>
          <w:szCs w:val="18"/>
        </w:rPr>
        <w:t>()</w:t>
      </w:r>
      <w:proofErr w:type="gramEnd"/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r w:rsidRPr="00FA0928">
        <w:rPr>
          <w:i/>
        </w:rPr>
        <w:t xml:space="preserve">Deep </w:t>
      </w:r>
      <w:r w:rsidRPr="00FA0928">
        <w:t xml:space="preserve">and </w:t>
      </w:r>
      <w:proofErr w:type="spellStart"/>
      <w:r w:rsidRPr="00FA0928">
        <w:rPr>
          <w:i/>
        </w:rPr>
        <w:t>NeuronsPerLayer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(larger the variables, smarter the AI but more time needed to train)</w:t>
      </w:r>
    </w:p>
    <w:p w:rsidR="00037420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turn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lastRenderedPageBreak/>
        <w:t xml:space="preserve">    </w:t>
      </w:r>
      <w:r>
        <w:t>Set your Trainer: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in </w:t>
      </w:r>
      <w:r>
        <w:rPr>
          <w:i/>
          <w:color w:val="000000" w:themeColor="text1"/>
        </w:rPr>
        <w:t>Environment</w:t>
      </w:r>
      <w:r>
        <w:rPr>
          <w:color w:val="000000" w:themeColor="text1"/>
        </w:rPr>
        <w:t>.</w:t>
      </w:r>
    </w:p>
    <w:p w:rsidR="00FA0928" w:rsidRPr="000A6DBF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proofErr w:type="spellStart"/>
      <w:r>
        <w:rPr>
          <w:i/>
          <w:color w:val="000000" w:themeColor="text1"/>
        </w:rPr>
        <w:t>StatisticsDisplay</w:t>
      </w:r>
      <w:proofErr w:type="spellEnd"/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0A6DBF" w:rsidRPr="00961C31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your preference. In the beginning, use Strategy1 for </w:t>
      </w:r>
      <w:proofErr w:type="spellStart"/>
      <w:r>
        <w:rPr>
          <w:color w:val="000000" w:themeColor="text1"/>
        </w:rPr>
        <w:t>TrainingStrategy</w:t>
      </w:r>
      <w:proofErr w:type="spellEnd"/>
      <w:r>
        <w:rPr>
          <w:color w:val="000000" w:themeColor="text1"/>
        </w:rPr>
        <w:t>.</w:t>
      </w:r>
      <w:r w:rsidRPr="000A6DB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(when your AI’s will decrease their performance comparing to the best score, switch to Strategy2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961C31" w:rsidRPr="00961C31" w:rsidRDefault="00961C31" w:rsidP="00961C31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Override </w:t>
      </w:r>
      <w:proofErr w:type="spellStart"/>
      <w:r w:rsidRPr="00961C31">
        <w:rPr>
          <w:color w:val="00B050"/>
        </w:rPr>
        <w:t>Trainer.cs</w:t>
      </w:r>
      <w:proofErr w:type="spellEnd"/>
      <w:r w:rsidRPr="00961C31">
        <w:rPr>
          <w:color w:val="00B050"/>
        </w:rPr>
        <w:t xml:space="preserve"> </w:t>
      </w:r>
      <w:r>
        <w:rPr>
          <w:color w:val="000000" w:themeColor="text1"/>
        </w:rPr>
        <w:t>Script: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961C31">
        <w:rPr>
          <w:color w:val="000000" w:themeColor="text1"/>
        </w:rPr>
        <w:t>EnvironmentAction</w:t>
      </w:r>
      <w:proofErr w:type="spellEnd"/>
      <w:r w:rsidRPr="00961C31">
        <w:rPr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OnEpisodeBegin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OnEpisodeEnd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Start() and </w:t>
      </w:r>
      <w:proofErr w:type="spellStart"/>
      <w:r w:rsidRPr="00961C31">
        <w:rPr>
          <w:color w:val="000000" w:themeColor="text1"/>
        </w:rPr>
        <w:t>SetupTeam</w:t>
      </w:r>
      <w:proofErr w:type="spellEnd"/>
      <w:r w:rsidRPr="00961C31">
        <w:rPr>
          <w:color w:val="000000" w:themeColor="text1"/>
        </w:rPr>
        <w:t>() are virtual, don’t forget to call their base if you need to use them.</w:t>
      </w:r>
    </w:p>
    <w:p w:rsidR="000A6DBF" w:rsidRPr="00961C31" w:rsidRDefault="000A6DBF" w:rsidP="000A6DB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0A6DBF" w:rsidRPr="00961C31" w:rsidRDefault="000A6DBF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Turn </w:t>
      </w:r>
      <w:proofErr w:type="gramStart"/>
      <w:r>
        <w:rPr>
          <w:color w:val="000000" w:themeColor="text1"/>
        </w:rPr>
        <w:t>On</w:t>
      </w:r>
      <w:proofErr w:type="gramEnd"/>
      <w:r>
        <w:rPr>
          <w:color w:val="000000" w:themeColor="text1"/>
        </w:rPr>
        <w:t xml:space="preserve"> Trainer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and press </w:t>
      </w:r>
      <w:r w:rsidRPr="00FA0928">
        <w:rPr>
          <w:b/>
        </w:rPr>
        <w:t>Play</w:t>
      </w:r>
      <w:r>
        <w:t>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proofErr w:type="spellStart"/>
      <w:proofErr w:type="gramStart"/>
      <w:r>
        <w:rPr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SetReward</w:t>
      </w:r>
      <w:proofErr w:type="spellEnd"/>
      <w:r>
        <w:rPr>
          <w:color w:val="000000" w:themeColor="text1"/>
        </w:rPr>
        <w:t xml:space="preserve">() or </w:t>
      </w:r>
      <w:proofErr w:type="spellStart"/>
      <w:r>
        <w:rPr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B26CC7" w:rsidRDefault="00B26CC7" w:rsidP="00B26CC7">
      <w:pPr>
        <w:rPr>
          <w:color w:val="000000" w:themeColor="text1"/>
        </w:rPr>
      </w:pPr>
    </w:p>
    <w:p w:rsidR="00B26CC7" w:rsidRDefault="00B26CC7" w:rsidP="00B26CC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TIPS SECTION</w:t>
      </w:r>
    </w:p>
    <w:p w:rsidR="00B26CC7" w:rsidRPr="00B26CC7" w:rsidRDefault="00B26CC7" w:rsidP="00B26CC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Remains to be completed.</w:t>
      </w:r>
    </w:p>
    <w:sectPr w:rsidR="00B26CC7" w:rsidRPr="00B2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6B5"/>
    <w:multiLevelType w:val="hybridMultilevel"/>
    <w:tmpl w:val="161A2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54279"/>
    <w:multiLevelType w:val="hybridMultilevel"/>
    <w:tmpl w:val="6AF0E6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505FC"/>
    <w:multiLevelType w:val="hybridMultilevel"/>
    <w:tmpl w:val="2D86DC9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12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37420"/>
    <w:rsid w:val="000A6DBF"/>
    <w:rsid w:val="00161AF5"/>
    <w:rsid w:val="00211F38"/>
    <w:rsid w:val="00961C31"/>
    <w:rsid w:val="00B26CC7"/>
    <w:rsid w:val="00B70E61"/>
    <w:rsid w:val="00E30108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2022-08-12T08:45:00Z</dcterms:created>
  <dcterms:modified xsi:type="dcterms:W3CDTF">2022-08-12T09:53:00Z</dcterms:modified>
</cp:coreProperties>
</file>