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yes</w:t>
      </w:r>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Pr="00AB757F"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0B526B3" w14:textId="6993773A" w:rsidR="00AB757F" w:rsidRDefault="00AB757F" w:rsidP="00AB757F">
      <w:pPr>
        <w:ind w:left="720"/>
      </w:pPr>
      <w:r w:rsidRPr="00AB757F">
        <w:rPr>
          <w:highlight w:val="green"/>
        </w:rPr>
        <w:t>Django models work by defining the structure of your database tables using Python classes. Each model represents a table, and each attribute of the model represents a column in that table. You create these models in your models.py file. The benefits of using Django models include simplicity, as they make it easy to manage database tables using Python code instead of complex SQL queries. Django handles database creation, updates, and schema changes automatically, which simplifies database management. Additionally, you can add validation and constraints directly in the model, ensuring data integrity. Models are also tightly integrated with the rest of Django, making it easy to use them in views, forms, and templates.</w:t>
      </w:r>
    </w:p>
    <w:p w14:paraId="1D8BEE9E" w14:textId="77777777" w:rsidR="00260743" w:rsidRDefault="00260743">
      <w:pPr>
        <w:rPr>
          <w:rFonts w:ascii="Roboto" w:eastAsia="Roboto" w:hAnsi="Roboto" w:cs="Roboto"/>
          <w:sz w:val="20"/>
          <w:szCs w:val="20"/>
        </w:rPr>
      </w:pPr>
    </w:p>
    <w:p w14:paraId="1C4DE497" w14:textId="77777777" w:rsidR="00260743" w:rsidRPr="00AB757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261EE762" w14:textId="1155EEFB" w:rsidR="00AB757F" w:rsidRDefault="00AB757F" w:rsidP="00AB757F">
      <w:pPr>
        <w:ind w:left="720"/>
      </w:pPr>
      <w:r w:rsidRPr="00AB757F">
        <w:rPr>
          <w:highlight w:val="green"/>
        </w:rPr>
        <w:t>Writing test cases from the beginning of a project is crucial because it helps ensure the reliability and correctness of your code. Early test cases catch bugs and issues before they become more complex and harder to fix. They provide a safety net, allowing you to make changes and refactor your code with confidence, knowing that any regressions or new bugs will be caught early. Test cases also improve the design and quality of your code by encouraging you to think about edge cases and requirements from the start. Additionally, they save time and resources in the long run by reducing the need for extensive debugging and manual testing.</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lastRenderedPageBreak/>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Pr="004F2DF9"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D5397AD" w14:textId="5B6EC57F" w:rsidR="004F2DF9" w:rsidRDefault="004F2DF9" w:rsidP="004F2DF9">
      <w:pPr>
        <w:ind w:left="720"/>
      </w:pPr>
      <w:r w:rsidRPr="004F2DF9">
        <w:rPr>
          <w:highlight w:val="green"/>
        </w:rPr>
        <w:t>Django views work by handling the logic for your web application. For example, if you have a blog and want to display a list of posts, you create a view that queries the database for all blog posts and sends that data to a template. The template then generates the HTML to display the posts. When a user visits the blog page, the view gets the request, fetches the data, and returns the rendered HTML to the user's browser. This separation of logic (views) and presentation (templates) makes it easier to manage and organize your code.</w:t>
      </w:r>
    </w:p>
    <w:p w14:paraId="432168DC" w14:textId="77777777" w:rsidR="00260743" w:rsidRDefault="00260743">
      <w:pPr>
        <w:rPr>
          <w:rFonts w:ascii="Roboto" w:eastAsia="Roboto" w:hAnsi="Roboto" w:cs="Roboto"/>
          <w:sz w:val="20"/>
          <w:szCs w:val="20"/>
        </w:rPr>
      </w:pPr>
    </w:p>
    <w:p w14:paraId="73C09C9B" w14:textId="77777777" w:rsidR="00260743" w:rsidRPr="004F2DF9"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18E54E72" w14:textId="77777777" w:rsidR="004F2DF9" w:rsidRDefault="004F2DF9" w:rsidP="004F2DF9">
      <w:pPr>
        <w:ind w:left="720"/>
      </w:pPr>
    </w:p>
    <w:p w14:paraId="0D9C53E6" w14:textId="2FFF3538" w:rsidR="004F2DF9" w:rsidRDefault="004F2DF9" w:rsidP="004F2DF9">
      <w:pPr>
        <w:ind w:left="720"/>
      </w:pPr>
      <w:r w:rsidRPr="004F2DF9">
        <w:rPr>
          <w:highlight w:val="green"/>
        </w:rPr>
        <w:t>In this scenario, I would use Django class-based views because they allow for better code reuse and organization. Class-based views provide a way to group related logic into reusable components, making it easier to manage and extend the project as it grows. They also come with built-in generic views that handle common tasks, reducing the amount of code I need to write.</w:t>
      </w:r>
    </w:p>
    <w:p w14:paraId="3F44DA99" w14:textId="77777777" w:rsidR="00260743" w:rsidRDefault="00260743">
      <w:pPr>
        <w:rPr>
          <w:rFonts w:ascii="Roboto" w:eastAsia="Roboto" w:hAnsi="Roboto" w:cs="Roboto"/>
          <w:sz w:val="20"/>
          <w:szCs w:val="20"/>
        </w:rPr>
      </w:pPr>
    </w:p>
    <w:p w14:paraId="4F82F5D3" w14:textId="77777777" w:rsidR="00260743" w:rsidRPr="004F2DF9"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2515A0B" w14:textId="77777777" w:rsidR="004F2DF9" w:rsidRPr="004F2DF9" w:rsidRDefault="004F2DF9" w:rsidP="004F2DF9">
      <w:pPr>
        <w:ind w:left="720"/>
        <w:rPr>
          <w:highlight w:val="green"/>
        </w:rPr>
      </w:pPr>
      <w:r w:rsidRPr="004F2DF9">
        <w:rPr>
          <w:highlight w:val="green"/>
        </w:rPr>
        <w:t>Overview:</w:t>
      </w:r>
    </w:p>
    <w:p w14:paraId="65F83548" w14:textId="77777777" w:rsidR="004F2DF9" w:rsidRPr="004F2DF9" w:rsidRDefault="004F2DF9" w:rsidP="004F2DF9">
      <w:pPr>
        <w:ind w:left="720"/>
        <w:rPr>
          <w:highlight w:val="green"/>
        </w:rPr>
      </w:pPr>
    </w:p>
    <w:p w14:paraId="7E20EA76" w14:textId="77777777" w:rsidR="004F2DF9" w:rsidRDefault="004F2DF9" w:rsidP="004F2DF9">
      <w:pPr>
        <w:ind w:left="720"/>
        <w:rPr>
          <w:highlight w:val="green"/>
        </w:rPr>
      </w:pPr>
      <w:r w:rsidRPr="004F2DF9">
        <w:rPr>
          <w:highlight w:val="green"/>
        </w:rPr>
        <w:t>Purpose: Django's Template Language is used to create dynamic HTML pages by embedding Python-like syntax within HTML.</w:t>
      </w:r>
    </w:p>
    <w:p w14:paraId="1EC9AE7C" w14:textId="77777777" w:rsidR="004F2DF9" w:rsidRPr="004F2DF9" w:rsidRDefault="004F2DF9" w:rsidP="004F2DF9">
      <w:pPr>
        <w:ind w:left="720"/>
        <w:rPr>
          <w:highlight w:val="green"/>
        </w:rPr>
      </w:pPr>
    </w:p>
    <w:p w14:paraId="4FCFB2DE" w14:textId="77777777" w:rsidR="004F2DF9" w:rsidRPr="004F2DF9" w:rsidRDefault="004F2DF9" w:rsidP="004F2DF9">
      <w:pPr>
        <w:ind w:left="720"/>
        <w:rPr>
          <w:highlight w:val="green"/>
        </w:rPr>
      </w:pPr>
      <w:r w:rsidRPr="004F2DF9">
        <w:rPr>
          <w:highlight w:val="green"/>
        </w:rPr>
        <w:t>Basic Syntax:</w:t>
      </w:r>
    </w:p>
    <w:p w14:paraId="6E0DCE2E" w14:textId="77777777" w:rsidR="004F2DF9" w:rsidRPr="004F2DF9" w:rsidRDefault="004F2DF9" w:rsidP="004F2DF9">
      <w:pPr>
        <w:ind w:left="720"/>
        <w:rPr>
          <w:highlight w:val="green"/>
        </w:rPr>
      </w:pPr>
    </w:p>
    <w:p w14:paraId="69F28AAD" w14:textId="77777777" w:rsidR="004F2DF9" w:rsidRDefault="004F2DF9" w:rsidP="004F2DF9">
      <w:pPr>
        <w:ind w:left="720"/>
        <w:rPr>
          <w:highlight w:val="green"/>
        </w:rPr>
      </w:pPr>
      <w:r w:rsidRPr="004F2DF9">
        <w:rPr>
          <w:highlight w:val="green"/>
        </w:rPr>
        <w:t>Variables: Denoted by double curly braces (</w:t>
      </w:r>
      <w:proofErr w:type="gramStart"/>
      <w:r w:rsidRPr="004F2DF9">
        <w:rPr>
          <w:highlight w:val="green"/>
        </w:rPr>
        <w:t xml:space="preserve">{{ </w:t>
      </w:r>
      <w:proofErr w:type="spellStart"/>
      <w:r w:rsidRPr="004F2DF9">
        <w:rPr>
          <w:highlight w:val="green"/>
        </w:rPr>
        <w:t>variable</w:t>
      </w:r>
      <w:proofErr w:type="gramEnd"/>
      <w:r w:rsidRPr="004F2DF9">
        <w:rPr>
          <w:highlight w:val="green"/>
        </w:rPr>
        <w:t>_name</w:t>
      </w:r>
      <w:proofErr w:type="spellEnd"/>
      <w:r w:rsidRPr="004F2DF9">
        <w:rPr>
          <w:highlight w:val="green"/>
        </w:rPr>
        <w:t xml:space="preserve"> }}). Used to display data. Example:</w:t>
      </w:r>
    </w:p>
    <w:p w14:paraId="22ABAB41" w14:textId="52DFACBC" w:rsidR="004F2DF9" w:rsidRPr="004F2DF9" w:rsidRDefault="004F2DF9" w:rsidP="004F2DF9">
      <w:pPr>
        <w:ind w:left="720" w:firstLine="720"/>
        <w:rPr>
          <w:highlight w:val="green"/>
        </w:rPr>
      </w:pPr>
      <w:r w:rsidRPr="004F2DF9">
        <w:rPr>
          <w:highlight w:val="green"/>
        </w:rPr>
        <w:t>&lt;p</w:t>
      </w:r>
      <w:proofErr w:type="gramStart"/>
      <w:r w:rsidRPr="004F2DF9">
        <w:rPr>
          <w:highlight w:val="green"/>
        </w:rPr>
        <w:t>&gt;{</w:t>
      </w:r>
      <w:proofErr w:type="gramEnd"/>
      <w:r w:rsidRPr="004F2DF9">
        <w:rPr>
          <w:highlight w:val="green"/>
        </w:rPr>
        <w:t>{ username }}&lt;/p&gt;</w:t>
      </w:r>
    </w:p>
    <w:p w14:paraId="3C69D566" w14:textId="77777777" w:rsidR="004F2DF9" w:rsidRDefault="004F2DF9" w:rsidP="004F2DF9">
      <w:pPr>
        <w:ind w:left="720"/>
        <w:rPr>
          <w:highlight w:val="green"/>
        </w:rPr>
      </w:pPr>
      <w:r w:rsidRPr="004F2DF9">
        <w:rPr>
          <w:highlight w:val="green"/>
        </w:rPr>
        <w:t>Filters: Modify the display of variables. Example:</w:t>
      </w:r>
    </w:p>
    <w:p w14:paraId="2ED5AFDC" w14:textId="71C8B8E3" w:rsidR="004F2DF9" w:rsidRPr="004F2DF9" w:rsidRDefault="004F2DF9" w:rsidP="004F2DF9">
      <w:pPr>
        <w:ind w:left="720" w:firstLine="720"/>
        <w:rPr>
          <w:highlight w:val="green"/>
        </w:rPr>
      </w:pPr>
      <w:proofErr w:type="gramStart"/>
      <w:r w:rsidRPr="004F2DF9">
        <w:rPr>
          <w:highlight w:val="green"/>
        </w:rPr>
        <w:t xml:space="preserve">{{ </w:t>
      </w:r>
      <w:proofErr w:type="spellStart"/>
      <w:r w:rsidRPr="004F2DF9">
        <w:rPr>
          <w:highlight w:val="green"/>
        </w:rPr>
        <w:t>date</w:t>
      </w:r>
      <w:proofErr w:type="gramEnd"/>
      <w:r w:rsidRPr="004F2DF9">
        <w:rPr>
          <w:highlight w:val="green"/>
        </w:rPr>
        <w:t>|date</w:t>
      </w:r>
      <w:proofErr w:type="spellEnd"/>
      <w:r w:rsidRPr="004F2DF9">
        <w:rPr>
          <w:highlight w:val="green"/>
        </w:rPr>
        <w:t xml:space="preserve">:"Y-m-d" }} Example: &lt;p&gt;{{ </w:t>
      </w:r>
      <w:proofErr w:type="spellStart"/>
      <w:r w:rsidRPr="004F2DF9">
        <w:rPr>
          <w:highlight w:val="green"/>
        </w:rPr>
        <w:t>name|upper</w:t>
      </w:r>
      <w:proofErr w:type="spellEnd"/>
      <w:r w:rsidRPr="004F2DF9">
        <w:rPr>
          <w:highlight w:val="green"/>
        </w:rPr>
        <w:t xml:space="preserve"> }}&lt;/p&gt;</w:t>
      </w:r>
    </w:p>
    <w:p w14:paraId="56C85D31" w14:textId="77777777" w:rsidR="004F2DF9" w:rsidRPr="004F2DF9" w:rsidRDefault="004F2DF9" w:rsidP="004F2DF9">
      <w:pPr>
        <w:ind w:left="720"/>
        <w:rPr>
          <w:highlight w:val="green"/>
        </w:rPr>
      </w:pPr>
      <w:r w:rsidRPr="004F2DF9">
        <w:rPr>
          <w:highlight w:val="green"/>
        </w:rPr>
        <w:t>Tags:</w:t>
      </w:r>
    </w:p>
    <w:p w14:paraId="5FAC0B92" w14:textId="77777777" w:rsidR="004F2DF9" w:rsidRPr="004F2DF9" w:rsidRDefault="004F2DF9" w:rsidP="004F2DF9">
      <w:pPr>
        <w:ind w:left="720"/>
        <w:rPr>
          <w:highlight w:val="green"/>
        </w:rPr>
      </w:pPr>
    </w:p>
    <w:p w14:paraId="6644DA05" w14:textId="77777777" w:rsidR="004F2DF9" w:rsidRPr="004F2DF9" w:rsidRDefault="004F2DF9" w:rsidP="004F2DF9">
      <w:pPr>
        <w:ind w:left="720"/>
        <w:rPr>
          <w:highlight w:val="green"/>
        </w:rPr>
      </w:pPr>
      <w:r w:rsidRPr="004F2DF9">
        <w:rPr>
          <w:highlight w:val="green"/>
        </w:rPr>
        <w:t>Control Flow: Use {% tag %} for logic like loops and conditionals.</w:t>
      </w:r>
    </w:p>
    <w:p w14:paraId="7A6CE6ED" w14:textId="77777777" w:rsidR="004F2DF9" w:rsidRPr="004F2DF9" w:rsidRDefault="004F2DF9" w:rsidP="004F2DF9">
      <w:pPr>
        <w:ind w:left="720"/>
        <w:rPr>
          <w:highlight w:val="green"/>
        </w:rPr>
      </w:pPr>
      <w:r w:rsidRPr="004F2DF9">
        <w:rPr>
          <w:highlight w:val="green"/>
        </w:rPr>
        <w:t>For Loop: Iterates over a list. Example:</w:t>
      </w:r>
    </w:p>
    <w:p w14:paraId="3EE40EA1" w14:textId="77777777" w:rsidR="004F2DF9" w:rsidRPr="004F2DF9" w:rsidRDefault="004F2DF9" w:rsidP="004F2DF9">
      <w:pPr>
        <w:ind w:left="1440"/>
        <w:rPr>
          <w:highlight w:val="green"/>
        </w:rPr>
      </w:pPr>
      <w:r w:rsidRPr="004F2DF9">
        <w:rPr>
          <w:highlight w:val="green"/>
        </w:rPr>
        <w:t xml:space="preserve">{% for item in </w:t>
      </w:r>
      <w:proofErr w:type="spellStart"/>
      <w:r w:rsidRPr="004F2DF9">
        <w:rPr>
          <w:highlight w:val="green"/>
        </w:rPr>
        <w:t>item_list</w:t>
      </w:r>
      <w:proofErr w:type="spellEnd"/>
      <w:r w:rsidRPr="004F2DF9">
        <w:rPr>
          <w:highlight w:val="green"/>
        </w:rPr>
        <w:t xml:space="preserve"> %}</w:t>
      </w:r>
    </w:p>
    <w:p w14:paraId="4E120C21" w14:textId="77777777" w:rsidR="004F2DF9" w:rsidRPr="004F2DF9" w:rsidRDefault="004F2DF9" w:rsidP="004F2DF9">
      <w:pPr>
        <w:ind w:left="1440"/>
        <w:rPr>
          <w:highlight w:val="green"/>
        </w:rPr>
      </w:pPr>
      <w:r w:rsidRPr="004F2DF9">
        <w:rPr>
          <w:highlight w:val="green"/>
        </w:rPr>
        <w:t xml:space="preserve">  &lt;p</w:t>
      </w:r>
      <w:proofErr w:type="gramStart"/>
      <w:r w:rsidRPr="004F2DF9">
        <w:rPr>
          <w:highlight w:val="green"/>
        </w:rPr>
        <w:t>&gt;{</w:t>
      </w:r>
      <w:proofErr w:type="gramEnd"/>
      <w:r w:rsidRPr="004F2DF9">
        <w:rPr>
          <w:highlight w:val="green"/>
        </w:rPr>
        <w:t>{ item }}&lt;/p&gt;</w:t>
      </w:r>
    </w:p>
    <w:p w14:paraId="25683F6F"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endfor</w:t>
      </w:r>
      <w:proofErr w:type="spellEnd"/>
      <w:r w:rsidRPr="004F2DF9">
        <w:rPr>
          <w:highlight w:val="green"/>
        </w:rPr>
        <w:t xml:space="preserve"> %}</w:t>
      </w:r>
    </w:p>
    <w:p w14:paraId="2B5638F4" w14:textId="77777777" w:rsidR="004F2DF9" w:rsidRPr="004F2DF9" w:rsidRDefault="004F2DF9" w:rsidP="004F2DF9">
      <w:pPr>
        <w:ind w:left="720"/>
        <w:rPr>
          <w:highlight w:val="green"/>
        </w:rPr>
      </w:pPr>
      <w:r w:rsidRPr="004F2DF9">
        <w:rPr>
          <w:highlight w:val="green"/>
        </w:rPr>
        <w:t>If Statement: Conditional rendering. Example:</w:t>
      </w:r>
    </w:p>
    <w:p w14:paraId="25D3A1E3" w14:textId="77777777" w:rsidR="004F2DF9" w:rsidRPr="004F2DF9" w:rsidRDefault="004F2DF9" w:rsidP="004F2DF9">
      <w:pPr>
        <w:ind w:left="1440"/>
        <w:rPr>
          <w:highlight w:val="green"/>
        </w:rPr>
      </w:pPr>
      <w:r w:rsidRPr="004F2DF9">
        <w:rPr>
          <w:highlight w:val="green"/>
        </w:rPr>
        <w:t xml:space="preserve">{% if </w:t>
      </w:r>
      <w:proofErr w:type="spellStart"/>
      <w:r w:rsidRPr="004F2DF9">
        <w:rPr>
          <w:highlight w:val="green"/>
        </w:rPr>
        <w:t>user.is_authenticated</w:t>
      </w:r>
      <w:proofErr w:type="spellEnd"/>
      <w:r w:rsidRPr="004F2DF9">
        <w:rPr>
          <w:highlight w:val="green"/>
        </w:rPr>
        <w:t xml:space="preserve"> %}</w:t>
      </w:r>
    </w:p>
    <w:p w14:paraId="42F6529D" w14:textId="77777777" w:rsidR="004F2DF9" w:rsidRPr="004F2DF9" w:rsidRDefault="004F2DF9" w:rsidP="004F2DF9">
      <w:pPr>
        <w:ind w:left="1440"/>
        <w:rPr>
          <w:highlight w:val="green"/>
        </w:rPr>
      </w:pPr>
      <w:r w:rsidRPr="004F2DF9">
        <w:rPr>
          <w:highlight w:val="green"/>
        </w:rPr>
        <w:t xml:space="preserve">  &lt;p&gt;Welcome, </w:t>
      </w:r>
      <w:proofErr w:type="gramStart"/>
      <w:r w:rsidRPr="004F2DF9">
        <w:rPr>
          <w:highlight w:val="green"/>
        </w:rPr>
        <w:t xml:space="preserve">{{ </w:t>
      </w:r>
      <w:proofErr w:type="spellStart"/>
      <w:r w:rsidRPr="004F2DF9">
        <w:rPr>
          <w:highlight w:val="green"/>
        </w:rPr>
        <w:t>user</w:t>
      </w:r>
      <w:proofErr w:type="gramEnd"/>
      <w:r w:rsidRPr="004F2DF9">
        <w:rPr>
          <w:highlight w:val="green"/>
        </w:rPr>
        <w:t>.username</w:t>
      </w:r>
      <w:proofErr w:type="spellEnd"/>
      <w:r w:rsidRPr="004F2DF9">
        <w:rPr>
          <w:highlight w:val="green"/>
        </w:rPr>
        <w:t xml:space="preserve"> }}!&lt;/p&gt;</w:t>
      </w:r>
    </w:p>
    <w:p w14:paraId="7ECC2002" w14:textId="77777777" w:rsidR="004F2DF9" w:rsidRPr="004F2DF9" w:rsidRDefault="004F2DF9" w:rsidP="004F2DF9">
      <w:pPr>
        <w:ind w:left="1440"/>
        <w:rPr>
          <w:highlight w:val="green"/>
        </w:rPr>
      </w:pPr>
      <w:r w:rsidRPr="004F2DF9">
        <w:rPr>
          <w:highlight w:val="green"/>
        </w:rPr>
        <w:t>{% else %}</w:t>
      </w:r>
    </w:p>
    <w:p w14:paraId="77F4D7CC" w14:textId="77777777" w:rsidR="004F2DF9" w:rsidRPr="004F2DF9" w:rsidRDefault="004F2DF9" w:rsidP="004F2DF9">
      <w:pPr>
        <w:ind w:left="1440"/>
        <w:rPr>
          <w:highlight w:val="green"/>
        </w:rPr>
      </w:pPr>
      <w:r w:rsidRPr="004F2DF9">
        <w:rPr>
          <w:highlight w:val="green"/>
        </w:rPr>
        <w:t xml:space="preserve">  &lt;p&gt;Please log in.&lt;/p&gt;</w:t>
      </w:r>
    </w:p>
    <w:p w14:paraId="07079CAE" w14:textId="77777777" w:rsidR="004F2DF9" w:rsidRDefault="004F2DF9" w:rsidP="004F2DF9">
      <w:pPr>
        <w:ind w:left="1440"/>
        <w:rPr>
          <w:highlight w:val="green"/>
        </w:rPr>
      </w:pPr>
      <w:r w:rsidRPr="004F2DF9">
        <w:rPr>
          <w:highlight w:val="green"/>
        </w:rPr>
        <w:t>{% endif %}</w:t>
      </w:r>
    </w:p>
    <w:p w14:paraId="3C948439" w14:textId="77777777" w:rsidR="004F2DF9" w:rsidRPr="004F2DF9" w:rsidRDefault="004F2DF9" w:rsidP="004F2DF9">
      <w:pPr>
        <w:ind w:left="1440"/>
        <w:rPr>
          <w:highlight w:val="green"/>
        </w:rPr>
      </w:pPr>
    </w:p>
    <w:p w14:paraId="4A128485" w14:textId="77777777" w:rsidR="004F2DF9" w:rsidRPr="004F2DF9" w:rsidRDefault="004F2DF9" w:rsidP="004F2DF9">
      <w:pPr>
        <w:ind w:left="720"/>
        <w:rPr>
          <w:highlight w:val="green"/>
        </w:rPr>
      </w:pPr>
      <w:r w:rsidRPr="004F2DF9">
        <w:rPr>
          <w:highlight w:val="green"/>
        </w:rPr>
        <w:t>Template Inheritance:</w:t>
      </w:r>
    </w:p>
    <w:p w14:paraId="4372BCD4" w14:textId="77777777" w:rsidR="004F2DF9" w:rsidRPr="004F2DF9" w:rsidRDefault="004F2DF9" w:rsidP="004F2DF9">
      <w:pPr>
        <w:ind w:left="720"/>
        <w:rPr>
          <w:highlight w:val="green"/>
        </w:rPr>
      </w:pPr>
    </w:p>
    <w:p w14:paraId="23C2FB0B" w14:textId="77777777" w:rsidR="004F2DF9" w:rsidRPr="004F2DF9" w:rsidRDefault="004F2DF9" w:rsidP="004F2DF9">
      <w:pPr>
        <w:ind w:left="720"/>
        <w:rPr>
          <w:highlight w:val="green"/>
        </w:rPr>
      </w:pPr>
      <w:r w:rsidRPr="004F2DF9">
        <w:rPr>
          <w:highlight w:val="green"/>
        </w:rPr>
        <w:t xml:space="preserve">Extending Templates: Create a base template and extend it </w:t>
      </w:r>
      <w:proofErr w:type="gramStart"/>
      <w:r w:rsidRPr="004F2DF9">
        <w:rPr>
          <w:highlight w:val="green"/>
        </w:rPr>
        <w:t>in</w:t>
      </w:r>
      <w:proofErr w:type="gramEnd"/>
      <w:r w:rsidRPr="004F2DF9">
        <w:rPr>
          <w:highlight w:val="green"/>
        </w:rPr>
        <w:t xml:space="preserve"> child templates.</w:t>
      </w:r>
    </w:p>
    <w:p w14:paraId="0A25894D" w14:textId="77777777" w:rsidR="004F2DF9" w:rsidRPr="004F2DF9" w:rsidRDefault="004F2DF9" w:rsidP="004F2DF9">
      <w:pPr>
        <w:ind w:left="720"/>
        <w:rPr>
          <w:highlight w:val="green"/>
        </w:rPr>
      </w:pPr>
      <w:r w:rsidRPr="004F2DF9">
        <w:rPr>
          <w:highlight w:val="green"/>
        </w:rPr>
        <w:t>Base Template: Example:</w:t>
      </w:r>
    </w:p>
    <w:p w14:paraId="5D10FA34" w14:textId="77777777" w:rsidR="004F2DF9" w:rsidRPr="004F2DF9" w:rsidRDefault="004F2DF9" w:rsidP="004F2DF9">
      <w:pPr>
        <w:ind w:left="1440"/>
        <w:rPr>
          <w:highlight w:val="green"/>
        </w:rPr>
      </w:pPr>
      <w:r w:rsidRPr="004F2DF9">
        <w:rPr>
          <w:highlight w:val="green"/>
        </w:rPr>
        <w:t>&lt;!DOCTYPE html&gt;</w:t>
      </w:r>
    </w:p>
    <w:p w14:paraId="6F5B95AC" w14:textId="77777777" w:rsidR="004F2DF9" w:rsidRPr="004F2DF9" w:rsidRDefault="004F2DF9" w:rsidP="004F2DF9">
      <w:pPr>
        <w:ind w:left="1440"/>
        <w:rPr>
          <w:highlight w:val="green"/>
        </w:rPr>
      </w:pPr>
      <w:r w:rsidRPr="004F2DF9">
        <w:rPr>
          <w:highlight w:val="green"/>
        </w:rPr>
        <w:t>&lt;html&gt;</w:t>
      </w:r>
    </w:p>
    <w:p w14:paraId="2789E032" w14:textId="77777777" w:rsidR="004F2DF9" w:rsidRPr="004F2DF9" w:rsidRDefault="004F2DF9" w:rsidP="004F2DF9">
      <w:pPr>
        <w:ind w:left="1440"/>
        <w:rPr>
          <w:highlight w:val="green"/>
        </w:rPr>
      </w:pPr>
      <w:r w:rsidRPr="004F2DF9">
        <w:rPr>
          <w:highlight w:val="green"/>
        </w:rPr>
        <w:t>&lt;head&gt;</w:t>
      </w:r>
    </w:p>
    <w:p w14:paraId="6F6AA99D" w14:textId="77777777" w:rsidR="004F2DF9" w:rsidRPr="004F2DF9" w:rsidRDefault="004F2DF9" w:rsidP="004F2DF9">
      <w:pPr>
        <w:ind w:left="1440"/>
        <w:rPr>
          <w:highlight w:val="green"/>
        </w:rPr>
      </w:pPr>
      <w:r w:rsidRPr="004F2DF9">
        <w:rPr>
          <w:highlight w:val="green"/>
        </w:rPr>
        <w:t xml:space="preserve">  &lt;title</w:t>
      </w:r>
      <w:proofErr w:type="gramStart"/>
      <w:r w:rsidRPr="004F2DF9">
        <w:rPr>
          <w:highlight w:val="green"/>
        </w:rPr>
        <w:t>&gt;{</w:t>
      </w:r>
      <w:proofErr w:type="gramEnd"/>
      <w:r w:rsidRPr="004F2DF9">
        <w:rPr>
          <w:highlight w:val="green"/>
        </w:rPr>
        <w:t xml:space="preserve">% block title %}My Site{% </w:t>
      </w:r>
      <w:proofErr w:type="spellStart"/>
      <w:r w:rsidRPr="004F2DF9">
        <w:rPr>
          <w:highlight w:val="green"/>
        </w:rPr>
        <w:t>endblock</w:t>
      </w:r>
      <w:proofErr w:type="spellEnd"/>
      <w:r w:rsidRPr="004F2DF9">
        <w:rPr>
          <w:highlight w:val="green"/>
        </w:rPr>
        <w:t xml:space="preserve"> %}&lt;/title&gt;</w:t>
      </w:r>
    </w:p>
    <w:p w14:paraId="69F9E8DD" w14:textId="77777777" w:rsidR="004F2DF9" w:rsidRPr="004F2DF9" w:rsidRDefault="004F2DF9" w:rsidP="004F2DF9">
      <w:pPr>
        <w:ind w:left="1440"/>
        <w:rPr>
          <w:highlight w:val="green"/>
        </w:rPr>
      </w:pPr>
      <w:r w:rsidRPr="004F2DF9">
        <w:rPr>
          <w:highlight w:val="green"/>
        </w:rPr>
        <w:t>&lt;/head&gt;</w:t>
      </w:r>
    </w:p>
    <w:p w14:paraId="336757CD" w14:textId="77777777" w:rsidR="004F2DF9" w:rsidRPr="004F2DF9" w:rsidRDefault="004F2DF9" w:rsidP="004F2DF9">
      <w:pPr>
        <w:ind w:left="1440"/>
        <w:rPr>
          <w:highlight w:val="green"/>
        </w:rPr>
      </w:pPr>
      <w:r w:rsidRPr="004F2DF9">
        <w:rPr>
          <w:highlight w:val="green"/>
        </w:rPr>
        <w:t>&lt;body&gt;</w:t>
      </w:r>
    </w:p>
    <w:p w14:paraId="1EA0346F" w14:textId="77777777" w:rsidR="004F2DF9" w:rsidRPr="004F2DF9" w:rsidRDefault="004F2DF9" w:rsidP="004F2DF9">
      <w:pPr>
        <w:ind w:left="1440"/>
        <w:rPr>
          <w:highlight w:val="green"/>
        </w:rPr>
      </w:pPr>
      <w:r w:rsidRPr="004F2DF9">
        <w:rPr>
          <w:highlight w:val="green"/>
        </w:rPr>
        <w:t xml:space="preserve">  {% block content </w:t>
      </w:r>
      <w:proofErr w:type="gramStart"/>
      <w:r w:rsidRPr="004F2DF9">
        <w:rPr>
          <w:highlight w:val="green"/>
        </w:rPr>
        <w:t>%}{</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083B74" w14:textId="77777777" w:rsidR="004F2DF9" w:rsidRPr="004F2DF9" w:rsidRDefault="004F2DF9" w:rsidP="004F2DF9">
      <w:pPr>
        <w:ind w:left="1440"/>
        <w:rPr>
          <w:highlight w:val="green"/>
        </w:rPr>
      </w:pPr>
      <w:r w:rsidRPr="004F2DF9">
        <w:rPr>
          <w:highlight w:val="green"/>
        </w:rPr>
        <w:t>&lt;/body&gt;</w:t>
      </w:r>
    </w:p>
    <w:p w14:paraId="6DDD7C4C" w14:textId="77777777" w:rsidR="004F2DF9" w:rsidRPr="004F2DF9" w:rsidRDefault="004F2DF9" w:rsidP="004F2DF9">
      <w:pPr>
        <w:ind w:left="1440"/>
        <w:rPr>
          <w:highlight w:val="green"/>
        </w:rPr>
      </w:pPr>
      <w:r w:rsidRPr="004F2DF9">
        <w:rPr>
          <w:highlight w:val="green"/>
        </w:rPr>
        <w:t>&lt;/html&gt;</w:t>
      </w:r>
    </w:p>
    <w:p w14:paraId="64F6616D" w14:textId="77777777" w:rsidR="004F2DF9" w:rsidRPr="004F2DF9" w:rsidRDefault="004F2DF9" w:rsidP="004F2DF9">
      <w:pPr>
        <w:ind w:left="720"/>
        <w:rPr>
          <w:highlight w:val="green"/>
        </w:rPr>
      </w:pPr>
      <w:r w:rsidRPr="004F2DF9">
        <w:rPr>
          <w:highlight w:val="green"/>
        </w:rPr>
        <w:t>Child Template: Example:</w:t>
      </w:r>
    </w:p>
    <w:p w14:paraId="5B048011" w14:textId="77777777" w:rsidR="004F2DF9" w:rsidRPr="004F2DF9" w:rsidRDefault="004F2DF9" w:rsidP="004F2DF9">
      <w:pPr>
        <w:ind w:left="1440"/>
        <w:rPr>
          <w:highlight w:val="green"/>
        </w:rPr>
      </w:pPr>
      <w:r w:rsidRPr="004F2DF9">
        <w:rPr>
          <w:highlight w:val="green"/>
        </w:rPr>
        <w:t>{% extends "base.html" %}</w:t>
      </w:r>
    </w:p>
    <w:p w14:paraId="56B1F47A" w14:textId="77777777" w:rsidR="004F2DF9" w:rsidRPr="004F2DF9" w:rsidRDefault="004F2DF9" w:rsidP="004F2DF9">
      <w:pPr>
        <w:ind w:left="1440"/>
        <w:rPr>
          <w:highlight w:val="green"/>
        </w:rPr>
      </w:pPr>
      <w:r w:rsidRPr="004F2DF9">
        <w:rPr>
          <w:highlight w:val="green"/>
        </w:rPr>
        <w:t xml:space="preserve">{% block title </w:t>
      </w:r>
      <w:proofErr w:type="gramStart"/>
      <w:r w:rsidRPr="004F2DF9">
        <w:rPr>
          <w:highlight w:val="green"/>
        </w:rPr>
        <w:t>%}Home</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FCC02B" w14:textId="77777777" w:rsidR="004F2DF9" w:rsidRPr="004F2DF9" w:rsidRDefault="004F2DF9" w:rsidP="004F2DF9">
      <w:pPr>
        <w:ind w:left="1440"/>
        <w:rPr>
          <w:highlight w:val="green"/>
        </w:rPr>
      </w:pPr>
      <w:r w:rsidRPr="004F2DF9">
        <w:rPr>
          <w:highlight w:val="green"/>
        </w:rPr>
        <w:t>{% block content %}</w:t>
      </w:r>
    </w:p>
    <w:p w14:paraId="1264EEEA" w14:textId="77777777" w:rsidR="004F2DF9" w:rsidRPr="004F2DF9" w:rsidRDefault="004F2DF9" w:rsidP="004F2DF9">
      <w:pPr>
        <w:ind w:left="1440"/>
        <w:rPr>
          <w:highlight w:val="green"/>
        </w:rPr>
      </w:pPr>
      <w:r w:rsidRPr="004F2DF9">
        <w:rPr>
          <w:highlight w:val="green"/>
        </w:rPr>
        <w:t xml:space="preserve">  &lt;h1&gt;Welcome to my </w:t>
      </w:r>
      <w:proofErr w:type="gramStart"/>
      <w:r w:rsidRPr="004F2DF9">
        <w:rPr>
          <w:highlight w:val="green"/>
        </w:rPr>
        <w:t>site!&lt;</w:t>
      </w:r>
      <w:proofErr w:type="gramEnd"/>
      <w:r w:rsidRPr="004F2DF9">
        <w:rPr>
          <w:highlight w:val="green"/>
        </w:rPr>
        <w:t>/h1&gt;</w:t>
      </w:r>
    </w:p>
    <w:p w14:paraId="452E50D0"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1CDF122F" w14:textId="77777777" w:rsidR="004F2DF9" w:rsidRPr="004F2DF9" w:rsidRDefault="004F2DF9" w:rsidP="004F2DF9">
      <w:pPr>
        <w:ind w:left="720"/>
        <w:rPr>
          <w:highlight w:val="green"/>
        </w:rPr>
      </w:pPr>
      <w:r w:rsidRPr="004F2DF9">
        <w:rPr>
          <w:highlight w:val="green"/>
        </w:rPr>
        <w:t>Comments:</w:t>
      </w:r>
    </w:p>
    <w:p w14:paraId="34C947A7" w14:textId="77777777" w:rsidR="004F2DF9" w:rsidRPr="004F2DF9" w:rsidRDefault="004F2DF9" w:rsidP="004F2DF9">
      <w:pPr>
        <w:ind w:left="720"/>
        <w:rPr>
          <w:highlight w:val="green"/>
        </w:rPr>
      </w:pPr>
    </w:p>
    <w:p w14:paraId="28CE9C73" w14:textId="77777777" w:rsidR="004F2DF9" w:rsidRPr="004F2DF9" w:rsidRDefault="004F2DF9" w:rsidP="004F2DF9">
      <w:pPr>
        <w:ind w:left="720"/>
        <w:rPr>
          <w:highlight w:val="green"/>
        </w:rPr>
      </w:pPr>
      <w:r w:rsidRPr="004F2DF9">
        <w:rPr>
          <w:highlight w:val="green"/>
        </w:rPr>
        <w:t>Template Comments: Ignored during rendering. Example: {# This is a comment #}</w:t>
      </w:r>
    </w:p>
    <w:p w14:paraId="1954A5E5" w14:textId="77777777" w:rsidR="004F2DF9" w:rsidRPr="004F2DF9" w:rsidRDefault="004F2DF9" w:rsidP="004F2DF9">
      <w:pPr>
        <w:ind w:left="720"/>
        <w:rPr>
          <w:highlight w:val="green"/>
        </w:rPr>
      </w:pPr>
      <w:r w:rsidRPr="004F2DF9">
        <w:rPr>
          <w:highlight w:val="green"/>
        </w:rPr>
        <w:t>Template Variables and Context:</w:t>
      </w:r>
    </w:p>
    <w:p w14:paraId="5F6D0BEB" w14:textId="77777777" w:rsidR="004F2DF9" w:rsidRPr="004F2DF9" w:rsidRDefault="004F2DF9" w:rsidP="004F2DF9">
      <w:pPr>
        <w:ind w:left="720"/>
        <w:rPr>
          <w:highlight w:val="green"/>
        </w:rPr>
      </w:pPr>
    </w:p>
    <w:p w14:paraId="756F2C61" w14:textId="77777777" w:rsidR="004F2DF9" w:rsidRPr="004F2DF9" w:rsidRDefault="004F2DF9" w:rsidP="004F2DF9">
      <w:pPr>
        <w:ind w:left="720"/>
        <w:rPr>
          <w:highlight w:val="green"/>
        </w:rPr>
      </w:pPr>
      <w:r w:rsidRPr="004F2DF9">
        <w:rPr>
          <w:highlight w:val="green"/>
        </w:rPr>
        <w:t>Context: Data passed to templates from views. Example:</w:t>
      </w:r>
    </w:p>
    <w:p w14:paraId="450688AA" w14:textId="77777777" w:rsidR="004F2DF9" w:rsidRPr="004F2DF9" w:rsidRDefault="004F2DF9" w:rsidP="004F2DF9">
      <w:pPr>
        <w:ind w:left="1440"/>
        <w:rPr>
          <w:highlight w:val="green"/>
        </w:rPr>
      </w:pPr>
      <w:r w:rsidRPr="004F2DF9">
        <w:rPr>
          <w:highlight w:val="green"/>
        </w:rPr>
        <w:t xml:space="preserve">def </w:t>
      </w:r>
      <w:proofErr w:type="spellStart"/>
      <w:r w:rsidRPr="004F2DF9">
        <w:rPr>
          <w:highlight w:val="green"/>
        </w:rPr>
        <w:t>my_view</w:t>
      </w:r>
      <w:proofErr w:type="spellEnd"/>
      <w:r w:rsidRPr="004F2DF9">
        <w:rPr>
          <w:highlight w:val="green"/>
        </w:rPr>
        <w:t>(request):</w:t>
      </w:r>
    </w:p>
    <w:p w14:paraId="26B5AC50" w14:textId="77777777" w:rsidR="004F2DF9" w:rsidRPr="004F2DF9" w:rsidRDefault="004F2DF9" w:rsidP="004F2DF9">
      <w:pPr>
        <w:ind w:left="1440"/>
        <w:rPr>
          <w:highlight w:val="green"/>
        </w:rPr>
      </w:pPr>
      <w:r w:rsidRPr="004F2DF9">
        <w:rPr>
          <w:highlight w:val="green"/>
        </w:rPr>
        <w:t>context = {'username': 'John'}</w:t>
      </w:r>
    </w:p>
    <w:p w14:paraId="5AC7D6AB" w14:textId="22A048A3" w:rsidR="004F2DF9" w:rsidRDefault="004F2DF9" w:rsidP="004F2DF9">
      <w:pPr>
        <w:ind w:left="1440"/>
      </w:pPr>
      <w:r w:rsidRPr="004F2DF9">
        <w:rPr>
          <w:highlight w:val="green"/>
        </w:rPr>
        <w:t xml:space="preserve">return </w:t>
      </w:r>
      <w:proofErr w:type="gramStart"/>
      <w:r w:rsidRPr="004F2DF9">
        <w:rPr>
          <w:highlight w:val="green"/>
        </w:rPr>
        <w:t>render(</w:t>
      </w:r>
      <w:proofErr w:type="gramEnd"/>
      <w:r w:rsidRPr="004F2DF9">
        <w:rPr>
          <w:highlight w:val="green"/>
        </w:rPr>
        <w:t>request, 'my_template.html', context)</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lastRenderedPageBreak/>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Pr="00083C2E" w:rsidRDefault="00000000">
      <w:pPr>
        <w:numPr>
          <w:ilvl w:val="0"/>
          <w:numId w:val="7"/>
        </w:numPr>
      </w:pPr>
      <w:r>
        <w:rPr>
          <w:rFonts w:ascii="Roboto" w:eastAsia="Roboto" w:hAnsi="Roboto" w:cs="Roboto"/>
          <w:sz w:val="20"/>
          <w:szCs w:val="20"/>
        </w:rPr>
        <w:t>In your own words, explain Django static files and how Django handles them.</w:t>
      </w:r>
    </w:p>
    <w:p w14:paraId="3101694F" w14:textId="63E1C62D" w:rsidR="00083C2E" w:rsidRDefault="00083C2E" w:rsidP="00083C2E">
      <w:pPr>
        <w:ind w:left="720"/>
      </w:pPr>
      <w:r w:rsidRPr="00083C2E">
        <w:rPr>
          <w:highlight w:val="green"/>
        </w:rPr>
        <w:t xml:space="preserve">Django static files are files like CSS, JavaScript, and images used in your web app. Django handles them by using the STATIC_URL setting to define the URL path for these files and the STATICFILES_DIRS setting to specify directories where these files are stored. During development, Django serves static files automatically. In production, you need to collect all static files into a single directory using the </w:t>
      </w:r>
      <w:proofErr w:type="spellStart"/>
      <w:r w:rsidRPr="00083C2E">
        <w:rPr>
          <w:highlight w:val="green"/>
        </w:rPr>
        <w:t>collectstatic</w:t>
      </w:r>
      <w:proofErr w:type="spellEnd"/>
      <w:r w:rsidRPr="00083C2E">
        <w:rPr>
          <w:highlight w:val="green"/>
        </w:rPr>
        <w:t xml:space="preserve"> command and configure your web server to serve them. This ensures that your web app's appearance and behavior are consistent and efficient.</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12600C4C"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list of objects from a model. It's useful for showing multiple records from the database in a single page, like a list of blog posts or products. By using </w:t>
            </w:r>
            <w:proofErr w:type="spellStart"/>
            <w:r w:rsidRPr="00083C2E">
              <w:rPr>
                <w:rFonts w:ascii="Roboto" w:eastAsia="Roboto" w:hAnsi="Roboto" w:cs="Roboto"/>
                <w:sz w:val="20"/>
                <w:szCs w:val="20"/>
                <w:highlight w:val="green"/>
              </w:rPr>
              <w:t>ListView</w:t>
            </w:r>
            <w:proofErr w:type="spellEnd"/>
            <w:r w:rsidRPr="00083C2E">
              <w:rPr>
                <w:rFonts w:ascii="Roboto" w:eastAsia="Roboto" w:hAnsi="Roboto" w:cs="Roboto"/>
                <w:sz w:val="20"/>
                <w:szCs w:val="20"/>
                <w:highlight w:val="green"/>
              </w:rPr>
              <w:t>, you don't need to write a lot of boilerplate code to fetch and display the data.</w:t>
            </w: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427C27AA"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single object from a model. It's perfect for showing detailed information about a specific record, like the details of a single blog post or product. </w:t>
            </w:r>
            <w:proofErr w:type="spellStart"/>
            <w:r w:rsidRPr="00083C2E">
              <w:rPr>
                <w:rFonts w:ascii="Roboto" w:eastAsia="Roboto" w:hAnsi="Roboto" w:cs="Roboto"/>
                <w:sz w:val="20"/>
                <w:szCs w:val="20"/>
                <w:highlight w:val="green"/>
              </w:rPr>
              <w:t>DetailView</w:t>
            </w:r>
            <w:proofErr w:type="spellEnd"/>
            <w:r w:rsidRPr="00083C2E">
              <w:rPr>
                <w:rFonts w:ascii="Roboto" w:eastAsia="Roboto" w:hAnsi="Roboto" w:cs="Roboto"/>
                <w:sz w:val="20"/>
                <w:szCs w:val="20"/>
                <w:highlight w:val="green"/>
              </w:rPr>
              <w:t xml:space="preserve"> simplifies the process by handling the retrieval and display of the object's data with minimal code.</w:t>
            </w: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Pr="00083C2E"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1D4B8965" w14:textId="4907D2A9" w:rsidR="00083C2E" w:rsidRDefault="00083C2E" w:rsidP="00083C2E">
      <w:pPr>
        <w:ind w:left="720"/>
      </w:pPr>
      <w:r w:rsidRPr="00083C2E">
        <w:rPr>
          <w:rFonts w:ascii="Roboto" w:eastAsia="Roboto" w:hAnsi="Roboto" w:cs="Roboto"/>
          <w:sz w:val="20"/>
          <w:szCs w:val="20"/>
          <w:highlight w:val="green"/>
        </w:rPr>
        <w:t xml:space="preserve">Going smoothly still. Proud to see the cumulative benefit of the previous courses showing now in how much more easily I can pick up these concepts for a new language. No </w:t>
      </w:r>
      <w:proofErr w:type="gramStart"/>
      <w:r w:rsidRPr="00083C2E">
        <w:rPr>
          <w:rFonts w:ascii="Roboto" w:eastAsia="Roboto" w:hAnsi="Roboto" w:cs="Roboto"/>
          <w:sz w:val="20"/>
          <w:szCs w:val="20"/>
          <w:highlight w:val="green"/>
        </w:rPr>
        <w:t>particular struggle</w:t>
      </w:r>
      <w:proofErr w:type="gramEnd"/>
      <w:r w:rsidRPr="00083C2E">
        <w:rPr>
          <w:rFonts w:ascii="Roboto" w:eastAsia="Roboto" w:hAnsi="Roboto" w:cs="Roboto"/>
          <w:sz w:val="20"/>
          <w:szCs w:val="20"/>
          <w:highlight w:val="green"/>
        </w:rPr>
        <w:t>, but definitely need to look more into current design concepts and how to implement them.</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Pr="00C21A1A"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2FD892F" w14:textId="3E889D65" w:rsidR="00C21A1A" w:rsidRDefault="00C21A1A" w:rsidP="00C21A1A">
      <w:pPr>
        <w:ind w:left="720"/>
      </w:pPr>
      <w:r w:rsidRPr="00C21A1A">
        <w:rPr>
          <w:highlight w:val="green"/>
        </w:rPr>
        <w:t>Incorporating authentication into an application is crucial because it ensures that only authorized users can access certain parts of the application, protecting sensitive data and functionality. Authentication helps verify the identity of users, allowing the application to provide personalized experiences and maintain user privacy. It also enhances security by preventing unauthorized access, which can protect against data breaches and misuse of the application. Additionally, authentication is essential for implementing other security measures, such as authorization and auditing, which are necessary for maintaining the integrity and reliability of the application.</w:t>
      </w:r>
    </w:p>
    <w:p w14:paraId="4D1D2A6E" w14:textId="77777777" w:rsidR="00260743" w:rsidRDefault="00260743">
      <w:pPr>
        <w:rPr>
          <w:rFonts w:ascii="Roboto" w:eastAsia="Roboto" w:hAnsi="Roboto" w:cs="Roboto"/>
          <w:sz w:val="20"/>
          <w:szCs w:val="20"/>
        </w:rPr>
      </w:pPr>
    </w:p>
    <w:p w14:paraId="72F18DC2" w14:textId="77777777" w:rsidR="00260743" w:rsidRPr="00C21A1A"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EFF6AF" w14:textId="1F7780DC" w:rsidR="00C21A1A" w:rsidRPr="00C21A1A" w:rsidRDefault="00C21A1A" w:rsidP="00C21A1A">
      <w:pPr>
        <w:pStyle w:val="ListParagraph"/>
        <w:numPr>
          <w:ilvl w:val="1"/>
          <w:numId w:val="40"/>
        </w:numPr>
        <w:rPr>
          <w:highlight w:val="green"/>
        </w:rPr>
      </w:pPr>
      <w:r w:rsidRPr="00C21A1A">
        <w:rPr>
          <w:highlight w:val="green"/>
        </w:rPr>
        <w:t>Add Authentication URLs:</w:t>
      </w:r>
    </w:p>
    <w:p w14:paraId="0BD760C8" w14:textId="77777777" w:rsidR="00C21A1A" w:rsidRPr="00C21A1A" w:rsidRDefault="00C21A1A" w:rsidP="00C21A1A">
      <w:pPr>
        <w:pStyle w:val="ListParagraph"/>
        <w:numPr>
          <w:ilvl w:val="2"/>
          <w:numId w:val="42"/>
        </w:numPr>
        <w:rPr>
          <w:highlight w:val="green"/>
        </w:rPr>
      </w:pPr>
      <w:r w:rsidRPr="00C21A1A">
        <w:rPr>
          <w:highlight w:val="green"/>
        </w:rPr>
        <w:t>Include Django's built-in authentication URLs in your project's URL configuration.</w:t>
      </w:r>
    </w:p>
    <w:p w14:paraId="3FBE0760" w14:textId="46973164" w:rsidR="00C21A1A" w:rsidRPr="00C21A1A" w:rsidRDefault="00C21A1A" w:rsidP="00C21A1A">
      <w:pPr>
        <w:pStyle w:val="ListParagraph"/>
        <w:numPr>
          <w:ilvl w:val="1"/>
          <w:numId w:val="40"/>
        </w:numPr>
        <w:rPr>
          <w:highlight w:val="green"/>
        </w:rPr>
      </w:pPr>
      <w:r w:rsidRPr="00C21A1A">
        <w:rPr>
          <w:highlight w:val="green"/>
        </w:rPr>
        <w:t>Create Login Template:</w:t>
      </w:r>
    </w:p>
    <w:p w14:paraId="782DB5A7" w14:textId="77777777" w:rsidR="00C21A1A" w:rsidRPr="00C21A1A" w:rsidRDefault="00C21A1A" w:rsidP="00C21A1A">
      <w:pPr>
        <w:pStyle w:val="ListParagraph"/>
        <w:numPr>
          <w:ilvl w:val="2"/>
          <w:numId w:val="43"/>
        </w:numPr>
        <w:rPr>
          <w:highlight w:val="green"/>
        </w:rPr>
      </w:pPr>
      <w:r w:rsidRPr="00C21A1A">
        <w:rPr>
          <w:highlight w:val="green"/>
        </w:rPr>
        <w:t>Create a login.html template in your app's templates directory.</w:t>
      </w:r>
    </w:p>
    <w:p w14:paraId="4277C6FC" w14:textId="314EAF62" w:rsidR="00C21A1A" w:rsidRPr="00C21A1A" w:rsidRDefault="00C21A1A" w:rsidP="00C21A1A">
      <w:pPr>
        <w:pStyle w:val="ListParagraph"/>
        <w:numPr>
          <w:ilvl w:val="1"/>
          <w:numId w:val="40"/>
        </w:numPr>
        <w:rPr>
          <w:highlight w:val="green"/>
        </w:rPr>
      </w:pPr>
      <w:r w:rsidRPr="00C21A1A">
        <w:rPr>
          <w:highlight w:val="green"/>
        </w:rPr>
        <w:t>Configure URL Redirects:</w:t>
      </w:r>
    </w:p>
    <w:p w14:paraId="0819792F" w14:textId="77777777" w:rsidR="00C21A1A" w:rsidRPr="00C21A1A" w:rsidRDefault="00C21A1A" w:rsidP="00C21A1A">
      <w:pPr>
        <w:pStyle w:val="ListParagraph"/>
        <w:numPr>
          <w:ilvl w:val="2"/>
          <w:numId w:val="44"/>
        </w:numPr>
        <w:rPr>
          <w:highlight w:val="green"/>
        </w:rPr>
      </w:pPr>
      <w:r w:rsidRPr="00C21A1A">
        <w:rPr>
          <w:highlight w:val="green"/>
        </w:rPr>
        <w:t>Set up URL redirects in your settings to specify where users should go after logging in.</w:t>
      </w:r>
    </w:p>
    <w:p w14:paraId="4ED1912C" w14:textId="32AB0537" w:rsidR="00C21A1A" w:rsidRPr="00C21A1A" w:rsidRDefault="00C21A1A" w:rsidP="00C21A1A">
      <w:pPr>
        <w:pStyle w:val="ListParagraph"/>
        <w:numPr>
          <w:ilvl w:val="1"/>
          <w:numId w:val="40"/>
        </w:numPr>
        <w:rPr>
          <w:highlight w:val="green"/>
        </w:rPr>
      </w:pPr>
      <w:r w:rsidRPr="00C21A1A">
        <w:rPr>
          <w:highlight w:val="green"/>
        </w:rPr>
        <w:t>Protect Views with Login Required:</w:t>
      </w:r>
    </w:p>
    <w:p w14:paraId="678B5AC3" w14:textId="58BB2B43" w:rsidR="00C21A1A" w:rsidRDefault="00C21A1A" w:rsidP="00C21A1A">
      <w:pPr>
        <w:pStyle w:val="ListParagraph"/>
        <w:numPr>
          <w:ilvl w:val="2"/>
          <w:numId w:val="45"/>
        </w:numPr>
      </w:pPr>
      <w:r w:rsidRPr="00C21A1A">
        <w:rPr>
          <w:highlight w:val="green"/>
        </w:rPr>
        <w:lastRenderedPageBreak/>
        <w:t>Use the login required decorator to restrict access to certain views.</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21D4BAC1" w:rsidR="00260743" w:rsidRDefault="00C21A1A">
            <w:pPr>
              <w:widowControl w:val="0"/>
              <w:spacing w:line="240" w:lineRule="auto"/>
              <w:rPr>
                <w:rFonts w:ascii="Roboto" w:eastAsia="Roboto" w:hAnsi="Roboto" w:cs="Roboto"/>
                <w:sz w:val="20"/>
                <w:szCs w:val="20"/>
              </w:rPr>
            </w:pPr>
            <w:r w:rsidRPr="00C21A1A">
              <w:rPr>
                <w:rFonts w:ascii="Roboto" w:eastAsia="Roboto" w:hAnsi="Roboto" w:cs="Roboto"/>
                <w:sz w:val="20"/>
                <w:szCs w:val="20"/>
                <w:highlight w:val="green"/>
              </w:rPr>
              <w:t>checks if a user's credentials (like username and password) are correct. You provide it with the credentials, and it returns a user object if they are valid, or None if they are not. This is commonly used during the login process to verify user identities.</w:t>
            </w: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2FFE1D88" w:rsidR="00260743" w:rsidRPr="00C21A1A" w:rsidRDefault="00C21A1A">
            <w:pPr>
              <w:widowControl w:val="0"/>
              <w:spacing w:line="240" w:lineRule="auto"/>
              <w:rPr>
                <w:rFonts w:ascii="Roboto" w:eastAsia="Roboto" w:hAnsi="Roboto" w:cs="Roboto"/>
                <w:sz w:val="20"/>
                <w:szCs w:val="20"/>
                <w:highlight w:val="green"/>
              </w:rPr>
            </w:pPr>
            <w:r w:rsidRPr="00C21A1A">
              <w:rPr>
                <w:rFonts w:ascii="Roboto" w:eastAsia="Roboto" w:hAnsi="Roboto" w:cs="Roboto"/>
                <w:sz w:val="20"/>
                <w:szCs w:val="20"/>
                <w:highlight w:val="green"/>
              </w:rPr>
              <w:t>sends a user to a different URL. Instead of rendering a template, it tells the user's browser to visit a new URL. You can use it to redirect users after they log in, log out, or submit a form. It's useful for guiding users to appropriate pages based on their actions.</w:t>
            </w: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2A849180" w:rsidR="00260743" w:rsidRPr="00C21A1A" w:rsidRDefault="00C21A1A">
            <w:pPr>
              <w:widowControl w:val="0"/>
              <w:spacing w:line="240" w:lineRule="auto"/>
              <w:rPr>
                <w:rFonts w:ascii="Roboto" w:eastAsia="Roboto" w:hAnsi="Roboto" w:cs="Roboto"/>
                <w:sz w:val="20"/>
                <w:szCs w:val="20"/>
                <w:highlight w:val="green"/>
              </w:rPr>
            </w:pPr>
            <w:r w:rsidRPr="00C21A1A">
              <w:rPr>
                <w:rFonts w:ascii="Roboto" w:eastAsia="Roboto" w:hAnsi="Roboto" w:cs="Roboto"/>
                <w:sz w:val="20"/>
                <w:szCs w:val="20"/>
                <w:highlight w:val="green"/>
              </w:rPr>
              <w:t>is used in URL configuration. It allows you to include other URL patterns from different apps or modules. This helps keep your URL configurations organized and modular, making it easier to manage URLs across large projects.</w:t>
            </w: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Pr="00151925" w:rsidRDefault="00000000">
      <w:pPr>
        <w:numPr>
          <w:ilvl w:val="0"/>
          <w:numId w:val="6"/>
        </w:numPr>
      </w:pPr>
      <w:r>
        <w:rPr>
          <w:rFonts w:ascii="Roboto" w:eastAsia="Roboto" w:hAnsi="Roboto" w:cs="Roboto"/>
          <w:sz w:val="20"/>
          <w:szCs w:val="20"/>
        </w:rPr>
        <w:lastRenderedPageBreak/>
        <w:t xml:space="preserve">Consider your favorite website/application (you can also take CareerFoundry). Think about the various data that your favorite website/application collects. Write down how analyzing the collected data could help the website/application. </w:t>
      </w:r>
    </w:p>
    <w:p w14:paraId="271E864E" w14:textId="1BF19318" w:rsidR="00151925" w:rsidRDefault="00151925" w:rsidP="00151925">
      <w:pPr>
        <w:ind w:left="720"/>
      </w:pPr>
      <w:r w:rsidRPr="00151925">
        <w:rPr>
          <w:highlight w:val="green"/>
        </w:rPr>
        <w:t>Analyzing collected data can significantly enhance a website or application by providing valuable insights into user behavior and preferences. By understanding which features are most used, where users drop off, and what content is most engaging, developers can make informed decisions to improve user experience. Data analysis can also help identify trends and patterns, enabling personalized content and targeted recommendations, which can increase user satisfaction and retention. Additionally, insights from data can guide strategic decisions, optimize marketing efforts, and ultimately drive growth and efficiency for the website or application.</w:t>
      </w:r>
    </w:p>
    <w:p w14:paraId="64D0493E" w14:textId="77777777" w:rsidR="00260743" w:rsidRDefault="00260743">
      <w:pPr>
        <w:rPr>
          <w:rFonts w:ascii="Roboto" w:eastAsia="Roboto" w:hAnsi="Roboto" w:cs="Roboto"/>
          <w:sz w:val="20"/>
          <w:szCs w:val="20"/>
        </w:rPr>
      </w:pPr>
    </w:p>
    <w:p w14:paraId="2596AB50" w14:textId="77777777" w:rsidR="00260743" w:rsidRPr="0015192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55F9D873"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Iteration</w:t>
      </w:r>
      <w:proofErr w:type="gramEnd"/>
      <w:r w:rsidRPr="00151925">
        <w:rPr>
          <w:rFonts w:ascii="Times New Roman" w:eastAsia="Times New Roman" w:hAnsi="Times New Roman" w:cs="Times New Roman"/>
          <w:sz w:val="24"/>
          <w:szCs w:val="24"/>
          <w:highlight w:val="green"/>
          <w:lang w:val="en-US"/>
        </w:rPr>
        <w:t>:</w:t>
      </w:r>
    </w:p>
    <w:p w14:paraId="6CF1A7EA" w14:textId="77777777" w:rsidR="00151925" w:rsidRPr="00151925" w:rsidRDefault="00151925" w:rsidP="00151925">
      <w:pPr>
        <w:numPr>
          <w:ilvl w:val="0"/>
          <w:numId w:val="4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you iterate over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Django fetches the data from the database.</w:t>
      </w:r>
    </w:p>
    <w:p w14:paraId="0DC3AAAE" w14:textId="77777777" w:rsidR="00151925" w:rsidRPr="00151925" w:rsidRDefault="00151925" w:rsidP="00151925">
      <w:pPr>
        <w:numPr>
          <w:ilvl w:val="0"/>
          <w:numId w:val="4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 xml:space="preserve">for obj in </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267793A1"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Slicing</w:t>
      </w:r>
      <w:proofErr w:type="gramEnd"/>
      <w:r w:rsidRPr="00151925">
        <w:rPr>
          <w:rFonts w:ascii="Times New Roman" w:eastAsia="Times New Roman" w:hAnsi="Times New Roman" w:cs="Times New Roman"/>
          <w:sz w:val="24"/>
          <w:szCs w:val="24"/>
          <w:highlight w:val="green"/>
          <w:lang w:val="en-US"/>
        </w:rPr>
        <w:t>:</w:t>
      </w:r>
    </w:p>
    <w:p w14:paraId="546746BA" w14:textId="77777777" w:rsidR="00151925" w:rsidRPr="00151925" w:rsidRDefault="00151925" w:rsidP="00151925">
      <w:pPr>
        <w:numPr>
          <w:ilvl w:val="0"/>
          <w:numId w:val="4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Slicing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using Python’s array-slicing syntax, will also evaluate the query.</w:t>
      </w:r>
    </w:p>
    <w:p w14:paraId="1911331A" w14:textId="77777777" w:rsidR="00151925" w:rsidRPr="00151925" w:rsidRDefault="00151925" w:rsidP="00151925">
      <w:pPr>
        <w:numPr>
          <w:ilvl w:val="0"/>
          <w:numId w:val="4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roofErr w:type="gramEnd"/>
      <w:r w:rsidRPr="00151925">
        <w:rPr>
          <w:rFonts w:ascii="Courier New" w:eastAsia="Times New Roman" w:hAnsi="Courier New" w:cs="Courier New"/>
          <w:sz w:val="20"/>
          <w:szCs w:val="20"/>
          <w:highlight w:val="green"/>
          <w:lang w:val="en-US"/>
        </w:rPr>
        <w:t>:10]</w:t>
      </w:r>
    </w:p>
    <w:p w14:paraId="43E224A4"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Conversion</w:t>
      </w:r>
      <w:proofErr w:type="gramEnd"/>
      <w:r w:rsidRPr="00151925">
        <w:rPr>
          <w:rFonts w:ascii="Times New Roman" w:eastAsia="Times New Roman" w:hAnsi="Times New Roman" w:cs="Times New Roman"/>
          <w:b/>
          <w:bCs/>
          <w:sz w:val="24"/>
          <w:szCs w:val="24"/>
          <w:highlight w:val="green"/>
          <w:lang w:val="en-US"/>
        </w:rPr>
        <w:t xml:space="preserve"> to List</w:t>
      </w:r>
      <w:r w:rsidRPr="00151925">
        <w:rPr>
          <w:rFonts w:ascii="Times New Roman" w:eastAsia="Times New Roman" w:hAnsi="Times New Roman" w:cs="Times New Roman"/>
          <w:sz w:val="24"/>
          <w:szCs w:val="24"/>
          <w:highlight w:val="green"/>
          <w:lang w:val="en-US"/>
        </w:rPr>
        <w:t>:</w:t>
      </w:r>
    </w:p>
    <w:p w14:paraId="55A48A42" w14:textId="77777777" w:rsidR="00151925" w:rsidRPr="00151925" w:rsidRDefault="00151925" w:rsidP="00151925">
      <w:pPr>
        <w:numPr>
          <w:ilvl w:val="0"/>
          <w:numId w:val="4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Converting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to a list will evaluate it.</w:t>
      </w:r>
    </w:p>
    <w:p w14:paraId="2458E849" w14:textId="77777777" w:rsidR="00151925" w:rsidRPr="00151925" w:rsidRDefault="00151925" w:rsidP="00151925">
      <w:pPr>
        <w:numPr>
          <w:ilvl w:val="0"/>
          <w:numId w:val="4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list(</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01D3F7FD"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Boolean</w:t>
      </w:r>
      <w:proofErr w:type="gramEnd"/>
      <w:r w:rsidRPr="00151925">
        <w:rPr>
          <w:rFonts w:ascii="Times New Roman" w:eastAsia="Times New Roman" w:hAnsi="Times New Roman" w:cs="Times New Roman"/>
          <w:b/>
          <w:bCs/>
          <w:sz w:val="24"/>
          <w:szCs w:val="24"/>
          <w:highlight w:val="green"/>
          <w:lang w:val="en-US"/>
        </w:rPr>
        <w:t xml:space="preserve"> Evaluation</w:t>
      </w:r>
      <w:r w:rsidRPr="00151925">
        <w:rPr>
          <w:rFonts w:ascii="Times New Roman" w:eastAsia="Times New Roman" w:hAnsi="Times New Roman" w:cs="Times New Roman"/>
          <w:sz w:val="24"/>
          <w:szCs w:val="24"/>
          <w:highlight w:val="green"/>
          <w:lang w:val="en-US"/>
        </w:rPr>
        <w:t>:</w:t>
      </w:r>
    </w:p>
    <w:p w14:paraId="3BDD529E" w14:textId="77777777" w:rsidR="00151925" w:rsidRPr="00151925" w:rsidRDefault="00151925" w:rsidP="00151925">
      <w:pPr>
        <w:numPr>
          <w:ilvl w:val="0"/>
          <w:numId w:val="4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is evaluated in a Boolean context, such as in an </w:t>
      </w:r>
      <w:r w:rsidRPr="00151925">
        <w:rPr>
          <w:rFonts w:ascii="Courier New" w:eastAsia="Times New Roman" w:hAnsi="Courier New" w:cs="Courier New"/>
          <w:sz w:val="20"/>
          <w:szCs w:val="20"/>
          <w:highlight w:val="green"/>
          <w:lang w:val="en-US"/>
        </w:rPr>
        <w:t>if</w:t>
      </w:r>
      <w:r w:rsidRPr="00151925">
        <w:rPr>
          <w:rFonts w:ascii="Times New Roman" w:eastAsia="Times New Roman" w:hAnsi="Times New Roman" w:cs="Times New Roman"/>
          <w:sz w:val="24"/>
          <w:szCs w:val="24"/>
          <w:highlight w:val="green"/>
          <w:lang w:val="en-US"/>
        </w:rPr>
        <w:t xml:space="preserve"> statement, it will execute the query.</w:t>
      </w:r>
    </w:p>
    <w:p w14:paraId="34B74999" w14:textId="77777777" w:rsidR="00151925" w:rsidRPr="00151925" w:rsidRDefault="00151925" w:rsidP="00151925">
      <w:pPr>
        <w:numPr>
          <w:ilvl w:val="0"/>
          <w:numId w:val="4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 xml:space="preserve">if </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768F4706"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proofErr w:type="spellStart"/>
      <w:r w:rsidRPr="00151925">
        <w:rPr>
          <w:rFonts w:ascii="Times New Roman" w:eastAsia="Times New Roman" w:hAnsi="Times New Roman" w:cs="Times New Roman"/>
          <w:b/>
          <w:bCs/>
          <w:sz w:val="24"/>
          <w:szCs w:val="24"/>
          <w:highlight w:val="green"/>
          <w:lang w:val="en-US"/>
        </w:rPr>
        <w:t>len</w:t>
      </w:r>
      <w:proofErr w:type="spellEnd"/>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71A4A637" w14:textId="77777777" w:rsidR="00151925" w:rsidRPr="00151925" w:rsidRDefault="00151925" w:rsidP="00151925">
      <w:pPr>
        <w:numPr>
          <w:ilvl w:val="0"/>
          <w:numId w:val="5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Using the </w:t>
      </w:r>
      <w:proofErr w:type="spellStart"/>
      <w:proofErr w:type="gramStart"/>
      <w:r w:rsidRPr="00151925">
        <w:rPr>
          <w:rFonts w:ascii="Courier New" w:eastAsia="Times New Roman" w:hAnsi="Courier New" w:cs="Courier New"/>
          <w:sz w:val="20"/>
          <w:szCs w:val="20"/>
          <w:highlight w:val="green"/>
          <w:lang w:val="en-US"/>
        </w:rPr>
        <w:t>len</w:t>
      </w:r>
      <w:proofErr w:type="spellEnd"/>
      <w:r w:rsidRPr="00151925">
        <w:rPr>
          <w:rFonts w:ascii="Courier New" w:eastAsia="Times New Roman" w:hAnsi="Courier New" w:cs="Courier New"/>
          <w:sz w:val="20"/>
          <w:szCs w:val="20"/>
          <w:highlight w:val="green"/>
          <w:lang w:val="en-US"/>
        </w:rPr>
        <w: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function on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evaluates it and returns the number of records.</w:t>
      </w:r>
    </w:p>
    <w:p w14:paraId="548981B1" w14:textId="77777777" w:rsidR="00151925" w:rsidRPr="00151925" w:rsidRDefault="00151925" w:rsidP="00151925">
      <w:pPr>
        <w:numPr>
          <w:ilvl w:val="0"/>
          <w:numId w:val="5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r w:rsidRPr="00151925">
        <w:rPr>
          <w:rFonts w:ascii="Courier New" w:eastAsia="Times New Roman" w:hAnsi="Courier New" w:cs="Courier New"/>
          <w:sz w:val="20"/>
          <w:szCs w:val="20"/>
          <w:highlight w:val="green"/>
          <w:lang w:val="en-US"/>
        </w:rPr>
        <w:t>len</w:t>
      </w:r>
      <w:proofErr w:type="spellEnd"/>
      <w:r w:rsidRPr="00151925">
        <w:rPr>
          <w:rFonts w:ascii="Courier New" w:eastAsia="Times New Roman" w:hAnsi="Courier New" w:cs="Courier New"/>
          <w:sz w:val="20"/>
          <w:szCs w:val="20"/>
          <w:highlight w:val="green"/>
          <w:lang w:val="en-US"/>
        </w:rPr>
        <w:t>(</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3A414AED"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proofErr w:type="spellStart"/>
      <w:r w:rsidRPr="00151925">
        <w:rPr>
          <w:rFonts w:ascii="Times New Roman" w:eastAsia="Times New Roman" w:hAnsi="Times New Roman" w:cs="Times New Roman"/>
          <w:b/>
          <w:bCs/>
          <w:sz w:val="24"/>
          <w:szCs w:val="24"/>
          <w:highlight w:val="green"/>
          <w:lang w:val="en-US"/>
        </w:rPr>
        <w:t>repr</w:t>
      </w:r>
      <w:proofErr w:type="spellEnd"/>
      <w:proofErr w:type="gramEnd"/>
      <w:r w:rsidRPr="00151925">
        <w:rPr>
          <w:rFonts w:ascii="Times New Roman" w:eastAsia="Times New Roman" w:hAnsi="Times New Roman" w:cs="Times New Roman"/>
          <w:b/>
          <w:bCs/>
          <w:sz w:val="24"/>
          <w:szCs w:val="24"/>
          <w:highlight w:val="green"/>
          <w:lang w:val="en-US"/>
        </w:rPr>
        <w:t>() or str()</w:t>
      </w:r>
      <w:r w:rsidRPr="00151925">
        <w:rPr>
          <w:rFonts w:ascii="Times New Roman" w:eastAsia="Times New Roman" w:hAnsi="Times New Roman" w:cs="Times New Roman"/>
          <w:sz w:val="24"/>
          <w:szCs w:val="24"/>
          <w:highlight w:val="green"/>
          <w:lang w:val="en-US"/>
        </w:rPr>
        <w:t>:</w:t>
      </w:r>
    </w:p>
    <w:p w14:paraId="75E447F3" w14:textId="77777777" w:rsidR="00151925" w:rsidRPr="00151925" w:rsidRDefault="00151925" w:rsidP="00151925">
      <w:pPr>
        <w:numPr>
          <w:ilvl w:val="0"/>
          <w:numId w:val="51"/>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lastRenderedPageBreak/>
        <w:t xml:space="preserve">Calling </w:t>
      </w:r>
      <w:proofErr w:type="spellStart"/>
      <w:proofErr w:type="gramStart"/>
      <w:r w:rsidRPr="00151925">
        <w:rPr>
          <w:rFonts w:ascii="Courier New" w:eastAsia="Times New Roman" w:hAnsi="Courier New" w:cs="Courier New"/>
          <w:sz w:val="20"/>
          <w:szCs w:val="20"/>
          <w:highlight w:val="green"/>
          <w:lang w:val="en-US"/>
        </w:rPr>
        <w:t>repr</w:t>
      </w:r>
      <w:proofErr w:type="spellEnd"/>
      <w:r w:rsidRPr="00151925">
        <w:rPr>
          <w:rFonts w:ascii="Courier New" w:eastAsia="Times New Roman" w:hAnsi="Courier New" w:cs="Courier New"/>
          <w:sz w:val="20"/>
          <w:szCs w:val="20"/>
          <w:highlight w:val="green"/>
          <w:lang w:val="en-US"/>
        </w:rPr>
        <w: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or </w:t>
      </w:r>
      <w:r w:rsidRPr="00151925">
        <w:rPr>
          <w:rFonts w:ascii="Courier New" w:eastAsia="Times New Roman" w:hAnsi="Courier New" w:cs="Courier New"/>
          <w:sz w:val="20"/>
          <w:szCs w:val="20"/>
          <w:highlight w:val="green"/>
          <w:lang w:val="en-US"/>
        </w:rPr>
        <w:t>str()</w:t>
      </w:r>
      <w:r w:rsidRPr="00151925">
        <w:rPr>
          <w:rFonts w:ascii="Times New Roman" w:eastAsia="Times New Roman" w:hAnsi="Times New Roman" w:cs="Times New Roman"/>
          <w:sz w:val="24"/>
          <w:szCs w:val="24"/>
          <w:highlight w:val="green"/>
          <w:lang w:val="en-US"/>
        </w:rPr>
        <w:t xml:space="preserve"> on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evaluates it.</w:t>
      </w:r>
    </w:p>
    <w:p w14:paraId="51A93E05" w14:textId="77777777" w:rsidR="00151925" w:rsidRPr="00151925" w:rsidRDefault="00151925" w:rsidP="00151925">
      <w:pPr>
        <w:numPr>
          <w:ilvl w:val="0"/>
          <w:numId w:val="51"/>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str(</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64BD32AF"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Pickling</w:t>
      </w:r>
      <w:proofErr w:type="gramEnd"/>
      <w:r w:rsidRPr="00151925">
        <w:rPr>
          <w:rFonts w:ascii="Times New Roman" w:eastAsia="Times New Roman" w:hAnsi="Times New Roman" w:cs="Times New Roman"/>
          <w:sz w:val="24"/>
          <w:szCs w:val="24"/>
          <w:highlight w:val="green"/>
          <w:lang w:val="en-US"/>
        </w:rPr>
        <w:t>:</w:t>
      </w:r>
    </w:p>
    <w:p w14:paraId="494E60DB" w14:textId="77777777" w:rsidR="00151925" w:rsidRPr="00151925" w:rsidRDefault="00151925" w:rsidP="00151925">
      <w:pPr>
        <w:numPr>
          <w:ilvl w:val="0"/>
          <w:numId w:val="5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you pickle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it will be evaluated.</w:t>
      </w:r>
    </w:p>
    <w:p w14:paraId="5EE68002" w14:textId="77777777" w:rsidR="00151925" w:rsidRPr="00151925" w:rsidRDefault="00151925" w:rsidP="00151925">
      <w:pPr>
        <w:numPr>
          <w:ilvl w:val="0"/>
          <w:numId w:val="5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 xml:space="preserve">import pickle; </w:t>
      </w:r>
      <w:proofErr w:type="spellStart"/>
      <w:proofErr w:type="gramStart"/>
      <w:r w:rsidRPr="00151925">
        <w:rPr>
          <w:rFonts w:ascii="Courier New" w:eastAsia="Times New Roman" w:hAnsi="Courier New" w:cs="Courier New"/>
          <w:sz w:val="20"/>
          <w:szCs w:val="20"/>
          <w:highlight w:val="green"/>
          <w:lang w:val="en-US"/>
        </w:rPr>
        <w:t>pickle.dumps</w:t>
      </w:r>
      <w:proofErr w:type="spellEnd"/>
      <w:proofErr w:type="gramEnd"/>
      <w:r w:rsidRPr="00151925">
        <w:rPr>
          <w:rFonts w:ascii="Courier New" w:eastAsia="Times New Roman" w:hAnsi="Courier New" w:cs="Courier New"/>
          <w:sz w:val="20"/>
          <w:szCs w:val="20"/>
          <w:highlight w:val="green"/>
          <w:lang w:val="en-US"/>
        </w:rPr>
        <w:t>(</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4BC9AD62"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count</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130D6E95" w14:textId="77777777" w:rsidR="00151925" w:rsidRPr="00151925" w:rsidRDefault="00151925" w:rsidP="00151925">
      <w:pPr>
        <w:numPr>
          <w:ilvl w:val="0"/>
          <w:numId w:val="5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count(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on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evaluates it and returns the number of records.</w:t>
      </w:r>
    </w:p>
    <w:p w14:paraId="055805C7" w14:textId="77777777" w:rsidR="00151925" w:rsidRPr="00151925" w:rsidRDefault="00151925" w:rsidP="00151925">
      <w:pPr>
        <w:numPr>
          <w:ilvl w:val="0"/>
          <w:numId w:val="5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queryset.count</w:t>
      </w:r>
      <w:proofErr w:type="spellEnd"/>
      <w:proofErr w:type="gramEnd"/>
      <w:r w:rsidRPr="00151925">
        <w:rPr>
          <w:rFonts w:ascii="Courier New" w:eastAsia="Times New Roman" w:hAnsi="Courier New" w:cs="Courier New"/>
          <w:sz w:val="20"/>
          <w:szCs w:val="20"/>
          <w:highlight w:val="green"/>
          <w:lang w:val="en-US"/>
        </w:rPr>
        <w:t>()</w:t>
      </w:r>
    </w:p>
    <w:p w14:paraId="1CE246E3"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exists</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2FC630A8" w14:textId="77777777" w:rsidR="00151925" w:rsidRPr="00151925" w:rsidRDefault="00151925" w:rsidP="00151925">
      <w:pPr>
        <w:numPr>
          <w:ilvl w:val="0"/>
          <w:numId w:val="5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exists(</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evaluates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and returns a Boolean indicating whether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contains any results.</w:t>
      </w:r>
    </w:p>
    <w:p w14:paraId="61456DBA" w14:textId="77777777" w:rsidR="00151925" w:rsidRPr="00151925" w:rsidRDefault="00151925" w:rsidP="00151925">
      <w:pPr>
        <w:numPr>
          <w:ilvl w:val="0"/>
          <w:numId w:val="5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queryset.exists</w:t>
      </w:r>
      <w:proofErr w:type="spellEnd"/>
      <w:proofErr w:type="gramEnd"/>
      <w:r w:rsidRPr="00151925">
        <w:rPr>
          <w:rFonts w:ascii="Courier New" w:eastAsia="Times New Roman" w:hAnsi="Courier New" w:cs="Courier New"/>
          <w:sz w:val="20"/>
          <w:szCs w:val="20"/>
          <w:highlight w:val="green"/>
          <w:lang w:val="en-US"/>
        </w:rPr>
        <w:t>()</w:t>
      </w:r>
    </w:p>
    <w:p w14:paraId="3F8F6A76"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aggregate</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7BF40E4D" w14:textId="77777777" w:rsidR="00151925" w:rsidRPr="00151925" w:rsidRDefault="00151925" w:rsidP="00151925">
      <w:pPr>
        <w:numPr>
          <w:ilvl w:val="0"/>
          <w:numId w:val="5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Using the </w:t>
      </w:r>
      <w:proofErr w:type="gramStart"/>
      <w:r w:rsidRPr="00151925">
        <w:rPr>
          <w:rFonts w:ascii="Courier New" w:eastAsia="Times New Roman" w:hAnsi="Courier New" w:cs="Courier New"/>
          <w:sz w:val="20"/>
          <w:szCs w:val="20"/>
          <w:highlight w:val="green"/>
          <w:lang w:val="en-US"/>
        </w:rPr>
        <w:t>aggregate(</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triggers evaluation.</w:t>
      </w:r>
    </w:p>
    <w:p w14:paraId="5CD58D37" w14:textId="77777777" w:rsidR="00151925" w:rsidRPr="00151925" w:rsidRDefault="00151925" w:rsidP="00151925">
      <w:pPr>
        <w:numPr>
          <w:ilvl w:val="0"/>
          <w:numId w:val="5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queryset.aggregate</w:t>
      </w:r>
      <w:proofErr w:type="spellEnd"/>
      <w:proofErr w:type="gramEnd"/>
      <w:r w:rsidRPr="00151925">
        <w:rPr>
          <w:rFonts w:ascii="Courier New" w:eastAsia="Times New Roman" w:hAnsi="Courier New" w:cs="Courier New"/>
          <w:sz w:val="20"/>
          <w:szCs w:val="20"/>
          <w:highlight w:val="green"/>
          <w:lang w:val="en-US"/>
        </w:rPr>
        <w:t>(Sum('field'))</w:t>
      </w:r>
    </w:p>
    <w:p w14:paraId="079770E4"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first</w:t>
      </w:r>
      <w:proofErr w:type="gramEnd"/>
      <w:r w:rsidRPr="00151925">
        <w:rPr>
          <w:rFonts w:ascii="Times New Roman" w:eastAsia="Times New Roman" w:hAnsi="Times New Roman" w:cs="Times New Roman"/>
          <w:b/>
          <w:bCs/>
          <w:sz w:val="24"/>
          <w:szCs w:val="24"/>
          <w:highlight w:val="green"/>
          <w:lang w:val="en-US"/>
        </w:rPr>
        <w:t>() and last()</w:t>
      </w:r>
      <w:r w:rsidRPr="00151925">
        <w:rPr>
          <w:rFonts w:ascii="Times New Roman" w:eastAsia="Times New Roman" w:hAnsi="Times New Roman" w:cs="Times New Roman"/>
          <w:sz w:val="24"/>
          <w:szCs w:val="24"/>
          <w:highlight w:val="green"/>
          <w:lang w:val="en-US"/>
        </w:rPr>
        <w:t>:</w:t>
      </w:r>
    </w:p>
    <w:p w14:paraId="57D2A29C" w14:textId="77777777" w:rsidR="00151925" w:rsidRPr="00151925" w:rsidRDefault="00151925" w:rsidP="00151925">
      <w:pPr>
        <w:numPr>
          <w:ilvl w:val="0"/>
          <w:numId w:val="5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first(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and </w:t>
      </w:r>
      <w:r w:rsidRPr="00151925">
        <w:rPr>
          <w:rFonts w:ascii="Courier New" w:eastAsia="Times New Roman" w:hAnsi="Courier New" w:cs="Courier New"/>
          <w:sz w:val="20"/>
          <w:szCs w:val="20"/>
          <w:highlight w:val="green"/>
          <w:lang w:val="en-US"/>
        </w:rPr>
        <w:t>last()</w:t>
      </w:r>
      <w:r w:rsidRPr="00151925">
        <w:rPr>
          <w:rFonts w:ascii="Times New Roman" w:eastAsia="Times New Roman" w:hAnsi="Times New Roman" w:cs="Times New Roman"/>
          <w:sz w:val="24"/>
          <w:szCs w:val="24"/>
          <w:highlight w:val="green"/>
          <w:lang w:val="en-US"/>
        </w:rPr>
        <w:t xml:space="preserve"> methods evaluate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and return the first or last object.</w:t>
      </w:r>
    </w:p>
    <w:p w14:paraId="46B514F6" w14:textId="77777777" w:rsidR="00151925" w:rsidRPr="00151925" w:rsidRDefault="00151925" w:rsidP="00151925">
      <w:pPr>
        <w:numPr>
          <w:ilvl w:val="0"/>
          <w:numId w:val="5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queryset.first</w:t>
      </w:r>
      <w:proofErr w:type="spellEnd"/>
      <w:proofErr w:type="gramEnd"/>
      <w:r w:rsidRPr="00151925">
        <w:rPr>
          <w:rFonts w:ascii="Courier New" w:eastAsia="Times New Roman" w:hAnsi="Courier New" w:cs="Courier New"/>
          <w:sz w:val="20"/>
          <w:szCs w:val="20"/>
          <w:highlight w:val="green"/>
          <w:lang w:val="en-US"/>
        </w:rPr>
        <w:t>()</w:t>
      </w:r>
    </w:p>
    <w:p w14:paraId="2BF1F67D"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Values</w:t>
      </w:r>
      <w:proofErr w:type="gramEnd"/>
      <w:r w:rsidRPr="00151925">
        <w:rPr>
          <w:rFonts w:ascii="Times New Roman" w:eastAsia="Times New Roman" w:hAnsi="Times New Roman" w:cs="Times New Roman"/>
          <w:b/>
          <w:bCs/>
          <w:sz w:val="24"/>
          <w:szCs w:val="24"/>
          <w:highlight w:val="green"/>
          <w:lang w:val="en-US"/>
        </w:rPr>
        <w:t xml:space="preserve"> </w:t>
      </w:r>
      <w:proofErr w:type="spellStart"/>
      <w:r w:rsidRPr="00151925">
        <w:rPr>
          <w:rFonts w:ascii="Times New Roman" w:eastAsia="Times New Roman" w:hAnsi="Times New Roman" w:cs="Times New Roman"/>
          <w:b/>
          <w:bCs/>
          <w:sz w:val="24"/>
          <w:szCs w:val="24"/>
          <w:highlight w:val="green"/>
          <w:lang w:val="en-US"/>
        </w:rPr>
        <w:t>QuerySet</w:t>
      </w:r>
      <w:proofErr w:type="spellEnd"/>
      <w:r w:rsidRPr="00151925">
        <w:rPr>
          <w:rFonts w:ascii="Times New Roman" w:eastAsia="Times New Roman" w:hAnsi="Times New Roman" w:cs="Times New Roman"/>
          <w:b/>
          <w:bCs/>
          <w:sz w:val="24"/>
          <w:szCs w:val="24"/>
          <w:highlight w:val="green"/>
          <w:lang w:val="en-US"/>
        </w:rPr>
        <w:t xml:space="preserve"> Evaluation</w:t>
      </w:r>
      <w:r w:rsidRPr="00151925">
        <w:rPr>
          <w:rFonts w:ascii="Times New Roman" w:eastAsia="Times New Roman" w:hAnsi="Times New Roman" w:cs="Times New Roman"/>
          <w:sz w:val="24"/>
          <w:szCs w:val="24"/>
          <w:highlight w:val="green"/>
          <w:lang w:val="en-US"/>
        </w:rPr>
        <w:t>:</w:t>
      </w:r>
    </w:p>
    <w:p w14:paraId="7C89DA12" w14:textId="77777777" w:rsidR="00151925" w:rsidRPr="00151925" w:rsidRDefault="00151925" w:rsidP="00151925">
      <w:pPr>
        <w:numPr>
          <w:ilvl w:val="0"/>
          <w:numId w:val="5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using </w:t>
      </w:r>
      <w:proofErr w:type="gramStart"/>
      <w:r w:rsidRPr="00151925">
        <w:rPr>
          <w:rFonts w:ascii="Courier New" w:eastAsia="Times New Roman" w:hAnsi="Courier New" w:cs="Courier New"/>
          <w:sz w:val="20"/>
          <w:szCs w:val="20"/>
          <w:highlight w:val="green"/>
          <w:lang w:val="en-US"/>
        </w:rPr>
        <w:t>values(</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or </w:t>
      </w:r>
      <w:proofErr w:type="spellStart"/>
      <w:r w:rsidRPr="00151925">
        <w:rPr>
          <w:rFonts w:ascii="Courier New" w:eastAsia="Times New Roman" w:hAnsi="Courier New" w:cs="Courier New"/>
          <w:sz w:val="20"/>
          <w:szCs w:val="20"/>
          <w:highlight w:val="green"/>
          <w:lang w:val="en-US"/>
        </w:rPr>
        <w:t>values_list</w:t>
      </w:r>
      <w:proofErr w:type="spell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is evaluated when the result is consumed.</w:t>
      </w:r>
    </w:p>
    <w:p w14:paraId="4F7FDB60" w14:textId="77777777" w:rsidR="00151925" w:rsidRPr="00151925" w:rsidRDefault="00151925" w:rsidP="00151925">
      <w:pPr>
        <w:numPr>
          <w:ilvl w:val="0"/>
          <w:numId w:val="5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list(</w:t>
      </w:r>
      <w:proofErr w:type="spellStart"/>
      <w:proofErr w:type="gramStart"/>
      <w:r w:rsidRPr="00151925">
        <w:rPr>
          <w:rFonts w:ascii="Courier New" w:eastAsia="Times New Roman" w:hAnsi="Courier New" w:cs="Courier New"/>
          <w:sz w:val="20"/>
          <w:szCs w:val="20"/>
          <w:highlight w:val="green"/>
          <w:lang w:val="en-US"/>
        </w:rPr>
        <w:t>queryset.values</w:t>
      </w:r>
      <w:proofErr w:type="spellEnd"/>
      <w:proofErr w:type="gramEnd"/>
      <w:r w:rsidRPr="00151925">
        <w:rPr>
          <w:rFonts w:ascii="Courier New" w:eastAsia="Times New Roman" w:hAnsi="Courier New" w:cs="Courier New"/>
          <w:sz w:val="20"/>
          <w:szCs w:val="20"/>
          <w:highlight w:val="green"/>
          <w:lang w:val="en-US"/>
        </w:rPr>
        <w:t>('field'))</w:t>
      </w:r>
    </w:p>
    <w:p w14:paraId="770FCF02"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get</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34857777" w14:textId="77777777" w:rsidR="00151925" w:rsidRPr="00151925" w:rsidRDefault="00151925" w:rsidP="00151925">
      <w:pPr>
        <w:numPr>
          <w:ilvl w:val="0"/>
          <w:numId w:val="5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get(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evaluates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and returns the object matching the query.</w:t>
      </w:r>
    </w:p>
    <w:p w14:paraId="7F44CDE5" w14:textId="77777777" w:rsidR="00151925" w:rsidRPr="00151925" w:rsidRDefault="00151925" w:rsidP="00151925">
      <w:pPr>
        <w:numPr>
          <w:ilvl w:val="0"/>
          <w:numId w:val="5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r w:rsidRPr="00151925">
        <w:rPr>
          <w:rFonts w:ascii="Courier New" w:eastAsia="Times New Roman" w:hAnsi="Courier New" w:cs="Courier New"/>
          <w:sz w:val="20"/>
          <w:szCs w:val="20"/>
          <w:highlight w:val="green"/>
          <w:lang w:val="en-US"/>
        </w:rPr>
        <w:t>queryset.get</w:t>
      </w:r>
      <w:proofErr w:type="spellEnd"/>
      <w:r w:rsidRPr="00151925">
        <w:rPr>
          <w:rFonts w:ascii="Courier New" w:eastAsia="Times New Roman" w:hAnsi="Courier New" w:cs="Courier New"/>
          <w:sz w:val="20"/>
          <w:szCs w:val="20"/>
          <w:highlight w:val="green"/>
          <w:lang w:val="en-US"/>
        </w:rPr>
        <w:t>(id=1)</w:t>
      </w:r>
    </w:p>
    <w:p w14:paraId="3DCBE939" w14:textId="77777777" w:rsidR="00151925" w:rsidRDefault="00151925" w:rsidP="00151925">
      <w:pPr>
        <w:ind w:left="720"/>
      </w:pPr>
    </w:p>
    <w:p w14:paraId="2036E319" w14:textId="77777777" w:rsidR="00260743" w:rsidRDefault="00260743">
      <w:pPr>
        <w:rPr>
          <w:rFonts w:ascii="Roboto" w:eastAsia="Roboto" w:hAnsi="Roboto" w:cs="Roboto"/>
          <w:sz w:val="20"/>
          <w:szCs w:val="20"/>
        </w:rPr>
      </w:pPr>
    </w:p>
    <w:p w14:paraId="74B2F10C" w14:textId="77777777" w:rsidR="00260743" w:rsidRPr="007434C5"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7B64000B" w14:textId="36585616" w:rsidR="007434C5" w:rsidRDefault="007434C5" w:rsidP="007434C5">
      <w:pPr>
        <w:ind w:left="720"/>
      </w:pPr>
      <w:proofErr w:type="spellStart"/>
      <w:r w:rsidRPr="007434C5">
        <w:rPr>
          <w:highlight w:val="green"/>
        </w:rPr>
        <w:t>DataFrames</w:t>
      </w:r>
      <w:proofErr w:type="spellEnd"/>
      <w:r w:rsidRPr="007434C5">
        <w:rPr>
          <w:highlight w:val="green"/>
        </w:rPr>
        <w:t xml:space="preserve"> are often better than </w:t>
      </w:r>
      <w:proofErr w:type="spellStart"/>
      <w:r w:rsidRPr="007434C5">
        <w:rPr>
          <w:highlight w:val="green"/>
        </w:rPr>
        <w:t>QuerySets</w:t>
      </w:r>
      <w:proofErr w:type="spellEnd"/>
      <w:r w:rsidRPr="007434C5">
        <w:rPr>
          <w:highlight w:val="green"/>
        </w:rPr>
        <w:t xml:space="preserve"> for data processing because they are designed specifically for handling and analyzing large datasets. They make it easy to perform complex data transformations, aggregations, and statistical analyses. </w:t>
      </w:r>
      <w:proofErr w:type="spellStart"/>
      <w:r w:rsidRPr="007434C5">
        <w:rPr>
          <w:highlight w:val="green"/>
        </w:rPr>
        <w:t>DataFrames</w:t>
      </w:r>
      <w:proofErr w:type="spellEnd"/>
      <w:r w:rsidRPr="007434C5">
        <w:rPr>
          <w:highlight w:val="green"/>
        </w:rPr>
        <w:t xml:space="preserve"> also support importing and exporting data in various formats and have many built-in functions for data cleaning and manipulation. This makes </w:t>
      </w:r>
      <w:proofErr w:type="spellStart"/>
      <w:r w:rsidRPr="007434C5">
        <w:rPr>
          <w:highlight w:val="green"/>
        </w:rPr>
        <w:t>DataFrames</w:t>
      </w:r>
      <w:proofErr w:type="spellEnd"/>
      <w:r w:rsidRPr="007434C5">
        <w:rPr>
          <w:highlight w:val="green"/>
        </w:rPr>
        <w:t xml:space="preserve"> a powerful tool for tasks that require intensive data processing and analysis, providing more flexibility and efficiency than </w:t>
      </w:r>
      <w:proofErr w:type="spellStart"/>
      <w:r w:rsidRPr="007434C5">
        <w:rPr>
          <w:highlight w:val="green"/>
        </w:rPr>
        <w:t>QuerySets</w:t>
      </w:r>
      <w:proofErr w:type="spellEnd"/>
      <w:r w:rsidRPr="007434C5">
        <w:rPr>
          <w:highlight w:val="green"/>
        </w:rPr>
        <w:t>.</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Default="00000000">
      <w:pPr>
        <w:numPr>
          <w:ilvl w:val="0"/>
          <w:numId w:val="21"/>
        </w:numPr>
      </w:pPr>
      <w:r>
        <w:rPr>
          <w:rFonts w:ascii="Roboto" w:eastAsia="Roboto" w:hAnsi="Roboto" w:cs="Roboto"/>
          <w:sz w:val="20"/>
          <w:szCs w:val="20"/>
        </w:rPr>
        <w:t>Explain how you can use CSS and JavaScript in your Django web application.</w:t>
      </w:r>
    </w:p>
    <w:p w14:paraId="75AA5176" w14:textId="77777777" w:rsidR="00260743" w:rsidRDefault="00260743">
      <w:pPr>
        <w:rPr>
          <w:rFonts w:ascii="Roboto" w:eastAsia="Roboto" w:hAnsi="Roboto" w:cs="Roboto"/>
          <w:sz w:val="20"/>
          <w:szCs w:val="20"/>
        </w:rPr>
      </w:pPr>
    </w:p>
    <w:p w14:paraId="220414BB" w14:textId="77777777" w:rsidR="00260743"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19BFCF7" w14:textId="77777777" w:rsidR="00260743" w:rsidRDefault="00260743">
      <w:pPr>
        <w:rPr>
          <w:rFonts w:ascii="Roboto" w:eastAsia="Roboto" w:hAnsi="Roboto" w:cs="Roboto"/>
          <w:sz w:val="20"/>
          <w:szCs w:val="20"/>
        </w:rPr>
      </w:pPr>
    </w:p>
    <w:p w14:paraId="28443798" w14:textId="77777777" w:rsidR="00260743" w:rsidRDefault="00260743">
      <w:pPr>
        <w:rPr>
          <w:rFonts w:ascii="Roboto" w:eastAsia="Roboto" w:hAnsi="Roboto" w:cs="Roboto"/>
          <w:sz w:val="20"/>
          <w:szCs w:val="20"/>
        </w:rPr>
      </w:pPr>
    </w:p>
    <w:p w14:paraId="5C158DF8" w14:textId="77777777" w:rsidR="00260743" w:rsidRDefault="00260743">
      <w:pPr>
        <w:rPr>
          <w:rFonts w:ascii="Roboto" w:eastAsia="Roboto" w:hAnsi="Roboto" w:cs="Roboto"/>
          <w:sz w:val="20"/>
          <w:szCs w:val="20"/>
        </w:rPr>
      </w:pPr>
    </w:p>
    <w:p w14:paraId="41F4556F" w14:textId="77777777" w:rsidR="00260743"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557E6435" w14:textId="77777777" w:rsidR="00260743" w:rsidRDefault="00260743"/>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Default="00000000">
      <w:pPr>
        <w:numPr>
          <w:ilvl w:val="1"/>
          <w:numId w:val="21"/>
        </w:numPr>
      </w:pPr>
      <w:r>
        <w:rPr>
          <w:rFonts w:ascii="Roboto" w:eastAsia="Roboto" w:hAnsi="Roboto" w:cs="Roboto"/>
          <w:sz w:val="20"/>
          <w:szCs w:val="20"/>
        </w:rPr>
        <w:t xml:space="preserve">What went well during this Achievement? </w:t>
      </w:r>
    </w:p>
    <w:p w14:paraId="3211508E" w14:textId="77777777" w:rsidR="00260743" w:rsidRDefault="00000000">
      <w:pPr>
        <w:numPr>
          <w:ilvl w:val="1"/>
          <w:numId w:val="21"/>
        </w:numPr>
      </w:pPr>
      <w:r>
        <w:rPr>
          <w:rFonts w:ascii="Roboto" w:eastAsia="Roboto" w:hAnsi="Roboto" w:cs="Roboto"/>
          <w:sz w:val="20"/>
          <w:szCs w:val="20"/>
        </w:rPr>
        <w:t xml:space="preserve">What’s something you’re proud of? </w:t>
      </w:r>
    </w:p>
    <w:p w14:paraId="5D4C388B" w14:textId="77777777" w:rsidR="00260743" w:rsidRDefault="00000000">
      <w:pPr>
        <w:numPr>
          <w:ilvl w:val="1"/>
          <w:numId w:val="21"/>
        </w:numPr>
      </w:pPr>
      <w:r>
        <w:rPr>
          <w:rFonts w:ascii="Roboto" w:eastAsia="Roboto" w:hAnsi="Roboto" w:cs="Roboto"/>
          <w:sz w:val="20"/>
          <w:szCs w:val="20"/>
        </w:rPr>
        <w:t xml:space="preserve">What was the most challenging aspect of this Achievement? </w:t>
      </w:r>
    </w:p>
    <w:p w14:paraId="502207FC" w14:textId="77777777" w:rsidR="00260743"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0477454D-3DF1-4AB2-9A0D-D6D0A2535740}"/>
    <w:embedBold r:id="rId2" w:fontKey="{41662B89-66D9-49D6-ACB0-478FE396FF1E}"/>
  </w:font>
  <w:font w:name="Roboto">
    <w:charset w:val="00"/>
    <w:family w:val="auto"/>
    <w:pitch w:val="variable"/>
    <w:sig w:usb0="E0000AFF" w:usb1="5000217F" w:usb2="00000021" w:usb3="00000000" w:csb0="0000019F" w:csb1="00000000"/>
    <w:embedRegular r:id="rId3" w:fontKey="{BB5ED6AE-E056-40EE-8564-26B85DCEA262}"/>
    <w:embedBold r:id="rId4" w:fontKey="{B2BBF9E9-8700-4348-A90C-D2B85C9E1242}"/>
    <w:embedItalic r:id="rId5" w:fontKey="{C46F623B-4530-4F52-BDCB-B4B6BC82EE2B}"/>
  </w:font>
  <w:font w:name="Oswald">
    <w:charset w:val="00"/>
    <w:family w:val="auto"/>
    <w:pitch w:val="variable"/>
    <w:sig w:usb0="2000020F" w:usb1="00000000" w:usb2="00000000" w:usb3="00000000" w:csb0="00000197" w:csb1="00000000"/>
    <w:embedRegular r:id="rId6" w:fontKey="{85C3A76B-FD83-420A-9CF5-838D026A467D}"/>
  </w:font>
  <w:font w:name="Calibri">
    <w:panose1 w:val="020F0502020204030204"/>
    <w:charset w:val="00"/>
    <w:family w:val="swiss"/>
    <w:pitch w:val="variable"/>
    <w:sig w:usb0="E4002EFF" w:usb1="C200247B" w:usb2="00000009" w:usb3="00000000" w:csb0="000001FF" w:csb1="00000000"/>
    <w:embedRegular r:id="rId7" w:fontKey="{41482A51-83C4-4D69-A94E-74C6C1D130AD}"/>
  </w:font>
  <w:font w:name="Cambria">
    <w:panose1 w:val="02040503050406030204"/>
    <w:charset w:val="00"/>
    <w:family w:val="roman"/>
    <w:pitch w:val="variable"/>
    <w:sig w:usb0="E00006FF" w:usb1="420024FF" w:usb2="02000000" w:usb3="00000000" w:csb0="0000019F" w:csb1="00000000"/>
    <w:embedRegular r:id="rId8" w:fontKey="{7D4CFC55-4D06-47A6-BB44-8454578C0E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9603EA"/>
    <w:multiLevelType w:val="multilevel"/>
    <w:tmpl w:val="9D8E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D550D6"/>
    <w:multiLevelType w:val="multilevel"/>
    <w:tmpl w:val="DCFE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A5F52"/>
    <w:multiLevelType w:val="hybridMultilevel"/>
    <w:tmpl w:val="640803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F61799"/>
    <w:multiLevelType w:val="multilevel"/>
    <w:tmpl w:val="2010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07D89"/>
    <w:multiLevelType w:val="multilevel"/>
    <w:tmpl w:val="A8F8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C30B02"/>
    <w:multiLevelType w:val="hybridMultilevel"/>
    <w:tmpl w:val="884684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C5615EB"/>
    <w:multiLevelType w:val="hybridMultilevel"/>
    <w:tmpl w:val="7D9C4C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501143D"/>
    <w:multiLevelType w:val="multilevel"/>
    <w:tmpl w:val="571C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753E69"/>
    <w:multiLevelType w:val="multilevel"/>
    <w:tmpl w:val="1492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C4A1A85"/>
    <w:multiLevelType w:val="hybridMultilevel"/>
    <w:tmpl w:val="4134D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15C9"/>
    <w:multiLevelType w:val="multilevel"/>
    <w:tmpl w:val="E312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BA13B0"/>
    <w:multiLevelType w:val="hybridMultilevel"/>
    <w:tmpl w:val="B2060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2E62777"/>
    <w:multiLevelType w:val="multilevel"/>
    <w:tmpl w:val="83C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E53F8"/>
    <w:multiLevelType w:val="hybridMultilevel"/>
    <w:tmpl w:val="1A1A9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0D66B3"/>
    <w:multiLevelType w:val="multilevel"/>
    <w:tmpl w:val="4E8E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D6E65F6"/>
    <w:multiLevelType w:val="multilevel"/>
    <w:tmpl w:val="9606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033157"/>
    <w:multiLevelType w:val="multilevel"/>
    <w:tmpl w:val="4532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5C978FF"/>
    <w:multiLevelType w:val="multilevel"/>
    <w:tmpl w:val="2E1A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9C958AF"/>
    <w:multiLevelType w:val="multilevel"/>
    <w:tmpl w:val="F196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F1B7558"/>
    <w:multiLevelType w:val="hybridMultilevel"/>
    <w:tmpl w:val="740C56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0067672">
    <w:abstractNumId w:val="28"/>
  </w:num>
  <w:num w:numId="2" w16cid:durableId="1065838960">
    <w:abstractNumId w:val="50"/>
  </w:num>
  <w:num w:numId="3" w16cid:durableId="656957991">
    <w:abstractNumId w:val="6"/>
  </w:num>
  <w:num w:numId="4" w16cid:durableId="7952722">
    <w:abstractNumId w:val="3"/>
  </w:num>
  <w:num w:numId="5" w16cid:durableId="219833091">
    <w:abstractNumId w:val="42"/>
  </w:num>
  <w:num w:numId="6" w16cid:durableId="1969965276">
    <w:abstractNumId w:val="53"/>
  </w:num>
  <w:num w:numId="7" w16cid:durableId="633101055">
    <w:abstractNumId w:val="55"/>
  </w:num>
  <w:num w:numId="8" w16cid:durableId="633369775">
    <w:abstractNumId w:val="25"/>
  </w:num>
  <w:num w:numId="9" w16cid:durableId="408579624">
    <w:abstractNumId w:val="11"/>
  </w:num>
  <w:num w:numId="10" w16cid:durableId="1909807767">
    <w:abstractNumId w:val="22"/>
  </w:num>
  <w:num w:numId="11" w16cid:durableId="1186168685">
    <w:abstractNumId w:val="21"/>
  </w:num>
  <w:num w:numId="12" w16cid:durableId="850222573">
    <w:abstractNumId w:val="30"/>
  </w:num>
  <w:num w:numId="13" w16cid:durableId="1056974093">
    <w:abstractNumId w:val="37"/>
  </w:num>
  <w:num w:numId="14" w16cid:durableId="1788356384">
    <w:abstractNumId w:val="24"/>
  </w:num>
  <w:num w:numId="15" w16cid:durableId="1715931012">
    <w:abstractNumId w:val="38"/>
  </w:num>
  <w:num w:numId="16" w16cid:durableId="205214578">
    <w:abstractNumId w:val="12"/>
  </w:num>
  <w:num w:numId="17" w16cid:durableId="59984837">
    <w:abstractNumId w:val="0"/>
  </w:num>
  <w:num w:numId="18" w16cid:durableId="504563013">
    <w:abstractNumId w:val="47"/>
  </w:num>
  <w:num w:numId="19" w16cid:durableId="1640114276">
    <w:abstractNumId w:val="2"/>
  </w:num>
  <w:num w:numId="20" w16cid:durableId="1825464805">
    <w:abstractNumId w:val="43"/>
  </w:num>
  <w:num w:numId="21" w16cid:durableId="2055615497">
    <w:abstractNumId w:val="36"/>
  </w:num>
  <w:num w:numId="22" w16cid:durableId="702290402">
    <w:abstractNumId w:val="39"/>
  </w:num>
  <w:num w:numId="23" w16cid:durableId="259265283">
    <w:abstractNumId w:val="9"/>
  </w:num>
  <w:num w:numId="24" w16cid:durableId="1666860140">
    <w:abstractNumId w:val="54"/>
  </w:num>
  <w:num w:numId="25" w16cid:durableId="1364360643">
    <w:abstractNumId w:val="56"/>
  </w:num>
  <w:num w:numId="26" w16cid:durableId="984117678">
    <w:abstractNumId w:val="8"/>
  </w:num>
  <w:num w:numId="27" w16cid:durableId="761727609">
    <w:abstractNumId w:val="26"/>
  </w:num>
  <w:num w:numId="28" w16cid:durableId="188569470">
    <w:abstractNumId w:val="44"/>
  </w:num>
  <w:num w:numId="29" w16cid:durableId="1769043182">
    <w:abstractNumId w:val="13"/>
  </w:num>
  <w:num w:numId="30" w16cid:durableId="1512579">
    <w:abstractNumId w:val="4"/>
  </w:num>
  <w:num w:numId="31" w16cid:durableId="631860939">
    <w:abstractNumId w:val="19"/>
  </w:num>
  <w:num w:numId="32" w16cid:durableId="1564369429">
    <w:abstractNumId w:val="10"/>
  </w:num>
  <w:num w:numId="33" w16cid:durableId="1977488171">
    <w:abstractNumId w:val="5"/>
  </w:num>
  <w:num w:numId="34" w16cid:durableId="1589922576">
    <w:abstractNumId w:val="52"/>
  </w:num>
  <w:num w:numId="35" w16cid:durableId="224993774">
    <w:abstractNumId w:val="40"/>
  </w:num>
  <w:num w:numId="36" w16cid:durableId="722562648">
    <w:abstractNumId w:val="49"/>
  </w:num>
  <w:num w:numId="37" w16cid:durableId="100295850">
    <w:abstractNumId w:val="7"/>
  </w:num>
  <w:num w:numId="38" w16cid:durableId="1867056885">
    <w:abstractNumId w:val="1"/>
  </w:num>
  <w:num w:numId="39" w16cid:durableId="1069693313">
    <w:abstractNumId w:val="31"/>
  </w:num>
  <w:num w:numId="40" w16cid:durableId="1486357128">
    <w:abstractNumId w:val="35"/>
  </w:num>
  <w:num w:numId="41" w16cid:durableId="188223077">
    <w:abstractNumId w:val="33"/>
  </w:num>
  <w:num w:numId="42" w16cid:durableId="90010255">
    <w:abstractNumId w:val="16"/>
  </w:num>
  <w:num w:numId="43" w16cid:durableId="198515975">
    <w:abstractNumId w:val="20"/>
  </w:num>
  <w:num w:numId="44" w16cid:durableId="117526768">
    <w:abstractNumId w:val="23"/>
  </w:num>
  <w:num w:numId="45" w16cid:durableId="2008628963">
    <w:abstractNumId w:val="57"/>
  </w:num>
  <w:num w:numId="46" w16cid:durableId="1915625798">
    <w:abstractNumId w:val="27"/>
  </w:num>
  <w:num w:numId="47" w16cid:durableId="719597751">
    <w:abstractNumId w:val="34"/>
  </w:num>
  <w:num w:numId="48" w16cid:durableId="205028798">
    <w:abstractNumId w:val="14"/>
  </w:num>
  <w:num w:numId="49" w16cid:durableId="2116896883">
    <w:abstractNumId w:val="18"/>
  </w:num>
  <w:num w:numId="50" w16cid:durableId="838932594">
    <w:abstractNumId w:val="29"/>
  </w:num>
  <w:num w:numId="51" w16cid:durableId="1808206609">
    <w:abstractNumId w:val="48"/>
  </w:num>
  <w:num w:numId="52" w16cid:durableId="470828559">
    <w:abstractNumId w:val="32"/>
  </w:num>
  <w:num w:numId="53" w16cid:durableId="1882981361">
    <w:abstractNumId w:val="45"/>
  </w:num>
  <w:num w:numId="54" w16cid:durableId="2110588517">
    <w:abstractNumId w:val="41"/>
  </w:num>
  <w:num w:numId="55" w16cid:durableId="1437603914">
    <w:abstractNumId w:val="46"/>
  </w:num>
  <w:num w:numId="56" w16cid:durableId="1156843017">
    <w:abstractNumId w:val="51"/>
  </w:num>
  <w:num w:numId="57" w16cid:durableId="1752972485">
    <w:abstractNumId w:val="17"/>
  </w:num>
  <w:num w:numId="58" w16cid:durableId="105755537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83C2E"/>
    <w:rsid w:val="000A2DA5"/>
    <w:rsid w:val="000A3B25"/>
    <w:rsid w:val="000F3B1B"/>
    <w:rsid w:val="00151925"/>
    <w:rsid w:val="001A255F"/>
    <w:rsid w:val="00260743"/>
    <w:rsid w:val="002C702A"/>
    <w:rsid w:val="002E1F34"/>
    <w:rsid w:val="003620ED"/>
    <w:rsid w:val="003D75DE"/>
    <w:rsid w:val="00447E55"/>
    <w:rsid w:val="0048243A"/>
    <w:rsid w:val="004F2DF9"/>
    <w:rsid w:val="004F6AE2"/>
    <w:rsid w:val="00527F0F"/>
    <w:rsid w:val="00564796"/>
    <w:rsid w:val="006432CD"/>
    <w:rsid w:val="006C492E"/>
    <w:rsid w:val="007434C5"/>
    <w:rsid w:val="008374CA"/>
    <w:rsid w:val="008535B1"/>
    <w:rsid w:val="009B049A"/>
    <w:rsid w:val="009E1B79"/>
    <w:rsid w:val="00A67A90"/>
    <w:rsid w:val="00A73CD8"/>
    <w:rsid w:val="00AB757F"/>
    <w:rsid w:val="00AF0FF2"/>
    <w:rsid w:val="00AF1F52"/>
    <w:rsid w:val="00B30519"/>
    <w:rsid w:val="00B97155"/>
    <w:rsid w:val="00C21A1A"/>
    <w:rsid w:val="00C24C1B"/>
    <w:rsid w:val="00C33DEC"/>
    <w:rsid w:val="00CB3F87"/>
    <w:rsid w:val="00DD3B54"/>
    <w:rsid w:val="00ED199C"/>
    <w:rsid w:val="00F46FCD"/>
    <w:rsid w:val="00F92BED"/>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 w:type="paragraph" w:styleId="NormalWeb">
    <w:name w:val="Normal (Web)"/>
    <w:basedOn w:val="Normal"/>
    <w:uiPriority w:val="99"/>
    <w:semiHidden/>
    <w:unhideWhenUsed/>
    <w:rsid w:val="001519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519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40236">
      <w:bodyDiv w:val="1"/>
      <w:marLeft w:val="0"/>
      <w:marRight w:val="0"/>
      <w:marTop w:val="0"/>
      <w:marBottom w:val="0"/>
      <w:divBdr>
        <w:top w:val="none" w:sz="0" w:space="0" w:color="auto"/>
        <w:left w:val="none" w:sz="0" w:space="0" w:color="auto"/>
        <w:bottom w:val="none" w:sz="0" w:space="0" w:color="auto"/>
        <w:right w:val="none" w:sz="0" w:space="0" w:color="auto"/>
      </w:divBdr>
    </w:div>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 w:id="185456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24</Pages>
  <Words>6608</Words>
  <Characters>37670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18</cp:revision>
  <dcterms:created xsi:type="dcterms:W3CDTF">2024-05-19T02:51:00Z</dcterms:created>
  <dcterms:modified xsi:type="dcterms:W3CDTF">2024-06-05T15:03:00Z</dcterms:modified>
</cp:coreProperties>
</file>