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395103" w14:textId="77777777" w:rsidR="003B0104" w:rsidRDefault="003B0104"/>
    <w:p w14:paraId="14785C5F" w14:textId="77777777" w:rsidR="003B0104" w:rsidRDefault="003B0104"/>
    <w:p w14:paraId="02018443" w14:textId="49E5EB15" w:rsidR="003B0104" w:rsidRDefault="003B0104" w:rsidP="003B0104">
      <w:pPr>
        <w:jc w:val="center"/>
      </w:pPr>
      <w:r>
        <w:rPr>
          <w:noProof/>
        </w:rPr>
        <w:drawing>
          <wp:inline distT="0" distB="0" distL="0" distR="0" wp14:anchorId="34624080" wp14:editId="11B7D288">
            <wp:extent cx="5731510" cy="3272790"/>
            <wp:effectExtent l="0" t="0" r="2540" b="3810"/>
            <wp:docPr id="854080987" name="Picture 1" descr="Building a Customer Churn Prediction Model Using Random Forest and Gradient  Boosting: A… | by Deepagohila | Apr, 2024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ilding a Customer Churn Prediction Model Using Random Forest and Gradient  Boosting: A… | by Deepagohila | Apr, 2024 | Mediu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72790"/>
                    </a:xfrm>
                    <a:prstGeom prst="rect">
                      <a:avLst/>
                    </a:prstGeom>
                    <a:noFill/>
                    <a:ln>
                      <a:noFill/>
                    </a:ln>
                  </pic:spPr>
                </pic:pic>
              </a:graphicData>
            </a:graphic>
          </wp:inline>
        </w:drawing>
      </w:r>
    </w:p>
    <w:p w14:paraId="5F643EC1" w14:textId="42C1D4F4" w:rsidR="003B0104" w:rsidRPr="003B0104" w:rsidRDefault="003B0104" w:rsidP="003B0104">
      <w:pPr>
        <w:jc w:val="center"/>
        <w:rPr>
          <w:b/>
          <w:bCs/>
          <w:sz w:val="56"/>
          <w:szCs w:val="56"/>
        </w:rPr>
      </w:pPr>
      <w:r w:rsidRPr="003B0104">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Customer Churn Analysis Project</w:t>
      </w:r>
    </w:p>
    <w:p w14:paraId="016B3765" w14:textId="77777777" w:rsidR="003B0104" w:rsidRDefault="003B0104"/>
    <w:p w14:paraId="7A91741F" w14:textId="37C692A0" w:rsidR="003B0104" w:rsidRPr="003B0104" w:rsidRDefault="003B0104">
      <w:pPr>
        <w:rPr>
          <w:b/>
          <w:color w:val="C00000"/>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B0104">
        <w:rPr>
          <w:b/>
          <w:color w:val="C00000"/>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Raeesul Islam – AI Engineer </w:t>
      </w:r>
    </w:p>
    <w:p w14:paraId="6C0DF91F" w14:textId="0A601E1D" w:rsidR="003B0104" w:rsidRDefault="003B0104">
      <w:pPr>
        <w:rPr>
          <w:b/>
          <w:color w:val="C00000"/>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B0104">
        <w:rPr>
          <w:b/>
          <w:color w:val="C00000"/>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MSc in B</w:t>
      </w:r>
      <w:r>
        <w:rPr>
          <w:b/>
          <w:color w:val="C00000"/>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ig </w:t>
      </w:r>
      <w:r w:rsidRPr="003B0104">
        <w:rPr>
          <w:b/>
          <w:color w:val="C00000"/>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w:t>
      </w:r>
      <w:r>
        <w:rPr>
          <w:b/>
          <w:color w:val="C00000"/>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ata </w:t>
      </w:r>
      <w:r w:rsidRPr="003B0104">
        <w:rPr>
          <w:b/>
          <w:color w:val="C00000"/>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w:t>
      </w:r>
      <w:r>
        <w:rPr>
          <w:b/>
          <w:color w:val="C00000"/>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nalytics</w:t>
      </w:r>
      <w:r w:rsidRPr="003B0104">
        <w:rPr>
          <w:b/>
          <w:color w:val="C00000"/>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(Reading), </w:t>
      </w:r>
    </w:p>
    <w:p w14:paraId="414C61C4" w14:textId="401B22AC" w:rsidR="003B0104" w:rsidRPr="003B0104" w:rsidRDefault="003B0104">
      <w:pPr>
        <w:rPr>
          <w:b/>
          <w:color w:val="C00000"/>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B0104">
        <w:rPr>
          <w:b/>
          <w:color w:val="C00000"/>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BSc in IT (Hons) Specialization in Data Science</w:t>
      </w:r>
    </w:p>
    <w:p w14:paraId="3C015DE7" w14:textId="77777777" w:rsidR="003B0104" w:rsidRDefault="003B0104">
      <w:pPr>
        <w:spacing w:line="278" w:lineRule="auto"/>
      </w:pPr>
      <w:r>
        <w:br w:type="page"/>
      </w:r>
    </w:p>
    <w:p w14:paraId="7D02FE7A" w14:textId="77777777" w:rsidR="007A403C" w:rsidRPr="007A403C" w:rsidRDefault="007A403C" w:rsidP="007A403C">
      <w:pPr>
        <w:pStyle w:val="Heading1"/>
      </w:pPr>
      <w:r w:rsidRPr="007A403C">
        <w:rPr>
          <w:rStyle w:val="Strong"/>
          <w:b/>
          <w:bCs w:val="0"/>
        </w:rPr>
        <w:lastRenderedPageBreak/>
        <w:t>Introduction to Churn Analysis</w:t>
      </w:r>
    </w:p>
    <w:p w14:paraId="76E97BCA" w14:textId="77777777" w:rsidR="007A403C" w:rsidRPr="007A403C" w:rsidRDefault="007A403C" w:rsidP="007A403C">
      <w:pPr>
        <w:jc w:val="both"/>
      </w:pPr>
      <w:r w:rsidRPr="007A403C">
        <w:rPr>
          <w:rStyle w:val="zks-7"/>
          <w:rFonts w:cs="Arial"/>
          <w:color w:val="000000"/>
          <w:bdr w:val="none" w:sz="0" w:space="0" w:color="auto" w:frame="1"/>
        </w:rPr>
        <w:t>In today's competitive business environment, retaining customers is crucial for long-term success. Churn analysis is a key technique used to understand and reduce this customer attrition. It involves examining customer data to identify patterns and reasons behind customer departures. By using advanced data analytics and machine learning, businesses can predict which customers are at risk of leaving and understand the factors driving their decisions. This knowledge allows companies to take proactive steps to improve customer satisfaction and loyalty.</w:t>
      </w:r>
    </w:p>
    <w:p w14:paraId="5D070ADF" w14:textId="77777777" w:rsidR="007A403C" w:rsidRPr="007A403C" w:rsidRDefault="007A403C" w:rsidP="007A403C">
      <w:pPr>
        <w:pStyle w:val="Heading1"/>
      </w:pPr>
      <w:r w:rsidRPr="007A403C">
        <w:rPr>
          <w:rStyle w:val="Strong"/>
          <w:b/>
          <w:bCs w:val="0"/>
        </w:rPr>
        <w:t>Who is the Target Audience</w:t>
      </w:r>
    </w:p>
    <w:p w14:paraId="7238E7E6" w14:textId="77777777" w:rsidR="007A403C" w:rsidRPr="007A403C" w:rsidRDefault="007A403C" w:rsidP="007A403C">
      <w:pPr>
        <w:jc w:val="both"/>
      </w:pPr>
      <w:r w:rsidRPr="007A403C">
        <w:rPr>
          <w:rStyle w:val="zks-7"/>
          <w:rFonts w:cs="Arial"/>
          <w:color w:val="000000"/>
          <w:bdr w:val="none" w:sz="0" w:space="0" w:color="auto" w:frame="1"/>
        </w:rPr>
        <w:t>Although this project focuses on churn analysis for a telecom firm, the techniques and insights are applicable across various industries. From retail and finance to healthcare and beyond, any business that values customer retention can benefit from churn analysis. We will explore the methods, tools, and best practices for reducing churn and improving customer loyalty, transforming data into actionable insights for sustained success.</w:t>
      </w:r>
    </w:p>
    <w:p w14:paraId="5D2F97E1" w14:textId="77777777" w:rsidR="00903254" w:rsidRPr="00903254" w:rsidRDefault="00903254" w:rsidP="00903254">
      <w:pPr>
        <w:pStyle w:val="Heading1"/>
      </w:pPr>
      <w:r w:rsidRPr="00903254">
        <w:rPr>
          <w:rStyle w:val="Strong"/>
          <w:b/>
          <w:bCs w:val="0"/>
        </w:rPr>
        <w:t>Project Target</w:t>
      </w:r>
    </w:p>
    <w:p w14:paraId="05E27486" w14:textId="77777777" w:rsidR="00903254" w:rsidRPr="00903254" w:rsidRDefault="00903254" w:rsidP="00903254">
      <w:pPr>
        <w:spacing w:after="0"/>
      </w:pPr>
      <w:r w:rsidRPr="00903254">
        <w:rPr>
          <w:rStyle w:val="zks-7"/>
          <w:rFonts w:cs="Arial"/>
          <w:bdr w:val="none" w:sz="0" w:space="0" w:color="auto" w:frame="1"/>
        </w:rPr>
        <w:t>Create an entire ETL process in a database &amp; a Power BI dashboard to utilize the Customer Data and achieve below goals:</w:t>
      </w:r>
    </w:p>
    <w:p w14:paraId="5B9CEDBA" w14:textId="77777777" w:rsidR="00903254" w:rsidRPr="00903254" w:rsidRDefault="00903254" w:rsidP="00903254">
      <w:pPr>
        <w:pStyle w:val="ListParagraph"/>
        <w:numPr>
          <w:ilvl w:val="0"/>
          <w:numId w:val="3"/>
        </w:numPr>
      </w:pPr>
      <w:r w:rsidRPr="00903254">
        <w:rPr>
          <w:rStyle w:val="Strong"/>
          <w:rFonts w:cs="Arial"/>
          <w:b w:val="0"/>
          <w:bCs w:val="0"/>
          <w:bdr w:val="none" w:sz="0" w:space="0" w:color="auto" w:frame="1"/>
        </w:rPr>
        <w:t>Visualize &amp; Analyse Customer Data at below levels</w:t>
      </w:r>
    </w:p>
    <w:p w14:paraId="2E58E97D" w14:textId="77777777" w:rsidR="00903254" w:rsidRPr="00903254" w:rsidRDefault="00903254" w:rsidP="00903254">
      <w:pPr>
        <w:pStyle w:val="ListParagraph"/>
        <w:numPr>
          <w:ilvl w:val="0"/>
          <w:numId w:val="3"/>
        </w:numPr>
      </w:pPr>
      <w:r w:rsidRPr="00903254">
        <w:rPr>
          <w:rStyle w:val="Strong"/>
          <w:rFonts w:cs="Arial"/>
          <w:b w:val="0"/>
          <w:bCs w:val="0"/>
          <w:bdr w:val="none" w:sz="0" w:space="0" w:color="auto" w:frame="1"/>
        </w:rPr>
        <w:t>Demographic</w:t>
      </w:r>
    </w:p>
    <w:p w14:paraId="24022FFC" w14:textId="77777777" w:rsidR="00903254" w:rsidRPr="00903254" w:rsidRDefault="00903254" w:rsidP="00903254">
      <w:pPr>
        <w:pStyle w:val="ListParagraph"/>
        <w:numPr>
          <w:ilvl w:val="0"/>
          <w:numId w:val="3"/>
        </w:numPr>
      </w:pPr>
      <w:r w:rsidRPr="00903254">
        <w:rPr>
          <w:rStyle w:val="Strong"/>
          <w:rFonts w:cs="Arial"/>
          <w:b w:val="0"/>
          <w:bCs w:val="0"/>
          <w:bdr w:val="none" w:sz="0" w:space="0" w:color="auto" w:frame="1"/>
        </w:rPr>
        <w:t>Geographic</w:t>
      </w:r>
    </w:p>
    <w:p w14:paraId="02F7ACA5" w14:textId="77777777" w:rsidR="00903254" w:rsidRPr="00903254" w:rsidRDefault="00903254" w:rsidP="00903254">
      <w:pPr>
        <w:pStyle w:val="ListParagraph"/>
        <w:numPr>
          <w:ilvl w:val="0"/>
          <w:numId w:val="3"/>
        </w:numPr>
      </w:pPr>
      <w:r w:rsidRPr="00903254">
        <w:rPr>
          <w:rStyle w:val="Strong"/>
          <w:rFonts w:cs="Arial"/>
          <w:b w:val="0"/>
          <w:bCs w:val="0"/>
          <w:bdr w:val="none" w:sz="0" w:space="0" w:color="auto" w:frame="1"/>
        </w:rPr>
        <w:t>Payment &amp; Account Info</w:t>
      </w:r>
    </w:p>
    <w:p w14:paraId="72A6DE1A" w14:textId="77777777" w:rsidR="00903254" w:rsidRPr="00903254" w:rsidRDefault="00903254" w:rsidP="00903254">
      <w:pPr>
        <w:pStyle w:val="ListParagraph"/>
        <w:numPr>
          <w:ilvl w:val="0"/>
          <w:numId w:val="3"/>
        </w:numPr>
      </w:pPr>
      <w:r w:rsidRPr="00903254">
        <w:rPr>
          <w:rStyle w:val="Strong"/>
          <w:rFonts w:cs="Arial"/>
          <w:b w:val="0"/>
          <w:bCs w:val="0"/>
          <w:bdr w:val="none" w:sz="0" w:space="0" w:color="auto" w:frame="1"/>
        </w:rPr>
        <w:t>Services</w:t>
      </w:r>
    </w:p>
    <w:p w14:paraId="06A37314" w14:textId="77777777" w:rsidR="00903254" w:rsidRPr="00903254" w:rsidRDefault="00903254" w:rsidP="00903254">
      <w:pPr>
        <w:pStyle w:val="ListParagraph"/>
        <w:numPr>
          <w:ilvl w:val="0"/>
          <w:numId w:val="3"/>
        </w:numPr>
      </w:pPr>
      <w:r w:rsidRPr="00903254">
        <w:rPr>
          <w:rStyle w:val="Strong"/>
          <w:rFonts w:cs="Arial"/>
          <w:b w:val="0"/>
          <w:bCs w:val="0"/>
          <w:bdr w:val="none" w:sz="0" w:space="0" w:color="auto" w:frame="1"/>
        </w:rPr>
        <w:t>Study Churner Profile &amp; Identify Areas for Implementing Marketing Campaigns</w:t>
      </w:r>
    </w:p>
    <w:p w14:paraId="726B8C5E" w14:textId="15A97B15" w:rsidR="00903254" w:rsidRPr="00903254" w:rsidRDefault="00903254" w:rsidP="00903254">
      <w:pPr>
        <w:pStyle w:val="ListParagraph"/>
        <w:numPr>
          <w:ilvl w:val="0"/>
          <w:numId w:val="3"/>
        </w:numPr>
      </w:pPr>
      <w:r w:rsidRPr="00903254">
        <w:rPr>
          <w:rStyle w:val="Strong"/>
          <w:rFonts w:cs="Arial"/>
          <w:b w:val="0"/>
          <w:bCs w:val="0"/>
          <w:bdr w:val="none" w:sz="0" w:space="0" w:color="auto" w:frame="1"/>
        </w:rPr>
        <w:t>Identify a Method to Predict Future Churners</w:t>
      </w:r>
      <w:r w:rsidRPr="00903254">
        <w:rPr>
          <w:rStyle w:val="zks-7"/>
          <w:rFonts w:ascii="Arial" w:eastAsiaTheme="majorEastAsia" w:hAnsi="Arial" w:cs="Arial"/>
          <w:color w:val="000000"/>
          <w:bdr w:val="none" w:sz="0" w:space="0" w:color="auto" w:frame="1"/>
        </w:rPr>
        <w:t> </w:t>
      </w:r>
    </w:p>
    <w:p w14:paraId="22F4DFC5" w14:textId="77777777" w:rsidR="00903254" w:rsidRPr="00903254" w:rsidRDefault="00903254" w:rsidP="00903254">
      <w:pPr>
        <w:pStyle w:val="Heading1"/>
      </w:pPr>
      <w:r w:rsidRPr="00903254">
        <w:rPr>
          <w:rStyle w:val="Strong"/>
          <w:b/>
          <w:bCs w:val="0"/>
        </w:rPr>
        <w:t>Metrics Required</w:t>
      </w:r>
    </w:p>
    <w:p w14:paraId="27395884" w14:textId="77777777" w:rsidR="00903254" w:rsidRPr="00903254" w:rsidRDefault="00903254" w:rsidP="00903254">
      <w:pPr>
        <w:pStyle w:val="ListParagraph"/>
        <w:numPr>
          <w:ilvl w:val="0"/>
          <w:numId w:val="4"/>
        </w:numPr>
        <w:rPr>
          <w:b/>
          <w:bCs/>
        </w:rPr>
      </w:pPr>
      <w:r w:rsidRPr="00903254">
        <w:rPr>
          <w:rStyle w:val="Strong"/>
          <w:rFonts w:cs="Arial"/>
          <w:b w:val="0"/>
          <w:bCs w:val="0"/>
          <w:bdr w:val="none" w:sz="0" w:space="0" w:color="auto" w:frame="1"/>
        </w:rPr>
        <w:t>Total Customers</w:t>
      </w:r>
    </w:p>
    <w:p w14:paraId="5E059286" w14:textId="77777777" w:rsidR="00903254" w:rsidRPr="00903254" w:rsidRDefault="00903254" w:rsidP="00903254">
      <w:pPr>
        <w:pStyle w:val="ListParagraph"/>
        <w:numPr>
          <w:ilvl w:val="0"/>
          <w:numId w:val="4"/>
        </w:numPr>
        <w:rPr>
          <w:b/>
          <w:bCs/>
        </w:rPr>
      </w:pPr>
      <w:r w:rsidRPr="00903254">
        <w:rPr>
          <w:rStyle w:val="Strong"/>
          <w:rFonts w:cs="Arial"/>
          <w:b w:val="0"/>
          <w:bCs w:val="0"/>
          <w:bdr w:val="none" w:sz="0" w:space="0" w:color="auto" w:frame="1"/>
        </w:rPr>
        <w:t>Total Churn &amp; Churn Rate</w:t>
      </w:r>
    </w:p>
    <w:p w14:paraId="16D2FEF7" w14:textId="77777777" w:rsidR="00903254" w:rsidRPr="00903254" w:rsidRDefault="00903254" w:rsidP="00903254">
      <w:pPr>
        <w:pStyle w:val="ListParagraph"/>
        <w:numPr>
          <w:ilvl w:val="0"/>
          <w:numId w:val="4"/>
        </w:numPr>
        <w:rPr>
          <w:b/>
          <w:bCs/>
        </w:rPr>
      </w:pPr>
      <w:r w:rsidRPr="00903254">
        <w:rPr>
          <w:rStyle w:val="Strong"/>
          <w:rFonts w:cs="Arial"/>
          <w:b w:val="0"/>
          <w:bCs w:val="0"/>
          <w:bdr w:val="none" w:sz="0" w:space="0" w:color="auto" w:frame="1"/>
        </w:rPr>
        <w:t>New Joiners</w:t>
      </w:r>
    </w:p>
    <w:p w14:paraId="3033530B" w14:textId="04CFD3BB" w:rsidR="00821603" w:rsidRDefault="00821603"/>
    <w:p w14:paraId="33FA6CEC" w14:textId="77777777" w:rsidR="00821603" w:rsidRDefault="00821603">
      <w:pPr>
        <w:spacing w:line="278" w:lineRule="auto"/>
      </w:pPr>
      <w:r>
        <w:br w:type="page"/>
      </w:r>
    </w:p>
    <w:p w14:paraId="67ACC933" w14:textId="5F4E5641" w:rsidR="005C4C7B" w:rsidRDefault="004974BC" w:rsidP="005C4C7B">
      <w:pPr>
        <w:pStyle w:val="Heading1"/>
      </w:pPr>
      <w:r>
        <w:rPr>
          <w:rStyle w:val="Strong"/>
          <w:b/>
          <w:bCs w:val="0"/>
        </w:rPr>
        <w:lastRenderedPageBreak/>
        <w:t>Steps of the project</w:t>
      </w:r>
    </w:p>
    <w:p w14:paraId="6AAF9187" w14:textId="5B4FD8D3" w:rsidR="005C4C7B" w:rsidRDefault="005C4C7B" w:rsidP="005C4C7B">
      <w:pPr>
        <w:pStyle w:val="Heading2"/>
      </w:pPr>
      <w:r>
        <w:t>Step 1: ETL Process in SQL Server</w:t>
      </w:r>
    </w:p>
    <w:p w14:paraId="6C6EC660" w14:textId="329D2386" w:rsidR="005C4C7B" w:rsidRDefault="005C4C7B" w:rsidP="005C4C7B">
      <w:pPr>
        <w:pStyle w:val="ListParagraph"/>
        <w:numPr>
          <w:ilvl w:val="0"/>
          <w:numId w:val="6"/>
        </w:numPr>
        <w:ind w:left="360"/>
      </w:pPr>
      <w:r>
        <w:t xml:space="preserve">Data Loading: </w:t>
      </w:r>
    </w:p>
    <w:p w14:paraId="280D72E9" w14:textId="094B2CD5" w:rsidR="005C4C7B" w:rsidRDefault="005C4C7B" w:rsidP="005C4C7B">
      <w:pPr>
        <w:pStyle w:val="ListParagraph"/>
        <w:numPr>
          <w:ilvl w:val="0"/>
          <w:numId w:val="8"/>
        </w:numPr>
      </w:pPr>
      <w:r>
        <w:t>Load the source data into SQL Server, leveraging its robustness for recurring data loads and maintaining data integrity.</w:t>
      </w:r>
    </w:p>
    <w:p w14:paraId="26FE2100" w14:textId="340DBC03" w:rsidR="005C4C7B" w:rsidRDefault="005C4C7B" w:rsidP="005C4C7B">
      <w:pPr>
        <w:pStyle w:val="ListParagraph"/>
        <w:numPr>
          <w:ilvl w:val="0"/>
          <w:numId w:val="6"/>
        </w:numPr>
        <w:ind w:left="360"/>
      </w:pPr>
      <w:r>
        <w:t xml:space="preserve">Data Exploration: </w:t>
      </w:r>
    </w:p>
    <w:p w14:paraId="7E44B3FE" w14:textId="61FD9C81" w:rsidR="005C4C7B" w:rsidRDefault="005C4C7B" w:rsidP="005C4C7B">
      <w:pPr>
        <w:pStyle w:val="ListParagraph"/>
        <w:numPr>
          <w:ilvl w:val="0"/>
          <w:numId w:val="8"/>
        </w:numPr>
      </w:pPr>
      <w:r>
        <w:t xml:space="preserve">Distinct Values: Identify distinct values and their distribution across different fields such as Gender, Contract, </w:t>
      </w:r>
      <w:proofErr w:type="spellStart"/>
      <w:r>
        <w:t>Customer_Status</w:t>
      </w:r>
      <w:proofErr w:type="spellEnd"/>
      <w:r>
        <w:t>, and State using SQL queries.</w:t>
      </w:r>
    </w:p>
    <w:p w14:paraId="7C009F98" w14:textId="5969FB98" w:rsidR="005C4C7B" w:rsidRDefault="005C4C7B" w:rsidP="005C4C7B">
      <w:pPr>
        <w:pStyle w:val="ListParagraph"/>
        <w:numPr>
          <w:ilvl w:val="0"/>
          <w:numId w:val="8"/>
        </w:numPr>
      </w:pPr>
      <w:r>
        <w:t>Null Values: Identify the count of null values for each column to understand data completeness.</w:t>
      </w:r>
    </w:p>
    <w:p w14:paraId="3EF79762" w14:textId="432E4836" w:rsidR="005C4C7B" w:rsidRDefault="005C4C7B" w:rsidP="005C4C7B">
      <w:pPr>
        <w:pStyle w:val="ListParagraph"/>
        <w:numPr>
          <w:ilvl w:val="0"/>
          <w:numId w:val="6"/>
        </w:numPr>
        <w:ind w:left="360"/>
      </w:pPr>
      <w:r>
        <w:t>Data Cleaning:</w:t>
      </w:r>
    </w:p>
    <w:p w14:paraId="3B776C89" w14:textId="2D68C2F5" w:rsidR="005C4C7B" w:rsidRDefault="005C4C7B" w:rsidP="005C4C7B">
      <w:pPr>
        <w:pStyle w:val="ListParagraph"/>
        <w:numPr>
          <w:ilvl w:val="0"/>
          <w:numId w:val="11"/>
        </w:numPr>
        <w:ind w:left="720"/>
      </w:pPr>
      <w:r>
        <w:t>Replace null values with appropriate defaults using `ISNULL` function.</w:t>
      </w:r>
    </w:p>
    <w:p w14:paraId="56BD82C9" w14:textId="5498FF0A" w:rsidR="005C4C7B" w:rsidRDefault="005C4C7B" w:rsidP="005C4C7B">
      <w:pPr>
        <w:pStyle w:val="ListParagraph"/>
        <w:numPr>
          <w:ilvl w:val="0"/>
          <w:numId w:val="11"/>
        </w:numPr>
        <w:ind w:left="720"/>
      </w:pPr>
      <w:r>
        <w:t>Insert cleaned data into the production table `</w:t>
      </w:r>
      <w:proofErr w:type="spellStart"/>
      <w:r>
        <w:t>prod_Churn</w:t>
      </w:r>
      <w:proofErr w:type="spellEnd"/>
      <w:r>
        <w:t>`.</w:t>
      </w:r>
    </w:p>
    <w:p w14:paraId="3F4F4FC8" w14:textId="58563EC4" w:rsidR="005C4C7B" w:rsidRDefault="005C4C7B" w:rsidP="005C4C7B">
      <w:pPr>
        <w:pStyle w:val="ListParagraph"/>
        <w:numPr>
          <w:ilvl w:val="0"/>
          <w:numId w:val="6"/>
        </w:numPr>
        <w:ind w:left="360"/>
      </w:pPr>
      <w:r>
        <w:t>Views for Power BI:</w:t>
      </w:r>
    </w:p>
    <w:p w14:paraId="07DF9168" w14:textId="17DBAB10" w:rsidR="005C4C7B" w:rsidRDefault="005C4C7B" w:rsidP="005C4C7B">
      <w:pPr>
        <w:pStyle w:val="ListParagraph"/>
        <w:numPr>
          <w:ilvl w:val="0"/>
          <w:numId w:val="13"/>
        </w:numPr>
        <w:ind w:left="720"/>
      </w:pPr>
      <w:r>
        <w:t>Create views `</w:t>
      </w:r>
      <w:proofErr w:type="spellStart"/>
      <w:r>
        <w:t>vw_ChurnData</w:t>
      </w:r>
      <w:proofErr w:type="spellEnd"/>
      <w:r>
        <w:t>` and `</w:t>
      </w:r>
      <w:proofErr w:type="spellStart"/>
      <w:r>
        <w:t>vw_JoinData</w:t>
      </w:r>
      <w:proofErr w:type="spellEnd"/>
      <w:r>
        <w:t>` for filtering data based on `</w:t>
      </w:r>
      <w:proofErr w:type="spellStart"/>
      <w:r>
        <w:t>Customer_Status</w:t>
      </w:r>
      <w:proofErr w:type="spellEnd"/>
      <w:r>
        <w:t>` (Churned, Stayed, Joined).</w:t>
      </w:r>
    </w:p>
    <w:p w14:paraId="26DA082B" w14:textId="6192085F" w:rsidR="005C4C7B" w:rsidRDefault="005C4C7B" w:rsidP="005C4C7B">
      <w:pPr>
        <w:pStyle w:val="Heading2"/>
      </w:pPr>
      <w:r>
        <w:t>Step 2: Power BI Transformation</w:t>
      </w:r>
    </w:p>
    <w:p w14:paraId="157814BE" w14:textId="073FF3A5" w:rsidR="005C4C7B" w:rsidRDefault="005C4C7B" w:rsidP="005C4C7B">
      <w:pPr>
        <w:pStyle w:val="ListParagraph"/>
        <w:numPr>
          <w:ilvl w:val="0"/>
          <w:numId w:val="15"/>
        </w:numPr>
        <w:ind w:left="360"/>
      </w:pPr>
      <w:r>
        <w:t>New Column Addition:</w:t>
      </w:r>
    </w:p>
    <w:p w14:paraId="3AC07C90" w14:textId="65034323" w:rsidR="005C4C7B" w:rsidRDefault="005C4C7B" w:rsidP="005C4C7B">
      <w:pPr>
        <w:pStyle w:val="ListParagraph"/>
        <w:numPr>
          <w:ilvl w:val="1"/>
          <w:numId w:val="16"/>
        </w:numPr>
        <w:ind w:left="720"/>
      </w:pPr>
      <w:r>
        <w:t xml:space="preserve">Churn Status: Add a column to indicate churn status (1 if </w:t>
      </w:r>
      <w:proofErr w:type="gramStart"/>
      <w:r>
        <w:t>Churned</w:t>
      </w:r>
      <w:proofErr w:type="gramEnd"/>
      <w:r>
        <w:t>, else 0).</w:t>
      </w:r>
    </w:p>
    <w:p w14:paraId="53C3F9C5" w14:textId="2141BB50" w:rsidR="005C4C7B" w:rsidRDefault="005C4C7B" w:rsidP="005C4C7B">
      <w:pPr>
        <w:pStyle w:val="ListParagraph"/>
        <w:numPr>
          <w:ilvl w:val="1"/>
          <w:numId w:val="16"/>
        </w:numPr>
        <w:ind w:left="720"/>
      </w:pPr>
      <w:r>
        <w:t>Monthly Charge Range: Categorize `</w:t>
      </w:r>
      <w:proofErr w:type="spellStart"/>
      <w:r>
        <w:t>Monthly_Charge</w:t>
      </w:r>
      <w:proofErr w:type="spellEnd"/>
      <w:r>
        <w:t xml:space="preserve">` into ranges for better visualization.  </w:t>
      </w:r>
    </w:p>
    <w:p w14:paraId="2051DEBF" w14:textId="4791B330" w:rsidR="005C4C7B" w:rsidRDefault="005C4C7B" w:rsidP="005C4C7B">
      <w:pPr>
        <w:pStyle w:val="ListParagraph"/>
        <w:numPr>
          <w:ilvl w:val="0"/>
          <w:numId w:val="16"/>
        </w:numPr>
        <w:ind w:left="360"/>
      </w:pPr>
      <w:r>
        <w:t>Age Group Mapping:</w:t>
      </w:r>
    </w:p>
    <w:p w14:paraId="7C75E111" w14:textId="77777777" w:rsidR="005C4C7B" w:rsidRDefault="005C4C7B" w:rsidP="005C4C7B">
      <w:pPr>
        <w:pStyle w:val="ListParagraph"/>
        <w:numPr>
          <w:ilvl w:val="1"/>
          <w:numId w:val="18"/>
        </w:numPr>
        <w:ind w:left="720"/>
      </w:pPr>
      <w:r>
        <w:t>Create a new table `</w:t>
      </w:r>
      <w:proofErr w:type="spellStart"/>
      <w:r>
        <w:t>mapping_AgeGrp</w:t>
      </w:r>
      <w:proofErr w:type="spellEnd"/>
      <w:r>
        <w:t>` with age groups and a sorting column for easy visualization.</w:t>
      </w:r>
    </w:p>
    <w:p w14:paraId="1E92DDB1" w14:textId="0B14114D" w:rsidR="005C4C7B" w:rsidRDefault="005C4C7B" w:rsidP="005C4C7B">
      <w:pPr>
        <w:pStyle w:val="ListParagraph"/>
        <w:numPr>
          <w:ilvl w:val="0"/>
          <w:numId w:val="16"/>
        </w:numPr>
        <w:ind w:left="360"/>
      </w:pPr>
      <w:r>
        <w:t>Tenure Group Mapping:</w:t>
      </w:r>
    </w:p>
    <w:p w14:paraId="1D307445" w14:textId="73D25077" w:rsidR="005C4C7B" w:rsidRDefault="005C4C7B" w:rsidP="005C4C7B">
      <w:pPr>
        <w:pStyle w:val="ListParagraph"/>
        <w:numPr>
          <w:ilvl w:val="1"/>
          <w:numId w:val="20"/>
        </w:numPr>
        <w:ind w:left="720"/>
      </w:pPr>
      <w:r>
        <w:t>Create a new table `</w:t>
      </w:r>
      <w:proofErr w:type="spellStart"/>
      <w:r>
        <w:t>mapping_TenureGrp</w:t>
      </w:r>
      <w:proofErr w:type="spellEnd"/>
      <w:r>
        <w:t>` with tenure groups and a sorting column.</w:t>
      </w:r>
    </w:p>
    <w:p w14:paraId="66E92BEC" w14:textId="498F3346" w:rsidR="005C4C7B" w:rsidRDefault="005C4C7B" w:rsidP="005C4C7B">
      <w:pPr>
        <w:pStyle w:val="ListParagraph"/>
        <w:numPr>
          <w:ilvl w:val="0"/>
          <w:numId w:val="16"/>
        </w:numPr>
        <w:ind w:left="360"/>
      </w:pPr>
      <w:r>
        <w:t>Service Unpivoting:</w:t>
      </w:r>
    </w:p>
    <w:p w14:paraId="1A46D7B3" w14:textId="251E267D" w:rsidR="005C4C7B" w:rsidRDefault="005C4C7B" w:rsidP="005C4C7B">
      <w:pPr>
        <w:pStyle w:val="ListParagraph"/>
        <w:numPr>
          <w:ilvl w:val="1"/>
          <w:numId w:val="21"/>
        </w:numPr>
        <w:ind w:left="720"/>
      </w:pPr>
      <w:r>
        <w:t>Unpivot service columns in `</w:t>
      </w:r>
      <w:proofErr w:type="spellStart"/>
      <w:r>
        <w:t>prod_Services</w:t>
      </w:r>
      <w:proofErr w:type="spellEnd"/>
      <w:r>
        <w:t>` for a normalized view of services and their status.</w:t>
      </w:r>
    </w:p>
    <w:p w14:paraId="30AAC1A7" w14:textId="4F38140F" w:rsidR="005C4C7B" w:rsidRDefault="005C4C7B" w:rsidP="005C4C7B">
      <w:pPr>
        <w:pStyle w:val="Heading2"/>
      </w:pPr>
      <w:r>
        <w:t>Step 3: Power BI Measures</w:t>
      </w:r>
    </w:p>
    <w:p w14:paraId="21D3F784" w14:textId="6EE0F3AE" w:rsidR="005C4C7B" w:rsidRDefault="005C4C7B" w:rsidP="005C4C7B">
      <w:pPr>
        <w:spacing w:after="0"/>
      </w:pPr>
      <w:r>
        <w:t>Key Measures:</w:t>
      </w:r>
    </w:p>
    <w:p w14:paraId="5BCB403E" w14:textId="663BA9C7" w:rsidR="005C4C7B" w:rsidRDefault="005C4C7B" w:rsidP="005C4C7B">
      <w:pPr>
        <w:pStyle w:val="ListParagraph"/>
        <w:numPr>
          <w:ilvl w:val="1"/>
          <w:numId w:val="23"/>
        </w:numPr>
        <w:ind w:left="720"/>
      </w:pPr>
      <w:r>
        <w:t>Total Customers: Count of unique customers.</w:t>
      </w:r>
    </w:p>
    <w:p w14:paraId="1F6C7AB2" w14:textId="1DC10A95" w:rsidR="005C4C7B" w:rsidRDefault="005C4C7B" w:rsidP="005C4C7B">
      <w:pPr>
        <w:pStyle w:val="ListParagraph"/>
        <w:numPr>
          <w:ilvl w:val="1"/>
          <w:numId w:val="23"/>
        </w:numPr>
        <w:ind w:left="720"/>
      </w:pPr>
      <w:r>
        <w:t>New Joiners: Count of new customers who joined.</w:t>
      </w:r>
    </w:p>
    <w:p w14:paraId="1FABAEEC" w14:textId="74BF3747" w:rsidR="005C4C7B" w:rsidRDefault="005C4C7B" w:rsidP="005C4C7B">
      <w:pPr>
        <w:pStyle w:val="ListParagraph"/>
        <w:numPr>
          <w:ilvl w:val="1"/>
          <w:numId w:val="23"/>
        </w:numPr>
        <w:ind w:left="720"/>
      </w:pPr>
      <w:r>
        <w:t>Total Churn: Sum of churn status.</w:t>
      </w:r>
    </w:p>
    <w:p w14:paraId="0D3035D8" w14:textId="6AE41578" w:rsidR="005C4C7B" w:rsidRDefault="005C4C7B" w:rsidP="005C4C7B">
      <w:pPr>
        <w:pStyle w:val="ListParagraph"/>
        <w:numPr>
          <w:ilvl w:val="1"/>
          <w:numId w:val="23"/>
        </w:numPr>
        <w:ind w:left="720"/>
      </w:pPr>
      <w:r>
        <w:t>Churn Rate: Ratio of total churn to total customers.</w:t>
      </w:r>
    </w:p>
    <w:p w14:paraId="0D8E5D96" w14:textId="4D7D0CCD" w:rsidR="005C4C7B" w:rsidRDefault="005C4C7B" w:rsidP="005C4C7B">
      <w:pPr>
        <w:pStyle w:val="Heading2"/>
      </w:pPr>
      <w:r>
        <w:lastRenderedPageBreak/>
        <w:t>Step 4: Power BI Visualization</w:t>
      </w:r>
    </w:p>
    <w:p w14:paraId="29A90D39" w14:textId="638C1FC2" w:rsidR="005C4C7B" w:rsidRDefault="005C4C7B" w:rsidP="005C4C7B">
      <w:pPr>
        <w:spacing w:after="0" w:line="360" w:lineRule="auto"/>
      </w:pPr>
      <w:r>
        <w:t>Summary Page:</w:t>
      </w:r>
    </w:p>
    <w:p w14:paraId="556D135B" w14:textId="70A66D0A" w:rsidR="005C4C7B" w:rsidRDefault="005C4C7B" w:rsidP="005C4C7B">
      <w:pPr>
        <w:pStyle w:val="ListParagraph"/>
        <w:numPr>
          <w:ilvl w:val="1"/>
          <w:numId w:val="25"/>
        </w:numPr>
        <w:ind w:left="720"/>
      </w:pPr>
      <w:r>
        <w:t>Top Card: Display total customers, new joiners, total churn, and churn rate percentage.</w:t>
      </w:r>
    </w:p>
    <w:p w14:paraId="548C671E" w14:textId="1D0EDB9E" w:rsidR="005C4C7B" w:rsidRDefault="005C4C7B" w:rsidP="005C4C7B">
      <w:pPr>
        <w:pStyle w:val="ListParagraph"/>
        <w:numPr>
          <w:ilvl w:val="1"/>
          <w:numId w:val="25"/>
        </w:numPr>
        <w:ind w:left="720"/>
      </w:pPr>
      <w:r>
        <w:t>Demographics: Visualize churn rate by gender and age group.</w:t>
      </w:r>
    </w:p>
    <w:p w14:paraId="295CDAAB" w14:textId="2F79B811" w:rsidR="005C4C7B" w:rsidRDefault="005C4C7B" w:rsidP="005C4C7B">
      <w:pPr>
        <w:pStyle w:val="ListParagraph"/>
        <w:numPr>
          <w:ilvl w:val="1"/>
          <w:numId w:val="25"/>
        </w:numPr>
        <w:ind w:left="720"/>
      </w:pPr>
      <w:r>
        <w:t>Account Info: Visualize churn rate by payment method, contract type, and tenure group.</w:t>
      </w:r>
    </w:p>
    <w:p w14:paraId="6A3D93C2" w14:textId="6AFDE5E2" w:rsidR="005C4C7B" w:rsidRDefault="005C4C7B" w:rsidP="005C4C7B">
      <w:pPr>
        <w:pStyle w:val="ListParagraph"/>
        <w:numPr>
          <w:ilvl w:val="1"/>
          <w:numId w:val="25"/>
        </w:numPr>
        <w:ind w:left="720"/>
      </w:pPr>
      <w:r>
        <w:t>Geographic: Display top 5 states by churn rate.</w:t>
      </w:r>
    </w:p>
    <w:p w14:paraId="575A57CF" w14:textId="50722C8F" w:rsidR="005C4C7B" w:rsidRDefault="005C4C7B" w:rsidP="005C4C7B">
      <w:pPr>
        <w:pStyle w:val="ListParagraph"/>
        <w:numPr>
          <w:ilvl w:val="1"/>
          <w:numId w:val="25"/>
        </w:numPr>
        <w:ind w:left="720"/>
      </w:pPr>
      <w:r>
        <w:t>Churn Distribution: Visualize churn category and reasons.</w:t>
      </w:r>
    </w:p>
    <w:p w14:paraId="323295EA" w14:textId="09CA4B97" w:rsidR="005C4C7B" w:rsidRDefault="005C4C7B" w:rsidP="005C4C7B">
      <w:pPr>
        <w:pStyle w:val="ListParagraph"/>
        <w:numPr>
          <w:ilvl w:val="1"/>
          <w:numId w:val="25"/>
        </w:numPr>
        <w:ind w:left="720"/>
      </w:pPr>
      <w:r>
        <w:t>Service Used: Visualize churn rate by internet type and other services.</w:t>
      </w:r>
    </w:p>
    <w:p w14:paraId="59ADF059" w14:textId="25CDC560" w:rsidR="005C4C7B" w:rsidRDefault="005C4C7B" w:rsidP="005C4C7B">
      <w:pPr>
        <w:spacing w:after="0" w:line="360" w:lineRule="auto"/>
      </w:pPr>
      <w:r>
        <w:t>Churn Reason Page:</w:t>
      </w:r>
    </w:p>
    <w:p w14:paraId="3B304161" w14:textId="4608A40B" w:rsidR="005C4C7B" w:rsidRDefault="005C4C7B" w:rsidP="005C4C7B">
      <w:pPr>
        <w:pStyle w:val="ListParagraph"/>
        <w:numPr>
          <w:ilvl w:val="1"/>
          <w:numId w:val="15"/>
        </w:numPr>
        <w:ind w:left="720"/>
      </w:pPr>
      <w:r>
        <w:t>Display churn reasons and total churn.</w:t>
      </w:r>
    </w:p>
    <w:p w14:paraId="4549046D" w14:textId="39EFE963" w:rsidR="005C4C7B" w:rsidRDefault="005C4C7B" w:rsidP="005C4C7B">
      <w:pPr>
        <w:pStyle w:val="Heading2"/>
      </w:pPr>
      <w:r>
        <w:t>Step 5: Predict Customer Churn</w:t>
      </w:r>
    </w:p>
    <w:p w14:paraId="1D3B94E7" w14:textId="739E236F" w:rsidR="005C4C7B" w:rsidRDefault="005C4C7B" w:rsidP="005C4C7B">
      <w:pPr>
        <w:spacing w:after="0"/>
      </w:pPr>
      <w:r>
        <w:t>Data Preparation for ML Model:</w:t>
      </w:r>
    </w:p>
    <w:p w14:paraId="60855105" w14:textId="71F2B5DA" w:rsidR="005C4C7B" w:rsidRDefault="005C4C7B" w:rsidP="005C4C7B">
      <w:pPr>
        <w:pStyle w:val="ListParagraph"/>
        <w:numPr>
          <w:ilvl w:val="1"/>
          <w:numId w:val="15"/>
        </w:numPr>
        <w:ind w:left="720"/>
      </w:pPr>
      <w:r>
        <w:t>Import views (`</w:t>
      </w:r>
      <w:proofErr w:type="spellStart"/>
      <w:r>
        <w:t>vw_ChurnData</w:t>
      </w:r>
      <w:proofErr w:type="spellEnd"/>
      <w:r>
        <w:t>` and `</w:t>
      </w:r>
      <w:proofErr w:type="spellStart"/>
      <w:r>
        <w:t>vw_JoinData</w:t>
      </w:r>
      <w:proofErr w:type="spellEnd"/>
      <w:r>
        <w:t>`) into an Excel file named `</w:t>
      </w:r>
      <w:proofErr w:type="spellStart"/>
      <w:r>
        <w:t>Prediction_Data</w:t>
      </w:r>
      <w:proofErr w:type="spellEnd"/>
      <w:r>
        <w:t xml:space="preserve">`.  </w:t>
      </w:r>
    </w:p>
    <w:p w14:paraId="75822573" w14:textId="07B74154" w:rsidR="005C4C7B" w:rsidRDefault="005C4C7B" w:rsidP="005C4C7B">
      <w:pPr>
        <w:spacing w:after="0"/>
      </w:pPr>
      <w:r>
        <w:t>Random Forest Model:</w:t>
      </w:r>
    </w:p>
    <w:p w14:paraId="1CE3978D" w14:textId="2AFE5A3A" w:rsidR="005C4C7B" w:rsidRDefault="005C4C7B" w:rsidP="005C4C7B">
      <w:pPr>
        <w:pStyle w:val="ListParagraph"/>
        <w:numPr>
          <w:ilvl w:val="2"/>
          <w:numId w:val="27"/>
        </w:numPr>
        <w:ind w:left="720"/>
      </w:pPr>
      <w:r>
        <w:t>Importing Libraries &amp; Data Load: Use appropriate Python libraries to load the data.</w:t>
      </w:r>
    </w:p>
    <w:p w14:paraId="6239CFEA" w14:textId="5760F18D" w:rsidR="005C4C7B" w:rsidRDefault="005C4C7B" w:rsidP="005C4C7B">
      <w:pPr>
        <w:pStyle w:val="ListParagraph"/>
        <w:numPr>
          <w:ilvl w:val="2"/>
          <w:numId w:val="27"/>
        </w:numPr>
        <w:ind w:left="720"/>
      </w:pPr>
      <w:r>
        <w:t xml:space="preserve">Data Preprocessing: Clean and prepare the data for </w:t>
      </w:r>
      <w:proofErr w:type="spellStart"/>
      <w:r>
        <w:t>modeling</w:t>
      </w:r>
      <w:proofErr w:type="spellEnd"/>
      <w:r>
        <w:t>.</w:t>
      </w:r>
    </w:p>
    <w:p w14:paraId="5EEA4016" w14:textId="03329AE1" w:rsidR="005C4C7B" w:rsidRDefault="005C4C7B" w:rsidP="005C4C7B">
      <w:pPr>
        <w:pStyle w:val="ListParagraph"/>
        <w:numPr>
          <w:ilvl w:val="2"/>
          <w:numId w:val="27"/>
        </w:numPr>
        <w:ind w:left="720"/>
      </w:pPr>
      <w:r>
        <w:t>Train Random Forest Model: Train the model on historical data.</w:t>
      </w:r>
    </w:p>
    <w:p w14:paraId="5BA98467" w14:textId="7D084F93" w:rsidR="005C4C7B" w:rsidRDefault="005C4C7B" w:rsidP="005C4C7B">
      <w:pPr>
        <w:pStyle w:val="ListParagraph"/>
        <w:numPr>
          <w:ilvl w:val="2"/>
          <w:numId w:val="27"/>
        </w:numPr>
        <w:ind w:left="720"/>
      </w:pPr>
      <w:r>
        <w:t>Evaluate Model: Assess the model's performance.</w:t>
      </w:r>
    </w:p>
    <w:p w14:paraId="41278581" w14:textId="541C5AA9" w:rsidR="005C4C7B" w:rsidRDefault="005C4C7B" w:rsidP="005C4C7B">
      <w:pPr>
        <w:pStyle w:val="ListParagraph"/>
        <w:numPr>
          <w:ilvl w:val="2"/>
          <w:numId w:val="27"/>
        </w:numPr>
        <w:ind w:left="720"/>
      </w:pPr>
      <w:r>
        <w:t>Use Model for Prediction: Apply the model to predict churn on new data.</w:t>
      </w:r>
    </w:p>
    <w:p w14:paraId="2439737E" w14:textId="49C9466A" w:rsidR="005C4C7B" w:rsidRDefault="005C4C7B" w:rsidP="005C4C7B">
      <w:pPr>
        <w:pStyle w:val="Heading2"/>
      </w:pPr>
      <w:r>
        <w:t>Step 6: Power BI Visualization of Predicted Data</w:t>
      </w:r>
    </w:p>
    <w:p w14:paraId="4B106324" w14:textId="26CDAECF" w:rsidR="005C4C7B" w:rsidRDefault="005C4C7B" w:rsidP="005C4C7B">
      <w:pPr>
        <w:spacing w:after="0"/>
      </w:pPr>
      <w:r>
        <w:t>Import Predicted Data:</w:t>
      </w:r>
    </w:p>
    <w:p w14:paraId="0ED64911" w14:textId="0EEBD32E" w:rsidR="005C4C7B" w:rsidRDefault="005C4C7B" w:rsidP="005C4C7B">
      <w:pPr>
        <w:pStyle w:val="ListParagraph"/>
        <w:numPr>
          <w:ilvl w:val="2"/>
          <w:numId w:val="15"/>
        </w:numPr>
        <w:ind w:left="720"/>
      </w:pPr>
      <w:r>
        <w:t xml:space="preserve">Load predicted churn data into SQL Server or import the CSV into Power BI.  </w:t>
      </w:r>
    </w:p>
    <w:p w14:paraId="4DBDDB81" w14:textId="3BB807A0" w:rsidR="005C4C7B" w:rsidRDefault="005C4C7B" w:rsidP="005C4C7B">
      <w:pPr>
        <w:spacing w:after="0"/>
      </w:pPr>
      <w:r>
        <w:t>Create Measures:</w:t>
      </w:r>
    </w:p>
    <w:p w14:paraId="079AC4E6" w14:textId="57446671" w:rsidR="005C4C7B" w:rsidRDefault="005C4C7B" w:rsidP="005C4C7B">
      <w:pPr>
        <w:pStyle w:val="ListParagraph"/>
        <w:numPr>
          <w:ilvl w:val="2"/>
          <w:numId w:val="15"/>
        </w:numPr>
        <w:ind w:left="720"/>
      </w:pPr>
      <w:r>
        <w:t>Count Predicted Churner: Count of predicted churners.</w:t>
      </w:r>
    </w:p>
    <w:p w14:paraId="741518B4" w14:textId="368476B6" w:rsidR="005C4C7B" w:rsidRDefault="005C4C7B" w:rsidP="005C4C7B">
      <w:pPr>
        <w:pStyle w:val="ListParagraph"/>
        <w:numPr>
          <w:ilvl w:val="2"/>
          <w:numId w:val="15"/>
        </w:numPr>
        <w:ind w:left="720"/>
      </w:pPr>
      <w:r>
        <w:t>Title Predicted Churners: Display title with count of predicted churners.</w:t>
      </w:r>
    </w:p>
    <w:p w14:paraId="6861A394" w14:textId="3257170D" w:rsidR="005C4C7B" w:rsidRDefault="005C4C7B" w:rsidP="005C4C7B">
      <w:pPr>
        <w:spacing w:after="0"/>
      </w:pPr>
      <w:r>
        <w:t>Churn Prediction Page:</w:t>
      </w:r>
    </w:p>
    <w:p w14:paraId="04CD5E14" w14:textId="34C1EBFA" w:rsidR="005C4C7B" w:rsidRDefault="005C4C7B" w:rsidP="005C4C7B">
      <w:pPr>
        <w:pStyle w:val="ListParagraph"/>
        <w:numPr>
          <w:ilvl w:val="2"/>
          <w:numId w:val="15"/>
        </w:numPr>
        <w:ind w:left="720"/>
      </w:pPr>
      <w:r>
        <w:t>Right Side Grid: Display customer details like Customer ID, Monthly Charge, Total Revenue, Total Refunds, Number of Referrals.</w:t>
      </w:r>
    </w:p>
    <w:p w14:paraId="559EDBAA" w14:textId="7FDB56BC" w:rsidR="005C4C7B" w:rsidRDefault="005C4C7B" w:rsidP="005C4C7B">
      <w:pPr>
        <w:pStyle w:val="ListParagraph"/>
        <w:numPr>
          <w:ilvl w:val="2"/>
          <w:numId w:val="15"/>
        </w:numPr>
        <w:ind w:left="720"/>
      </w:pPr>
      <w:r>
        <w:t>Demographic: Visualize churn count by gender, age group, and marital status.</w:t>
      </w:r>
    </w:p>
    <w:p w14:paraId="4A5DDDA7" w14:textId="40F90F30" w:rsidR="005C4C7B" w:rsidRDefault="005C4C7B" w:rsidP="005C4C7B">
      <w:pPr>
        <w:pStyle w:val="ListParagraph"/>
        <w:numPr>
          <w:ilvl w:val="2"/>
          <w:numId w:val="15"/>
        </w:numPr>
        <w:ind w:left="720"/>
      </w:pPr>
      <w:r>
        <w:t>Account Info: Visualize churn count by payment method, contract type, and tenure group.</w:t>
      </w:r>
    </w:p>
    <w:p w14:paraId="28D61F39" w14:textId="03C86BD7" w:rsidR="005C4C7B" w:rsidRDefault="005C4C7B" w:rsidP="005C4C7B">
      <w:pPr>
        <w:pStyle w:val="ListParagraph"/>
        <w:numPr>
          <w:ilvl w:val="2"/>
          <w:numId w:val="15"/>
        </w:numPr>
        <w:ind w:left="720"/>
      </w:pPr>
      <w:r>
        <w:t>Geographic: Display churn count by state.</w:t>
      </w:r>
    </w:p>
    <w:p w14:paraId="3AFB1A7D" w14:textId="39788335" w:rsidR="004974BC" w:rsidRDefault="005C4C7B" w:rsidP="005C4C7B">
      <w:r>
        <w:lastRenderedPageBreak/>
        <w:t>This comprehensive approach ensures a thorough analysis of customer churn, from data loading and cleaning to visualization and prediction, providing valuable insights for business decisions.</w:t>
      </w:r>
    </w:p>
    <w:p w14:paraId="3A0623C3" w14:textId="77777777" w:rsidR="005C4C7B" w:rsidRPr="004974BC" w:rsidRDefault="005C4C7B" w:rsidP="005C4C7B"/>
    <w:sectPr w:rsidR="005C4C7B" w:rsidRPr="004974BC" w:rsidSect="00610FA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50984"/>
    <w:multiLevelType w:val="hybridMultilevel"/>
    <w:tmpl w:val="D1F8CE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453AAA"/>
    <w:multiLevelType w:val="hybridMultilevel"/>
    <w:tmpl w:val="5838DAF8"/>
    <w:lvl w:ilvl="0" w:tplc="08090001">
      <w:start w:val="1"/>
      <w:numFmt w:val="bullet"/>
      <w:lvlText w:val=""/>
      <w:lvlJc w:val="left"/>
      <w:pPr>
        <w:ind w:left="555" w:hanging="360"/>
      </w:pPr>
      <w:rPr>
        <w:rFonts w:ascii="Symbol" w:hAnsi="Symbol" w:hint="default"/>
      </w:rPr>
    </w:lvl>
    <w:lvl w:ilvl="1" w:tplc="FFFFFFFF" w:tentative="1">
      <w:start w:val="1"/>
      <w:numFmt w:val="bullet"/>
      <w:lvlText w:val="o"/>
      <w:lvlJc w:val="left"/>
      <w:pPr>
        <w:ind w:left="1275" w:hanging="360"/>
      </w:pPr>
      <w:rPr>
        <w:rFonts w:ascii="Courier New" w:hAnsi="Courier New" w:cs="Courier New" w:hint="default"/>
      </w:rPr>
    </w:lvl>
    <w:lvl w:ilvl="2" w:tplc="FFFFFFFF" w:tentative="1">
      <w:start w:val="1"/>
      <w:numFmt w:val="bullet"/>
      <w:lvlText w:val=""/>
      <w:lvlJc w:val="left"/>
      <w:pPr>
        <w:ind w:left="1995" w:hanging="360"/>
      </w:pPr>
      <w:rPr>
        <w:rFonts w:ascii="Wingdings" w:hAnsi="Wingdings" w:hint="default"/>
      </w:rPr>
    </w:lvl>
    <w:lvl w:ilvl="3" w:tplc="FFFFFFFF" w:tentative="1">
      <w:start w:val="1"/>
      <w:numFmt w:val="bullet"/>
      <w:lvlText w:val=""/>
      <w:lvlJc w:val="left"/>
      <w:pPr>
        <w:ind w:left="2715" w:hanging="360"/>
      </w:pPr>
      <w:rPr>
        <w:rFonts w:ascii="Symbol" w:hAnsi="Symbol" w:hint="default"/>
      </w:rPr>
    </w:lvl>
    <w:lvl w:ilvl="4" w:tplc="FFFFFFFF" w:tentative="1">
      <w:start w:val="1"/>
      <w:numFmt w:val="bullet"/>
      <w:lvlText w:val="o"/>
      <w:lvlJc w:val="left"/>
      <w:pPr>
        <w:ind w:left="3435" w:hanging="360"/>
      </w:pPr>
      <w:rPr>
        <w:rFonts w:ascii="Courier New" w:hAnsi="Courier New" w:cs="Courier New" w:hint="default"/>
      </w:rPr>
    </w:lvl>
    <w:lvl w:ilvl="5" w:tplc="FFFFFFFF" w:tentative="1">
      <w:start w:val="1"/>
      <w:numFmt w:val="bullet"/>
      <w:lvlText w:val=""/>
      <w:lvlJc w:val="left"/>
      <w:pPr>
        <w:ind w:left="4155" w:hanging="360"/>
      </w:pPr>
      <w:rPr>
        <w:rFonts w:ascii="Wingdings" w:hAnsi="Wingdings" w:hint="default"/>
      </w:rPr>
    </w:lvl>
    <w:lvl w:ilvl="6" w:tplc="FFFFFFFF" w:tentative="1">
      <w:start w:val="1"/>
      <w:numFmt w:val="bullet"/>
      <w:lvlText w:val=""/>
      <w:lvlJc w:val="left"/>
      <w:pPr>
        <w:ind w:left="4875" w:hanging="360"/>
      </w:pPr>
      <w:rPr>
        <w:rFonts w:ascii="Symbol" w:hAnsi="Symbol" w:hint="default"/>
      </w:rPr>
    </w:lvl>
    <w:lvl w:ilvl="7" w:tplc="FFFFFFFF" w:tentative="1">
      <w:start w:val="1"/>
      <w:numFmt w:val="bullet"/>
      <w:lvlText w:val="o"/>
      <w:lvlJc w:val="left"/>
      <w:pPr>
        <w:ind w:left="5595" w:hanging="360"/>
      </w:pPr>
      <w:rPr>
        <w:rFonts w:ascii="Courier New" w:hAnsi="Courier New" w:cs="Courier New" w:hint="default"/>
      </w:rPr>
    </w:lvl>
    <w:lvl w:ilvl="8" w:tplc="FFFFFFFF" w:tentative="1">
      <w:start w:val="1"/>
      <w:numFmt w:val="bullet"/>
      <w:lvlText w:val=""/>
      <w:lvlJc w:val="left"/>
      <w:pPr>
        <w:ind w:left="6315" w:hanging="360"/>
      </w:pPr>
      <w:rPr>
        <w:rFonts w:ascii="Wingdings" w:hAnsi="Wingdings" w:hint="default"/>
      </w:rPr>
    </w:lvl>
  </w:abstractNum>
  <w:abstractNum w:abstractNumId="2" w15:restartNumberingAfterBreak="0">
    <w:nsid w:val="0B4D29B6"/>
    <w:multiLevelType w:val="hybridMultilevel"/>
    <w:tmpl w:val="C528151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0C7949"/>
    <w:multiLevelType w:val="hybridMultilevel"/>
    <w:tmpl w:val="6E3C74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6E5426"/>
    <w:multiLevelType w:val="hybridMultilevel"/>
    <w:tmpl w:val="D7DE07AC"/>
    <w:lvl w:ilvl="0" w:tplc="6F14E2AE">
      <w:start w:val="3"/>
      <w:numFmt w:val="bullet"/>
      <w:lvlText w:val="-"/>
      <w:lvlJc w:val="left"/>
      <w:pPr>
        <w:ind w:left="555" w:hanging="360"/>
      </w:pPr>
      <w:rPr>
        <w:rFonts w:ascii="Arial Nova" w:eastAsiaTheme="minorHAnsi" w:hAnsi="Arial Nova" w:cstheme="minorBidi" w:hint="default"/>
      </w:rPr>
    </w:lvl>
    <w:lvl w:ilvl="1" w:tplc="08090003" w:tentative="1">
      <w:start w:val="1"/>
      <w:numFmt w:val="bullet"/>
      <w:lvlText w:val="o"/>
      <w:lvlJc w:val="left"/>
      <w:pPr>
        <w:ind w:left="1275" w:hanging="360"/>
      </w:pPr>
      <w:rPr>
        <w:rFonts w:ascii="Courier New" w:hAnsi="Courier New" w:cs="Courier New" w:hint="default"/>
      </w:rPr>
    </w:lvl>
    <w:lvl w:ilvl="2" w:tplc="08090005" w:tentative="1">
      <w:start w:val="1"/>
      <w:numFmt w:val="bullet"/>
      <w:lvlText w:val=""/>
      <w:lvlJc w:val="left"/>
      <w:pPr>
        <w:ind w:left="1995" w:hanging="360"/>
      </w:pPr>
      <w:rPr>
        <w:rFonts w:ascii="Wingdings" w:hAnsi="Wingdings" w:hint="default"/>
      </w:rPr>
    </w:lvl>
    <w:lvl w:ilvl="3" w:tplc="08090001" w:tentative="1">
      <w:start w:val="1"/>
      <w:numFmt w:val="bullet"/>
      <w:lvlText w:val=""/>
      <w:lvlJc w:val="left"/>
      <w:pPr>
        <w:ind w:left="2715" w:hanging="360"/>
      </w:pPr>
      <w:rPr>
        <w:rFonts w:ascii="Symbol" w:hAnsi="Symbol" w:hint="default"/>
      </w:rPr>
    </w:lvl>
    <w:lvl w:ilvl="4" w:tplc="08090003" w:tentative="1">
      <w:start w:val="1"/>
      <w:numFmt w:val="bullet"/>
      <w:lvlText w:val="o"/>
      <w:lvlJc w:val="left"/>
      <w:pPr>
        <w:ind w:left="3435" w:hanging="360"/>
      </w:pPr>
      <w:rPr>
        <w:rFonts w:ascii="Courier New" w:hAnsi="Courier New" w:cs="Courier New" w:hint="default"/>
      </w:rPr>
    </w:lvl>
    <w:lvl w:ilvl="5" w:tplc="08090005" w:tentative="1">
      <w:start w:val="1"/>
      <w:numFmt w:val="bullet"/>
      <w:lvlText w:val=""/>
      <w:lvlJc w:val="left"/>
      <w:pPr>
        <w:ind w:left="4155" w:hanging="360"/>
      </w:pPr>
      <w:rPr>
        <w:rFonts w:ascii="Wingdings" w:hAnsi="Wingdings" w:hint="default"/>
      </w:rPr>
    </w:lvl>
    <w:lvl w:ilvl="6" w:tplc="08090001" w:tentative="1">
      <w:start w:val="1"/>
      <w:numFmt w:val="bullet"/>
      <w:lvlText w:val=""/>
      <w:lvlJc w:val="left"/>
      <w:pPr>
        <w:ind w:left="4875" w:hanging="360"/>
      </w:pPr>
      <w:rPr>
        <w:rFonts w:ascii="Symbol" w:hAnsi="Symbol" w:hint="default"/>
      </w:rPr>
    </w:lvl>
    <w:lvl w:ilvl="7" w:tplc="08090003" w:tentative="1">
      <w:start w:val="1"/>
      <w:numFmt w:val="bullet"/>
      <w:lvlText w:val="o"/>
      <w:lvlJc w:val="left"/>
      <w:pPr>
        <w:ind w:left="5595" w:hanging="360"/>
      </w:pPr>
      <w:rPr>
        <w:rFonts w:ascii="Courier New" w:hAnsi="Courier New" w:cs="Courier New" w:hint="default"/>
      </w:rPr>
    </w:lvl>
    <w:lvl w:ilvl="8" w:tplc="08090005" w:tentative="1">
      <w:start w:val="1"/>
      <w:numFmt w:val="bullet"/>
      <w:lvlText w:val=""/>
      <w:lvlJc w:val="left"/>
      <w:pPr>
        <w:ind w:left="6315" w:hanging="360"/>
      </w:pPr>
      <w:rPr>
        <w:rFonts w:ascii="Wingdings" w:hAnsi="Wingdings" w:hint="default"/>
      </w:rPr>
    </w:lvl>
  </w:abstractNum>
  <w:abstractNum w:abstractNumId="5" w15:restartNumberingAfterBreak="0">
    <w:nsid w:val="1EAC628D"/>
    <w:multiLevelType w:val="hybridMultilevel"/>
    <w:tmpl w:val="2D20767A"/>
    <w:lvl w:ilvl="0" w:tplc="0809000D">
      <w:start w:val="1"/>
      <w:numFmt w:val="bullet"/>
      <w:lvlText w:val=""/>
      <w:lvlJc w:val="left"/>
      <w:pPr>
        <w:ind w:left="915" w:hanging="360"/>
      </w:pPr>
      <w:rPr>
        <w:rFonts w:ascii="Wingdings" w:hAnsi="Wingdings" w:hint="default"/>
      </w:rPr>
    </w:lvl>
    <w:lvl w:ilvl="1" w:tplc="08090003" w:tentative="1">
      <w:start w:val="1"/>
      <w:numFmt w:val="bullet"/>
      <w:lvlText w:val="o"/>
      <w:lvlJc w:val="left"/>
      <w:pPr>
        <w:ind w:left="1635" w:hanging="360"/>
      </w:pPr>
      <w:rPr>
        <w:rFonts w:ascii="Courier New" w:hAnsi="Courier New" w:cs="Courier New" w:hint="default"/>
      </w:rPr>
    </w:lvl>
    <w:lvl w:ilvl="2" w:tplc="08090005" w:tentative="1">
      <w:start w:val="1"/>
      <w:numFmt w:val="bullet"/>
      <w:lvlText w:val=""/>
      <w:lvlJc w:val="left"/>
      <w:pPr>
        <w:ind w:left="2355" w:hanging="360"/>
      </w:pPr>
      <w:rPr>
        <w:rFonts w:ascii="Wingdings" w:hAnsi="Wingdings" w:hint="default"/>
      </w:rPr>
    </w:lvl>
    <w:lvl w:ilvl="3" w:tplc="08090001" w:tentative="1">
      <w:start w:val="1"/>
      <w:numFmt w:val="bullet"/>
      <w:lvlText w:val=""/>
      <w:lvlJc w:val="left"/>
      <w:pPr>
        <w:ind w:left="3075" w:hanging="360"/>
      </w:pPr>
      <w:rPr>
        <w:rFonts w:ascii="Symbol" w:hAnsi="Symbol" w:hint="default"/>
      </w:rPr>
    </w:lvl>
    <w:lvl w:ilvl="4" w:tplc="08090003" w:tentative="1">
      <w:start w:val="1"/>
      <w:numFmt w:val="bullet"/>
      <w:lvlText w:val="o"/>
      <w:lvlJc w:val="left"/>
      <w:pPr>
        <w:ind w:left="3795" w:hanging="360"/>
      </w:pPr>
      <w:rPr>
        <w:rFonts w:ascii="Courier New" w:hAnsi="Courier New" w:cs="Courier New" w:hint="default"/>
      </w:rPr>
    </w:lvl>
    <w:lvl w:ilvl="5" w:tplc="08090005" w:tentative="1">
      <w:start w:val="1"/>
      <w:numFmt w:val="bullet"/>
      <w:lvlText w:val=""/>
      <w:lvlJc w:val="left"/>
      <w:pPr>
        <w:ind w:left="4515" w:hanging="360"/>
      </w:pPr>
      <w:rPr>
        <w:rFonts w:ascii="Wingdings" w:hAnsi="Wingdings" w:hint="default"/>
      </w:rPr>
    </w:lvl>
    <w:lvl w:ilvl="6" w:tplc="08090001" w:tentative="1">
      <w:start w:val="1"/>
      <w:numFmt w:val="bullet"/>
      <w:lvlText w:val=""/>
      <w:lvlJc w:val="left"/>
      <w:pPr>
        <w:ind w:left="5235" w:hanging="360"/>
      </w:pPr>
      <w:rPr>
        <w:rFonts w:ascii="Symbol" w:hAnsi="Symbol" w:hint="default"/>
      </w:rPr>
    </w:lvl>
    <w:lvl w:ilvl="7" w:tplc="08090003" w:tentative="1">
      <w:start w:val="1"/>
      <w:numFmt w:val="bullet"/>
      <w:lvlText w:val="o"/>
      <w:lvlJc w:val="left"/>
      <w:pPr>
        <w:ind w:left="5955" w:hanging="360"/>
      </w:pPr>
      <w:rPr>
        <w:rFonts w:ascii="Courier New" w:hAnsi="Courier New" w:cs="Courier New" w:hint="default"/>
      </w:rPr>
    </w:lvl>
    <w:lvl w:ilvl="8" w:tplc="08090005" w:tentative="1">
      <w:start w:val="1"/>
      <w:numFmt w:val="bullet"/>
      <w:lvlText w:val=""/>
      <w:lvlJc w:val="left"/>
      <w:pPr>
        <w:ind w:left="6675" w:hanging="360"/>
      </w:pPr>
      <w:rPr>
        <w:rFonts w:ascii="Wingdings" w:hAnsi="Wingdings" w:hint="default"/>
      </w:rPr>
    </w:lvl>
  </w:abstractNum>
  <w:abstractNum w:abstractNumId="6" w15:restartNumberingAfterBreak="0">
    <w:nsid w:val="1EE040CB"/>
    <w:multiLevelType w:val="hybridMultilevel"/>
    <w:tmpl w:val="3FA8A2C4"/>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Wingdings" w:hAnsi="Wingdings" w:hint="default"/>
      </w:rPr>
    </w:lvl>
    <w:lvl w:ilvl="2" w:tplc="0809000D">
      <w:start w:val="1"/>
      <w:numFmt w:val="bullet"/>
      <w:lvlText w:val=""/>
      <w:lvlJc w:val="left"/>
      <w:pPr>
        <w:ind w:left="2340" w:hanging="360"/>
      </w:pPr>
      <w:rPr>
        <w:rFonts w:ascii="Wingdings" w:hAnsi="Wingding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87B33B2"/>
    <w:multiLevelType w:val="hybridMultilevel"/>
    <w:tmpl w:val="C1BC051A"/>
    <w:lvl w:ilvl="0" w:tplc="0809000D">
      <w:start w:val="1"/>
      <w:numFmt w:val="bullet"/>
      <w:lvlText w:val=""/>
      <w:lvlJc w:val="left"/>
      <w:pPr>
        <w:ind w:left="915" w:hanging="360"/>
      </w:pPr>
      <w:rPr>
        <w:rFonts w:ascii="Wingdings" w:hAnsi="Wingdings" w:hint="default"/>
      </w:rPr>
    </w:lvl>
    <w:lvl w:ilvl="1" w:tplc="08090003" w:tentative="1">
      <w:start w:val="1"/>
      <w:numFmt w:val="bullet"/>
      <w:lvlText w:val="o"/>
      <w:lvlJc w:val="left"/>
      <w:pPr>
        <w:ind w:left="1635" w:hanging="360"/>
      </w:pPr>
      <w:rPr>
        <w:rFonts w:ascii="Courier New" w:hAnsi="Courier New" w:cs="Courier New" w:hint="default"/>
      </w:rPr>
    </w:lvl>
    <w:lvl w:ilvl="2" w:tplc="08090005" w:tentative="1">
      <w:start w:val="1"/>
      <w:numFmt w:val="bullet"/>
      <w:lvlText w:val=""/>
      <w:lvlJc w:val="left"/>
      <w:pPr>
        <w:ind w:left="2355" w:hanging="360"/>
      </w:pPr>
      <w:rPr>
        <w:rFonts w:ascii="Wingdings" w:hAnsi="Wingdings" w:hint="default"/>
      </w:rPr>
    </w:lvl>
    <w:lvl w:ilvl="3" w:tplc="08090001" w:tentative="1">
      <w:start w:val="1"/>
      <w:numFmt w:val="bullet"/>
      <w:lvlText w:val=""/>
      <w:lvlJc w:val="left"/>
      <w:pPr>
        <w:ind w:left="3075" w:hanging="360"/>
      </w:pPr>
      <w:rPr>
        <w:rFonts w:ascii="Symbol" w:hAnsi="Symbol" w:hint="default"/>
      </w:rPr>
    </w:lvl>
    <w:lvl w:ilvl="4" w:tplc="08090003" w:tentative="1">
      <w:start w:val="1"/>
      <w:numFmt w:val="bullet"/>
      <w:lvlText w:val="o"/>
      <w:lvlJc w:val="left"/>
      <w:pPr>
        <w:ind w:left="3795" w:hanging="360"/>
      </w:pPr>
      <w:rPr>
        <w:rFonts w:ascii="Courier New" w:hAnsi="Courier New" w:cs="Courier New" w:hint="default"/>
      </w:rPr>
    </w:lvl>
    <w:lvl w:ilvl="5" w:tplc="08090005" w:tentative="1">
      <w:start w:val="1"/>
      <w:numFmt w:val="bullet"/>
      <w:lvlText w:val=""/>
      <w:lvlJc w:val="left"/>
      <w:pPr>
        <w:ind w:left="4515" w:hanging="360"/>
      </w:pPr>
      <w:rPr>
        <w:rFonts w:ascii="Wingdings" w:hAnsi="Wingdings" w:hint="default"/>
      </w:rPr>
    </w:lvl>
    <w:lvl w:ilvl="6" w:tplc="08090001" w:tentative="1">
      <w:start w:val="1"/>
      <w:numFmt w:val="bullet"/>
      <w:lvlText w:val=""/>
      <w:lvlJc w:val="left"/>
      <w:pPr>
        <w:ind w:left="5235" w:hanging="360"/>
      </w:pPr>
      <w:rPr>
        <w:rFonts w:ascii="Symbol" w:hAnsi="Symbol" w:hint="default"/>
      </w:rPr>
    </w:lvl>
    <w:lvl w:ilvl="7" w:tplc="08090003" w:tentative="1">
      <w:start w:val="1"/>
      <w:numFmt w:val="bullet"/>
      <w:lvlText w:val="o"/>
      <w:lvlJc w:val="left"/>
      <w:pPr>
        <w:ind w:left="5955" w:hanging="360"/>
      </w:pPr>
      <w:rPr>
        <w:rFonts w:ascii="Courier New" w:hAnsi="Courier New" w:cs="Courier New" w:hint="default"/>
      </w:rPr>
    </w:lvl>
    <w:lvl w:ilvl="8" w:tplc="08090005" w:tentative="1">
      <w:start w:val="1"/>
      <w:numFmt w:val="bullet"/>
      <w:lvlText w:val=""/>
      <w:lvlJc w:val="left"/>
      <w:pPr>
        <w:ind w:left="6675" w:hanging="360"/>
      </w:pPr>
      <w:rPr>
        <w:rFonts w:ascii="Wingdings" w:hAnsi="Wingdings" w:hint="default"/>
      </w:rPr>
    </w:lvl>
  </w:abstractNum>
  <w:abstractNum w:abstractNumId="8" w15:restartNumberingAfterBreak="0">
    <w:nsid w:val="28963713"/>
    <w:multiLevelType w:val="hybridMultilevel"/>
    <w:tmpl w:val="85602320"/>
    <w:lvl w:ilvl="0" w:tplc="FFFFFFFF">
      <w:start w:val="1"/>
      <w:numFmt w:val="bullet"/>
      <w:lvlText w:val=""/>
      <w:lvlJc w:val="left"/>
      <w:pPr>
        <w:ind w:left="915" w:hanging="360"/>
      </w:pPr>
      <w:rPr>
        <w:rFonts w:ascii="Symbol" w:hAnsi="Symbol" w:hint="default"/>
      </w:rPr>
    </w:lvl>
    <w:lvl w:ilvl="1" w:tplc="08090001">
      <w:start w:val="1"/>
      <w:numFmt w:val="bullet"/>
      <w:lvlText w:val=""/>
      <w:lvlJc w:val="left"/>
      <w:pPr>
        <w:ind w:left="555" w:hanging="360"/>
      </w:pPr>
      <w:rPr>
        <w:rFonts w:ascii="Symbol" w:hAnsi="Symbol" w:hint="default"/>
      </w:rPr>
    </w:lvl>
    <w:lvl w:ilvl="2" w:tplc="FFFFFFFF" w:tentative="1">
      <w:start w:val="1"/>
      <w:numFmt w:val="bullet"/>
      <w:lvlText w:val=""/>
      <w:lvlJc w:val="left"/>
      <w:pPr>
        <w:ind w:left="2355" w:hanging="360"/>
      </w:pPr>
      <w:rPr>
        <w:rFonts w:ascii="Wingdings" w:hAnsi="Wingdings" w:hint="default"/>
      </w:rPr>
    </w:lvl>
    <w:lvl w:ilvl="3" w:tplc="FFFFFFFF" w:tentative="1">
      <w:start w:val="1"/>
      <w:numFmt w:val="bullet"/>
      <w:lvlText w:val=""/>
      <w:lvlJc w:val="left"/>
      <w:pPr>
        <w:ind w:left="3075" w:hanging="360"/>
      </w:pPr>
      <w:rPr>
        <w:rFonts w:ascii="Symbol" w:hAnsi="Symbol" w:hint="default"/>
      </w:rPr>
    </w:lvl>
    <w:lvl w:ilvl="4" w:tplc="FFFFFFFF" w:tentative="1">
      <w:start w:val="1"/>
      <w:numFmt w:val="bullet"/>
      <w:lvlText w:val="o"/>
      <w:lvlJc w:val="left"/>
      <w:pPr>
        <w:ind w:left="3795" w:hanging="360"/>
      </w:pPr>
      <w:rPr>
        <w:rFonts w:ascii="Courier New" w:hAnsi="Courier New" w:cs="Courier New" w:hint="default"/>
      </w:rPr>
    </w:lvl>
    <w:lvl w:ilvl="5" w:tplc="FFFFFFFF" w:tentative="1">
      <w:start w:val="1"/>
      <w:numFmt w:val="bullet"/>
      <w:lvlText w:val=""/>
      <w:lvlJc w:val="left"/>
      <w:pPr>
        <w:ind w:left="4515" w:hanging="360"/>
      </w:pPr>
      <w:rPr>
        <w:rFonts w:ascii="Wingdings" w:hAnsi="Wingdings" w:hint="default"/>
      </w:rPr>
    </w:lvl>
    <w:lvl w:ilvl="6" w:tplc="FFFFFFFF" w:tentative="1">
      <w:start w:val="1"/>
      <w:numFmt w:val="bullet"/>
      <w:lvlText w:val=""/>
      <w:lvlJc w:val="left"/>
      <w:pPr>
        <w:ind w:left="5235" w:hanging="360"/>
      </w:pPr>
      <w:rPr>
        <w:rFonts w:ascii="Symbol" w:hAnsi="Symbol" w:hint="default"/>
      </w:rPr>
    </w:lvl>
    <w:lvl w:ilvl="7" w:tplc="FFFFFFFF" w:tentative="1">
      <w:start w:val="1"/>
      <w:numFmt w:val="bullet"/>
      <w:lvlText w:val="o"/>
      <w:lvlJc w:val="left"/>
      <w:pPr>
        <w:ind w:left="5955" w:hanging="360"/>
      </w:pPr>
      <w:rPr>
        <w:rFonts w:ascii="Courier New" w:hAnsi="Courier New" w:cs="Courier New" w:hint="default"/>
      </w:rPr>
    </w:lvl>
    <w:lvl w:ilvl="8" w:tplc="FFFFFFFF" w:tentative="1">
      <w:start w:val="1"/>
      <w:numFmt w:val="bullet"/>
      <w:lvlText w:val=""/>
      <w:lvlJc w:val="left"/>
      <w:pPr>
        <w:ind w:left="6675" w:hanging="360"/>
      </w:pPr>
      <w:rPr>
        <w:rFonts w:ascii="Wingdings" w:hAnsi="Wingdings" w:hint="default"/>
      </w:rPr>
    </w:lvl>
  </w:abstractNum>
  <w:abstractNum w:abstractNumId="9" w15:restartNumberingAfterBreak="0">
    <w:nsid w:val="2896481A"/>
    <w:multiLevelType w:val="hybridMultilevel"/>
    <w:tmpl w:val="C7F0E626"/>
    <w:lvl w:ilvl="0" w:tplc="FFFFFFFF">
      <w:start w:val="1"/>
      <w:numFmt w:val="decimal"/>
      <w:lvlText w:val="%1."/>
      <w:lvlJc w:val="left"/>
      <w:pPr>
        <w:ind w:left="720" w:hanging="360"/>
      </w:pPr>
      <w:rPr>
        <w:rFonts w:hint="default"/>
      </w:rPr>
    </w:lvl>
    <w:lvl w:ilvl="1" w:tplc="08090001">
      <w:start w:val="1"/>
      <w:numFmt w:val="bullet"/>
      <w:lvlText w:val=""/>
      <w:lvlJc w:val="left"/>
      <w:pPr>
        <w:ind w:left="555"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8E26A83"/>
    <w:multiLevelType w:val="hybridMultilevel"/>
    <w:tmpl w:val="EE9EB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06D6322"/>
    <w:multiLevelType w:val="multilevel"/>
    <w:tmpl w:val="9710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711897"/>
    <w:multiLevelType w:val="hybridMultilevel"/>
    <w:tmpl w:val="00703F1C"/>
    <w:lvl w:ilvl="0" w:tplc="08090001">
      <w:start w:val="1"/>
      <w:numFmt w:val="bullet"/>
      <w:lvlText w:val=""/>
      <w:lvlJc w:val="left"/>
      <w:pPr>
        <w:ind w:left="915" w:hanging="360"/>
      </w:pPr>
      <w:rPr>
        <w:rFonts w:ascii="Symbol" w:hAnsi="Symbol" w:hint="default"/>
      </w:rPr>
    </w:lvl>
    <w:lvl w:ilvl="1" w:tplc="08090003" w:tentative="1">
      <w:start w:val="1"/>
      <w:numFmt w:val="bullet"/>
      <w:lvlText w:val="o"/>
      <w:lvlJc w:val="left"/>
      <w:pPr>
        <w:ind w:left="1635" w:hanging="360"/>
      </w:pPr>
      <w:rPr>
        <w:rFonts w:ascii="Courier New" w:hAnsi="Courier New" w:cs="Courier New" w:hint="default"/>
      </w:rPr>
    </w:lvl>
    <w:lvl w:ilvl="2" w:tplc="08090005" w:tentative="1">
      <w:start w:val="1"/>
      <w:numFmt w:val="bullet"/>
      <w:lvlText w:val=""/>
      <w:lvlJc w:val="left"/>
      <w:pPr>
        <w:ind w:left="2355" w:hanging="360"/>
      </w:pPr>
      <w:rPr>
        <w:rFonts w:ascii="Wingdings" w:hAnsi="Wingdings" w:hint="default"/>
      </w:rPr>
    </w:lvl>
    <w:lvl w:ilvl="3" w:tplc="08090001" w:tentative="1">
      <w:start w:val="1"/>
      <w:numFmt w:val="bullet"/>
      <w:lvlText w:val=""/>
      <w:lvlJc w:val="left"/>
      <w:pPr>
        <w:ind w:left="3075" w:hanging="360"/>
      </w:pPr>
      <w:rPr>
        <w:rFonts w:ascii="Symbol" w:hAnsi="Symbol" w:hint="default"/>
      </w:rPr>
    </w:lvl>
    <w:lvl w:ilvl="4" w:tplc="08090003" w:tentative="1">
      <w:start w:val="1"/>
      <w:numFmt w:val="bullet"/>
      <w:lvlText w:val="o"/>
      <w:lvlJc w:val="left"/>
      <w:pPr>
        <w:ind w:left="3795" w:hanging="360"/>
      </w:pPr>
      <w:rPr>
        <w:rFonts w:ascii="Courier New" w:hAnsi="Courier New" w:cs="Courier New" w:hint="default"/>
      </w:rPr>
    </w:lvl>
    <w:lvl w:ilvl="5" w:tplc="08090005" w:tentative="1">
      <w:start w:val="1"/>
      <w:numFmt w:val="bullet"/>
      <w:lvlText w:val=""/>
      <w:lvlJc w:val="left"/>
      <w:pPr>
        <w:ind w:left="4515" w:hanging="360"/>
      </w:pPr>
      <w:rPr>
        <w:rFonts w:ascii="Wingdings" w:hAnsi="Wingdings" w:hint="default"/>
      </w:rPr>
    </w:lvl>
    <w:lvl w:ilvl="6" w:tplc="08090001" w:tentative="1">
      <w:start w:val="1"/>
      <w:numFmt w:val="bullet"/>
      <w:lvlText w:val=""/>
      <w:lvlJc w:val="left"/>
      <w:pPr>
        <w:ind w:left="5235" w:hanging="360"/>
      </w:pPr>
      <w:rPr>
        <w:rFonts w:ascii="Symbol" w:hAnsi="Symbol" w:hint="default"/>
      </w:rPr>
    </w:lvl>
    <w:lvl w:ilvl="7" w:tplc="08090003" w:tentative="1">
      <w:start w:val="1"/>
      <w:numFmt w:val="bullet"/>
      <w:lvlText w:val="o"/>
      <w:lvlJc w:val="left"/>
      <w:pPr>
        <w:ind w:left="5955" w:hanging="360"/>
      </w:pPr>
      <w:rPr>
        <w:rFonts w:ascii="Courier New" w:hAnsi="Courier New" w:cs="Courier New" w:hint="default"/>
      </w:rPr>
    </w:lvl>
    <w:lvl w:ilvl="8" w:tplc="08090005" w:tentative="1">
      <w:start w:val="1"/>
      <w:numFmt w:val="bullet"/>
      <w:lvlText w:val=""/>
      <w:lvlJc w:val="left"/>
      <w:pPr>
        <w:ind w:left="6675" w:hanging="360"/>
      </w:pPr>
      <w:rPr>
        <w:rFonts w:ascii="Wingdings" w:hAnsi="Wingdings" w:hint="default"/>
      </w:rPr>
    </w:lvl>
  </w:abstractNum>
  <w:abstractNum w:abstractNumId="13" w15:restartNumberingAfterBreak="0">
    <w:nsid w:val="44F06245"/>
    <w:multiLevelType w:val="hybridMultilevel"/>
    <w:tmpl w:val="C422FC76"/>
    <w:lvl w:ilvl="0" w:tplc="FFFFFFFF">
      <w:start w:val="1"/>
      <w:numFmt w:val="bullet"/>
      <w:lvlText w:val=""/>
      <w:lvlJc w:val="left"/>
      <w:pPr>
        <w:ind w:left="720" w:hanging="360"/>
      </w:pPr>
      <w:rPr>
        <w:rFonts w:ascii="Wingdings" w:hAnsi="Wingdings" w:hint="default"/>
      </w:rPr>
    </w:lvl>
    <w:lvl w:ilvl="1" w:tplc="08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6A5657E"/>
    <w:multiLevelType w:val="hybridMultilevel"/>
    <w:tmpl w:val="D8B68104"/>
    <w:lvl w:ilvl="0" w:tplc="08090001">
      <w:start w:val="1"/>
      <w:numFmt w:val="bullet"/>
      <w:lvlText w:val=""/>
      <w:lvlJc w:val="left"/>
      <w:pPr>
        <w:ind w:left="555" w:hanging="360"/>
      </w:pPr>
      <w:rPr>
        <w:rFonts w:ascii="Symbol" w:hAnsi="Symbol" w:hint="default"/>
      </w:rPr>
    </w:lvl>
    <w:lvl w:ilvl="1" w:tplc="08090003" w:tentative="1">
      <w:start w:val="1"/>
      <w:numFmt w:val="bullet"/>
      <w:lvlText w:val="o"/>
      <w:lvlJc w:val="left"/>
      <w:pPr>
        <w:ind w:left="1275" w:hanging="360"/>
      </w:pPr>
      <w:rPr>
        <w:rFonts w:ascii="Courier New" w:hAnsi="Courier New" w:cs="Courier New" w:hint="default"/>
      </w:rPr>
    </w:lvl>
    <w:lvl w:ilvl="2" w:tplc="08090005" w:tentative="1">
      <w:start w:val="1"/>
      <w:numFmt w:val="bullet"/>
      <w:lvlText w:val=""/>
      <w:lvlJc w:val="left"/>
      <w:pPr>
        <w:ind w:left="1995" w:hanging="360"/>
      </w:pPr>
      <w:rPr>
        <w:rFonts w:ascii="Wingdings" w:hAnsi="Wingdings" w:hint="default"/>
      </w:rPr>
    </w:lvl>
    <w:lvl w:ilvl="3" w:tplc="08090001" w:tentative="1">
      <w:start w:val="1"/>
      <w:numFmt w:val="bullet"/>
      <w:lvlText w:val=""/>
      <w:lvlJc w:val="left"/>
      <w:pPr>
        <w:ind w:left="2715" w:hanging="360"/>
      </w:pPr>
      <w:rPr>
        <w:rFonts w:ascii="Symbol" w:hAnsi="Symbol" w:hint="default"/>
      </w:rPr>
    </w:lvl>
    <w:lvl w:ilvl="4" w:tplc="08090003" w:tentative="1">
      <w:start w:val="1"/>
      <w:numFmt w:val="bullet"/>
      <w:lvlText w:val="o"/>
      <w:lvlJc w:val="left"/>
      <w:pPr>
        <w:ind w:left="3435" w:hanging="360"/>
      </w:pPr>
      <w:rPr>
        <w:rFonts w:ascii="Courier New" w:hAnsi="Courier New" w:cs="Courier New" w:hint="default"/>
      </w:rPr>
    </w:lvl>
    <w:lvl w:ilvl="5" w:tplc="08090005" w:tentative="1">
      <w:start w:val="1"/>
      <w:numFmt w:val="bullet"/>
      <w:lvlText w:val=""/>
      <w:lvlJc w:val="left"/>
      <w:pPr>
        <w:ind w:left="4155" w:hanging="360"/>
      </w:pPr>
      <w:rPr>
        <w:rFonts w:ascii="Wingdings" w:hAnsi="Wingdings" w:hint="default"/>
      </w:rPr>
    </w:lvl>
    <w:lvl w:ilvl="6" w:tplc="08090001" w:tentative="1">
      <w:start w:val="1"/>
      <w:numFmt w:val="bullet"/>
      <w:lvlText w:val=""/>
      <w:lvlJc w:val="left"/>
      <w:pPr>
        <w:ind w:left="4875" w:hanging="360"/>
      </w:pPr>
      <w:rPr>
        <w:rFonts w:ascii="Symbol" w:hAnsi="Symbol" w:hint="default"/>
      </w:rPr>
    </w:lvl>
    <w:lvl w:ilvl="7" w:tplc="08090003" w:tentative="1">
      <w:start w:val="1"/>
      <w:numFmt w:val="bullet"/>
      <w:lvlText w:val="o"/>
      <w:lvlJc w:val="left"/>
      <w:pPr>
        <w:ind w:left="5595" w:hanging="360"/>
      </w:pPr>
      <w:rPr>
        <w:rFonts w:ascii="Courier New" w:hAnsi="Courier New" w:cs="Courier New" w:hint="default"/>
      </w:rPr>
    </w:lvl>
    <w:lvl w:ilvl="8" w:tplc="08090005" w:tentative="1">
      <w:start w:val="1"/>
      <w:numFmt w:val="bullet"/>
      <w:lvlText w:val=""/>
      <w:lvlJc w:val="left"/>
      <w:pPr>
        <w:ind w:left="6315" w:hanging="360"/>
      </w:pPr>
      <w:rPr>
        <w:rFonts w:ascii="Wingdings" w:hAnsi="Wingdings" w:hint="default"/>
      </w:rPr>
    </w:lvl>
  </w:abstractNum>
  <w:abstractNum w:abstractNumId="15" w15:restartNumberingAfterBreak="0">
    <w:nsid w:val="48DA2687"/>
    <w:multiLevelType w:val="hybridMultilevel"/>
    <w:tmpl w:val="6338B6F8"/>
    <w:lvl w:ilvl="0" w:tplc="0809000D">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9C0223E"/>
    <w:multiLevelType w:val="hybridMultilevel"/>
    <w:tmpl w:val="8264C40A"/>
    <w:lvl w:ilvl="0" w:tplc="5C44201E">
      <w:start w:val="1"/>
      <w:numFmt w:val="decimal"/>
      <w:lvlText w:val="%1."/>
      <w:lvlJc w:val="left"/>
      <w:pPr>
        <w:ind w:left="720" w:hanging="360"/>
      </w:pPr>
      <w:rPr>
        <w:rFonts w:hint="default"/>
        <w:color w:val="215E99" w:themeColor="text2" w:themeTint="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55B52FA"/>
    <w:multiLevelType w:val="hybridMultilevel"/>
    <w:tmpl w:val="179280D0"/>
    <w:lvl w:ilvl="0" w:tplc="08090001">
      <w:start w:val="1"/>
      <w:numFmt w:val="bullet"/>
      <w:lvlText w:val=""/>
      <w:lvlJc w:val="left"/>
      <w:pPr>
        <w:ind w:left="915" w:hanging="360"/>
      </w:pPr>
      <w:rPr>
        <w:rFonts w:ascii="Symbol" w:hAnsi="Symbol" w:hint="default"/>
      </w:rPr>
    </w:lvl>
    <w:lvl w:ilvl="1" w:tplc="08090003" w:tentative="1">
      <w:start w:val="1"/>
      <w:numFmt w:val="bullet"/>
      <w:lvlText w:val="o"/>
      <w:lvlJc w:val="left"/>
      <w:pPr>
        <w:ind w:left="1635" w:hanging="360"/>
      </w:pPr>
      <w:rPr>
        <w:rFonts w:ascii="Courier New" w:hAnsi="Courier New" w:cs="Courier New" w:hint="default"/>
      </w:rPr>
    </w:lvl>
    <w:lvl w:ilvl="2" w:tplc="08090005" w:tentative="1">
      <w:start w:val="1"/>
      <w:numFmt w:val="bullet"/>
      <w:lvlText w:val=""/>
      <w:lvlJc w:val="left"/>
      <w:pPr>
        <w:ind w:left="2355" w:hanging="360"/>
      </w:pPr>
      <w:rPr>
        <w:rFonts w:ascii="Wingdings" w:hAnsi="Wingdings" w:hint="default"/>
      </w:rPr>
    </w:lvl>
    <w:lvl w:ilvl="3" w:tplc="08090001" w:tentative="1">
      <w:start w:val="1"/>
      <w:numFmt w:val="bullet"/>
      <w:lvlText w:val=""/>
      <w:lvlJc w:val="left"/>
      <w:pPr>
        <w:ind w:left="3075" w:hanging="360"/>
      </w:pPr>
      <w:rPr>
        <w:rFonts w:ascii="Symbol" w:hAnsi="Symbol" w:hint="default"/>
      </w:rPr>
    </w:lvl>
    <w:lvl w:ilvl="4" w:tplc="08090003" w:tentative="1">
      <w:start w:val="1"/>
      <w:numFmt w:val="bullet"/>
      <w:lvlText w:val="o"/>
      <w:lvlJc w:val="left"/>
      <w:pPr>
        <w:ind w:left="3795" w:hanging="360"/>
      </w:pPr>
      <w:rPr>
        <w:rFonts w:ascii="Courier New" w:hAnsi="Courier New" w:cs="Courier New" w:hint="default"/>
      </w:rPr>
    </w:lvl>
    <w:lvl w:ilvl="5" w:tplc="08090005" w:tentative="1">
      <w:start w:val="1"/>
      <w:numFmt w:val="bullet"/>
      <w:lvlText w:val=""/>
      <w:lvlJc w:val="left"/>
      <w:pPr>
        <w:ind w:left="4515" w:hanging="360"/>
      </w:pPr>
      <w:rPr>
        <w:rFonts w:ascii="Wingdings" w:hAnsi="Wingdings" w:hint="default"/>
      </w:rPr>
    </w:lvl>
    <w:lvl w:ilvl="6" w:tplc="08090001" w:tentative="1">
      <w:start w:val="1"/>
      <w:numFmt w:val="bullet"/>
      <w:lvlText w:val=""/>
      <w:lvlJc w:val="left"/>
      <w:pPr>
        <w:ind w:left="5235" w:hanging="360"/>
      </w:pPr>
      <w:rPr>
        <w:rFonts w:ascii="Symbol" w:hAnsi="Symbol" w:hint="default"/>
      </w:rPr>
    </w:lvl>
    <w:lvl w:ilvl="7" w:tplc="08090003" w:tentative="1">
      <w:start w:val="1"/>
      <w:numFmt w:val="bullet"/>
      <w:lvlText w:val="o"/>
      <w:lvlJc w:val="left"/>
      <w:pPr>
        <w:ind w:left="5955" w:hanging="360"/>
      </w:pPr>
      <w:rPr>
        <w:rFonts w:ascii="Courier New" w:hAnsi="Courier New" w:cs="Courier New" w:hint="default"/>
      </w:rPr>
    </w:lvl>
    <w:lvl w:ilvl="8" w:tplc="08090005" w:tentative="1">
      <w:start w:val="1"/>
      <w:numFmt w:val="bullet"/>
      <w:lvlText w:val=""/>
      <w:lvlJc w:val="left"/>
      <w:pPr>
        <w:ind w:left="6675" w:hanging="360"/>
      </w:pPr>
      <w:rPr>
        <w:rFonts w:ascii="Wingdings" w:hAnsi="Wingdings" w:hint="default"/>
      </w:rPr>
    </w:lvl>
  </w:abstractNum>
  <w:abstractNum w:abstractNumId="18" w15:restartNumberingAfterBreak="0">
    <w:nsid w:val="56676ACB"/>
    <w:multiLevelType w:val="hybridMultilevel"/>
    <w:tmpl w:val="31725698"/>
    <w:lvl w:ilvl="0" w:tplc="FFFFFFFF">
      <w:start w:val="1"/>
      <w:numFmt w:val="bullet"/>
      <w:lvlText w:val=""/>
      <w:lvlJc w:val="left"/>
      <w:pPr>
        <w:ind w:left="720" w:hanging="360"/>
      </w:pPr>
      <w:rPr>
        <w:rFonts w:ascii="Wingdings" w:hAnsi="Wingdings" w:hint="default"/>
      </w:rPr>
    </w:lvl>
    <w:lvl w:ilvl="1" w:tplc="08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71517C5"/>
    <w:multiLevelType w:val="hybridMultilevel"/>
    <w:tmpl w:val="41CA37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D235FCF"/>
    <w:multiLevelType w:val="hybridMultilevel"/>
    <w:tmpl w:val="D176328C"/>
    <w:lvl w:ilvl="0" w:tplc="0809000F">
      <w:start w:val="1"/>
      <w:numFmt w:val="decimal"/>
      <w:lvlText w:val="%1."/>
      <w:lvlJc w:val="left"/>
      <w:pPr>
        <w:ind w:left="720" w:hanging="360"/>
      </w:pPr>
      <w:rPr>
        <w:rFonts w:hint="default"/>
      </w:rPr>
    </w:lvl>
    <w:lvl w:ilvl="1" w:tplc="0809000D">
      <w:start w:val="1"/>
      <w:numFmt w:val="bullet"/>
      <w:lvlText w:val=""/>
      <w:lvlJc w:val="left"/>
      <w:pPr>
        <w:ind w:left="1440" w:hanging="360"/>
      </w:pPr>
      <w:rPr>
        <w:rFonts w:ascii="Wingdings" w:hAnsi="Wingdings" w:hint="default"/>
      </w:rPr>
    </w:lvl>
    <w:lvl w:ilvl="2" w:tplc="9D960EBE">
      <w:start w:val="3"/>
      <w:numFmt w:val="bullet"/>
      <w:lvlText w:val="-"/>
      <w:lvlJc w:val="left"/>
      <w:pPr>
        <w:ind w:left="2340" w:hanging="360"/>
      </w:pPr>
      <w:rPr>
        <w:rFonts w:ascii="Arial Nova" w:eastAsiaTheme="minorHAnsi" w:hAnsi="Arial Nova" w:cstheme="minorBidi"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22C7E1B"/>
    <w:multiLevelType w:val="multilevel"/>
    <w:tmpl w:val="2E3E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2725CA"/>
    <w:multiLevelType w:val="hybridMultilevel"/>
    <w:tmpl w:val="91FAA84E"/>
    <w:lvl w:ilvl="0" w:tplc="FFFFFFFF">
      <w:start w:val="1"/>
      <w:numFmt w:val="decimal"/>
      <w:lvlText w:val="%1."/>
      <w:lvlJc w:val="left"/>
      <w:pPr>
        <w:ind w:left="720" w:hanging="360"/>
      </w:pPr>
      <w:rPr>
        <w:rFonts w:hint="default"/>
      </w:rPr>
    </w:lvl>
    <w:lvl w:ilvl="1" w:tplc="08090001">
      <w:start w:val="1"/>
      <w:numFmt w:val="bullet"/>
      <w:lvlText w:val=""/>
      <w:lvlJc w:val="left"/>
      <w:pPr>
        <w:ind w:left="555"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89A17F9"/>
    <w:multiLevelType w:val="hybridMultilevel"/>
    <w:tmpl w:val="A11E8CC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9F35A9A"/>
    <w:multiLevelType w:val="hybridMultilevel"/>
    <w:tmpl w:val="2634FF94"/>
    <w:lvl w:ilvl="0" w:tplc="0809000D">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CDB597C"/>
    <w:multiLevelType w:val="hybridMultilevel"/>
    <w:tmpl w:val="7608799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4041F2B"/>
    <w:multiLevelType w:val="hybridMultilevel"/>
    <w:tmpl w:val="E83CFFB2"/>
    <w:lvl w:ilvl="0" w:tplc="08090001">
      <w:start w:val="1"/>
      <w:numFmt w:val="bullet"/>
      <w:lvlText w:val=""/>
      <w:lvlJc w:val="left"/>
      <w:pPr>
        <w:ind w:left="915" w:hanging="360"/>
      </w:pPr>
      <w:rPr>
        <w:rFonts w:ascii="Symbol" w:hAnsi="Symbol" w:hint="default"/>
      </w:rPr>
    </w:lvl>
    <w:lvl w:ilvl="1" w:tplc="08090003">
      <w:start w:val="1"/>
      <w:numFmt w:val="bullet"/>
      <w:lvlText w:val="o"/>
      <w:lvlJc w:val="left"/>
      <w:pPr>
        <w:ind w:left="1635" w:hanging="360"/>
      </w:pPr>
      <w:rPr>
        <w:rFonts w:ascii="Courier New" w:hAnsi="Courier New" w:cs="Courier New" w:hint="default"/>
      </w:rPr>
    </w:lvl>
    <w:lvl w:ilvl="2" w:tplc="08090005" w:tentative="1">
      <w:start w:val="1"/>
      <w:numFmt w:val="bullet"/>
      <w:lvlText w:val=""/>
      <w:lvlJc w:val="left"/>
      <w:pPr>
        <w:ind w:left="2355" w:hanging="360"/>
      </w:pPr>
      <w:rPr>
        <w:rFonts w:ascii="Wingdings" w:hAnsi="Wingdings" w:hint="default"/>
      </w:rPr>
    </w:lvl>
    <w:lvl w:ilvl="3" w:tplc="08090001" w:tentative="1">
      <w:start w:val="1"/>
      <w:numFmt w:val="bullet"/>
      <w:lvlText w:val=""/>
      <w:lvlJc w:val="left"/>
      <w:pPr>
        <w:ind w:left="3075" w:hanging="360"/>
      </w:pPr>
      <w:rPr>
        <w:rFonts w:ascii="Symbol" w:hAnsi="Symbol" w:hint="default"/>
      </w:rPr>
    </w:lvl>
    <w:lvl w:ilvl="4" w:tplc="08090003" w:tentative="1">
      <w:start w:val="1"/>
      <w:numFmt w:val="bullet"/>
      <w:lvlText w:val="o"/>
      <w:lvlJc w:val="left"/>
      <w:pPr>
        <w:ind w:left="3795" w:hanging="360"/>
      </w:pPr>
      <w:rPr>
        <w:rFonts w:ascii="Courier New" w:hAnsi="Courier New" w:cs="Courier New" w:hint="default"/>
      </w:rPr>
    </w:lvl>
    <w:lvl w:ilvl="5" w:tplc="08090005" w:tentative="1">
      <w:start w:val="1"/>
      <w:numFmt w:val="bullet"/>
      <w:lvlText w:val=""/>
      <w:lvlJc w:val="left"/>
      <w:pPr>
        <w:ind w:left="4515" w:hanging="360"/>
      </w:pPr>
      <w:rPr>
        <w:rFonts w:ascii="Wingdings" w:hAnsi="Wingdings" w:hint="default"/>
      </w:rPr>
    </w:lvl>
    <w:lvl w:ilvl="6" w:tplc="08090001" w:tentative="1">
      <w:start w:val="1"/>
      <w:numFmt w:val="bullet"/>
      <w:lvlText w:val=""/>
      <w:lvlJc w:val="left"/>
      <w:pPr>
        <w:ind w:left="5235" w:hanging="360"/>
      </w:pPr>
      <w:rPr>
        <w:rFonts w:ascii="Symbol" w:hAnsi="Symbol" w:hint="default"/>
      </w:rPr>
    </w:lvl>
    <w:lvl w:ilvl="7" w:tplc="08090003" w:tentative="1">
      <w:start w:val="1"/>
      <w:numFmt w:val="bullet"/>
      <w:lvlText w:val="o"/>
      <w:lvlJc w:val="left"/>
      <w:pPr>
        <w:ind w:left="5955" w:hanging="360"/>
      </w:pPr>
      <w:rPr>
        <w:rFonts w:ascii="Courier New" w:hAnsi="Courier New" w:cs="Courier New" w:hint="default"/>
      </w:rPr>
    </w:lvl>
    <w:lvl w:ilvl="8" w:tplc="08090005" w:tentative="1">
      <w:start w:val="1"/>
      <w:numFmt w:val="bullet"/>
      <w:lvlText w:val=""/>
      <w:lvlJc w:val="left"/>
      <w:pPr>
        <w:ind w:left="6675" w:hanging="360"/>
      </w:pPr>
      <w:rPr>
        <w:rFonts w:ascii="Wingdings" w:hAnsi="Wingdings" w:hint="default"/>
      </w:rPr>
    </w:lvl>
  </w:abstractNum>
  <w:abstractNum w:abstractNumId="27" w15:restartNumberingAfterBreak="0">
    <w:nsid w:val="75C43CF3"/>
    <w:multiLevelType w:val="hybridMultilevel"/>
    <w:tmpl w:val="032CF080"/>
    <w:lvl w:ilvl="0" w:tplc="FFFFFFFF">
      <w:start w:val="1"/>
      <w:numFmt w:val="decimal"/>
      <w:lvlText w:val="%1."/>
      <w:lvlJc w:val="left"/>
      <w:pPr>
        <w:ind w:left="720" w:hanging="360"/>
      </w:pPr>
      <w:rPr>
        <w:rFonts w:hint="default"/>
      </w:rPr>
    </w:lvl>
    <w:lvl w:ilvl="1" w:tplc="08090001">
      <w:start w:val="1"/>
      <w:numFmt w:val="bullet"/>
      <w:lvlText w:val=""/>
      <w:lvlJc w:val="left"/>
      <w:pPr>
        <w:ind w:left="555"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6B55388"/>
    <w:multiLevelType w:val="hybridMultilevel"/>
    <w:tmpl w:val="0DEED0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67340801">
    <w:abstractNumId w:val="11"/>
  </w:num>
  <w:num w:numId="2" w16cid:durableId="979194826">
    <w:abstractNumId w:val="21"/>
  </w:num>
  <w:num w:numId="3" w16cid:durableId="1914464499">
    <w:abstractNumId w:val="25"/>
  </w:num>
  <w:num w:numId="4" w16cid:durableId="1426997512">
    <w:abstractNumId w:val="2"/>
  </w:num>
  <w:num w:numId="5" w16cid:durableId="1020744953">
    <w:abstractNumId w:val="16"/>
  </w:num>
  <w:num w:numId="6" w16cid:durableId="1832868748">
    <w:abstractNumId w:val="19"/>
  </w:num>
  <w:num w:numId="7" w16cid:durableId="1992322079">
    <w:abstractNumId w:val="3"/>
  </w:num>
  <w:num w:numId="8" w16cid:durableId="689111102">
    <w:abstractNumId w:val="28"/>
  </w:num>
  <w:num w:numId="9" w16cid:durableId="1031684508">
    <w:abstractNumId w:val="10"/>
  </w:num>
  <w:num w:numId="10" w16cid:durableId="1165122964">
    <w:abstractNumId w:val="4"/>
  </w:num>
  <w:num w:numId="11" w16cid:durableId="1001007023">
    <w:abstractNumId w:val="1"/>
  </w:num>
  <w:num w:numId="12" w16cid:durableId="1643270490">
    <w:abstractNumId w:val="12"/>
  </w:num>
  <w:num w:numId="13" w16cid:durableId="114643904">
    <w:abstractNumId w:val="14"/>
  </w:num>
  <w:num w:numId="14" w16cid:durableId="1805855889">
    <w:abstractNumId w:val="0"/>
  </w:num>
  <w:num w:numId="15" w16cid:durableId="1611204902">
    <w:abstractNumId w:val="20"/>
  </w:num>
  <w:num w:numId="16" w16cid:durableId="1822503050">
    <w:abstractNumId w:val="27"/>
  </w:num>
  <w:num w:numId="17" w16cid:durableId="716317626">
    <w:abstractNumId w:val="17"/>
  </w:num>
  <w:num w:numId="18" w16cid:durableId="1197356524">
    <w:abstractNumId w:val="9"/>
  </w:num>
  <w:num w:numId="19" w16cid:durableId="1190333636">
    <w:abstractNumId w:val="26"/>
  </w:num>
  <w:num w:numId="20" w16cid:durableId="290593265">
    <w:abstractNumId w:val="8"/>
  </w:num>
  <w:num w:numId="21" w16cid:durableId="1839612516">
    <w:abstractNumId w:val="22"/>
  </w:num>
  <w:num w:numId="22" w16cid:durableId="1202740348">
    <w:abstractNumId w:val="15"/>
  </w:num>
  <w:num w:numId="23" w16cid:durableId="914163485">
    <w:abstractNumId w:val="18"/>
  </w:num>
  <w:num w:numId="24" w16cid:durableId="1813907381">
    <w:abstractNumId w:val="24"/>
  </w:num>
  <w:num w:numId="25" w16cid:durableId="909774734">
    <w:abstractNumId w:val="13"/>
  </w:num>
  <w:num w:numId="26" w16cid:durableId="544105038">
    <w:abstractNumId w:val="5"/>
  </w:num>
  <w:num w:numId="27" w16cid:durableId="1622763997">
    <w:abstractNumId w:val="6"/>
  </w:num>
  <w:num w:numId="28" w16cid:durableId="275990723">
    <w:abstractNumId w:val="7"/>
  </w:num>
  <w:num w:numId="29" w16cid:durableId="56375476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B1D"/>
    <w:rsid w:val="00236298"/>
    <w:rsid w:val="003B0104"/>
    <w:rsid w:val="00410B1D"/>
    <w:rsid w:val="004974BC"/>
    <w:rsid w:val="005C4C7B"/>
    <w:rsid w:val="00610FA1"/>
    <w:rsid w:val="006C18CF"/>
    <w:rsid w:val="007A403C"/>
    <w:rsid w:val="00821603"/>
    <w:rsid w:val="00862F70"/>
    <w:rsid w:val="008F18F3"/>
    <w:rsid w:val="009032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45E95"/>
  <w15:chartTrackingRefBased/>
  <w15:docId w15:val="{D6BCE9FC-3D4F-419B-B235-89CD832B6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104"/>
    <w:pPr>
      <w:spacing w:line="276" w:lineRule="auto"/>
    </w:pPr>
    <w:rPr>
      <w:rFonts w:ascii="Arial Nova" w:hAnsi="Arial Nova"/>
    </w:rPr>
  </w:style>
  <w:style w:type="paragraph" w:styleId="Heading1">
    <w:name w:val="heading 1"/>
    <w:basedOn w:val="Normal"/>
    <w:next w:val="Normal"/>
    <w:link w:val="Heading1Char"/>
    <w:uiPriority w:val="9"/>
    <w:qFormat/>
    <w:rsid w:val="003B0104"/>
    <w:pPr>
      <w:keepNext/>
      <w:keepLines/>
      <w:outlineLvl w:val="0"/>
    </w:pPr>
    <w:rPr>
      <w:rFonts w:eastAsiaTheme="majorEastAsia" w:cstheme="majorBidi"/>
      <w:b/>
      <w:color w:val="0F4761" w:themeColor="accent1" w:themeShade="BF"/>
      <w:sz w:val="32"/>
      <w:szCs w:val="40"/>
    </w:rPr>
  </w:style>
  <w:style w:type="paragraph" w:styleId="Heading2">
    <w:name w:val="heading 2"/>
    <w:basedOn w:val="Normal"/>
    <w:next w:val="Normal"/>
    <w:link w:val="Heading2Char"/>
    <w:uiPriority w:val="9"/>
    <w:unhideWhenUsed/>
    <w:qFormat/>
    <w:rsid w:val="004974BC"/>
    <w:pPr>
      <w:keepNext/>
      <w:keepLines/>
      <w:outlineLvl w:val="1"/>
    </w:pPr>
    <w:rPr>
      <w:rFonts w:eastAsiaTheme="majorEastAsia" w:cstheme="majorBidi"/>
      <w:b/>
      <w:color w:val="215E99" w:themeColor="text2" w:themeTint="BF"/>
      <w:sz w:val="28"/>
      <w:szCs w:val="32"/>
    </w:rPr>
  </w:style>
  <w:style w:type="paragraph" w:styleId="Heading3">
    <w:name w:val="heading 3"/>
    <w:basedOn w:val="Normal"/>
    <w:next w:val="Normal"/>
    <w:link w:val="Heading3Char"/>
    <w:uiPriority w:val="9"/>
    <w:semiHidden/>
    <w:unhideWhenUsed/>
    <w:qFormat/>
    <w:rsid w:val="00410B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B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B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104"/>
    <w:rPr>
      <w:rFonts w:ascii="Arial Nova" w:eastAsiaTheme="majorEastAsia" w:hAnsi="Arial Nova" w:cstheme="majorBidi"/>
      <w:b/>
      <w:color w:val="0F4761" w:themeColor="accent1" w:themeShade="BF"/>
      <w:sz w:val="32"/>
      <w:szCs w:val="40"/>
    </w:rPr>
  </w:style>
  <w:style w:type="character" w:customStyle="1" w:styleId="Heading2Char">
    <w:name w:val="Heading 2 Char"/>
    <w:basedOn w:val="DefaultParagraphFont"/>
    <w:link w:val="Heading2"/>
    <w:uiPriority w:val="9"/>
    <w:rsid w:val="004974BC"/>
    <w:rPr>
      <w:rFonts w:ascii="Arial Nova" w:eastAsiaTheme="majorEastAsia" w:hAnsi="Arial Nova" w:cstheme="majorBidi"/>
      <w:b/>
      <w:color w:val="215E99" w:themeColor="text2" w:themeTint="BF"/>
      <w:sz w:val="28"/>
      <w:szCs w:val="32"/>
    </w:rPr>
  </w:style>
  <w:style w:type="character" w:customStyle="1" w:styleId="Heading3Char">
    <w:name w:val="Heading 3 Char"/>
    <w:basedOn w:val="DefaultParagraphFont"/>
    <w:link w:val="Heading3"/>
    <w:uiPriority w:val="9"/>
    <w:semiHidden/>
    <w:rsid w:val="00410B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B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B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B1D"/>
    <w:rPr>
      <w:rFonts w:eastAsiaTheme="majorEastAsia" w:cstheme="majorBidi"/>
      <w:color w:val="272727" w:themeColor="text1" w:themeTint="D8"/>
    </w:rPr>
  </w:style>
  <w:style w:type="paragraph" w:styleId="Title">
    <w:name w:val="Title"/>
    <w:basedOn w:val="Normal"/>
    <w:next w:val="Normal"/>
    <w:link w:val="TitleChar"/>
    <w:uiPriority w:val="10"/>
    <w:qFormat/>
    <w:rsid w:val="00410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B1D"/>
    <w:pPr>
      <w:spacing w:before="160"/>
      <w:jc w:val="center"/>
    </w:pPr>
    <w:rPr>
      <w:i/>
      <w:iCs/>
      <w:color w:val="404040" w:themeColor="text1" w:themeTint="BF"/>
    </w:rPr>
  </w:style>
  <w:style w:type="character" w:customStyle="1" w:styleId="QuoteChar">
    <w:name w:val="Quote Char"/>
    <w:basedOn w:val="DefaultParagraphFont"/>
    <w:link w:val="Quote"/>
    <w:uiPriority w:val="29"/>
    <w:rsid w:val="00410B1D"/>
    <w:rPr>
      <w:i/>
      <w:iCs/>
      <w:color w:val="404040" w:themeColor="text1" w:themeTint="BF"/>
    </w:rPr>
  </w:style>
  <w:style w:type="paragraph" w:styleId="ListParagraph">
    <w:name w:val="List Paragraph"/>
    <w:basedOn w:val="Normal"/>
    <w:uiPriority w:val="34"/>
    <w:qFormat/>
    <w:rsid w:val="00410B1D"/>
    <w:pPr>
      <w:ind w:left="720"/>
      <w:contextualSpacing/>
    </w:pPr>
  </w:style>
  <w:style w:type="character" w:styleId="IntenseEmphasis">
    <w:name w:val="Intense Emphasis"/>
    <w:basedOn w:val="DefaultParagraphFont"/>
    <w:uiPriority w:val="21"/>
    <w:qFormat/>
    <w:rsid w:val="00410B1D"/>
    <w:rPr>
      <w:i/>
      <w:iCs/>
      <w:color w:val="0F4761" w:themeColor="accent1" w:themeShade="BF"/>
    </w:rPr>
  </w:style>
  <w:style w:type="paragraph" w:styleId="IntenseQuote">
    <w:name w:val="Intense Quote"/>
    <w:basedOn w:val="Normal"/>
    <w:next w:val="Normal"/>
    <w:link w:val="IntenseQuoteChar"/>
    <w:uiPriority w:val="30"/>
    <w:qFormat/>
    <w:rsid w:val="00410B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B1D"/>
    <w:rPr>
      <w:i/>
      <w:iCs/>
      <w:color w:val="0F4761" w:themeColor="accent1" w:themeShade="BF"/>
    </w:rPr>
  </w:style>
  <w:style w:type="character" w:styleId="IntenseReference">
    <w:name w:val="Intense Reference"/>
    <w:basedOn w:val="DefaultParagraphFont"/>
    <w:uiPriority w:val="32"/>
    <w:qFormat/>
    <w:rsid w:val="00410B1D"/>
    <w:rPr>
      <w:b/>
      <w:bCs/>
      <w:smallCaps/>
      <w:color w:val="0F4761" w:themeColor="accent1" w:themeShade="BF"/>
      <w:spacing w:val="5"/>
    </w:rPr>
  </w:style>
  <w:style w:type="paragraph" w:customStyle="1" w:styleId="bbl5c">
    <w:name w:val="bbl5c"/>
    <w:basedOn w:val="Normal"/>
    <w:rsid w:val="007A403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zks-7">
    <w:name w:val="zks-7"/>
    <w:basedOn w:val="DefaultParagraphFont"/>
    <w:rsid w:val="007A403C"/>
  </w:style>
  <w:style w:type="character" w:styleId="Strong">
    <w:name w:val="Strong"/>
    <w:basedOn w:val="DefaultParagraphFont"/>
    <w:uiPriority w:val="22"/>
    <w:qFormat/>
    <w:rsid w:val="007A40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0000977">
      <w:bodyDiv w:val="1"/>
      <w:marLeft w:val="0"/>
      <w:marRight w:val="0"/>
      <w:marTop w:val="0"/>
      <w:marBottom w:val="0"/>
      <w:divBdr>
        <w:top w:val="none" w:sz="0" w:space="0" w:color="auto"/>
        <w:left w:val="none" w:sz="0" w:space="0" w:color="auto"/>
        <w:bottom w:val="none" w:sz="0" w:space="0" w:color="auto"/>
        <w:right w:val="none" w:sz="0" w:space="0" w:color="auto"/>
      </w:divBdr>
      <w:divsChild>
        <w:div w:id="912812864">
          <w:marLeft w:val="0"/>
          <w:marRight w:val="0"/>
          <w:marTop w:val="0"/>
          <w:marBottom w:val="0"/>
          <w:divBdr>
            <w:top w:val="none" w:sz="0" w:space="0" w:color="auto"/>
            <w:left w:val="none" w:sz="0" w:space="0" w:color="auto"/>
            <w:bottom w:val="none" w:sz="0" w:space="0" w:color="auto"/>
            <w:right w:val="none" w:sz="0" w:space="0" w:color="auto"/>
          </w:divBdr>
        </w:div>
        <w:div w:id="319113312">
          <w:marLeft w:val="0"/>
          <w:marRight w:val="0"/>
          <w:marTop w:val="0"/>
          <w:marBottom w:val="0"/>
          <w:divBdr>
            <w:top w:val="none" w:sz="0" w:space="0" w:color="auto"/>
            <w:left w:val="none" w:sz="0" w:space="0" w:color="auto"/>
            <w:bottom w:val="none" w:sz="0" w:space="0" w:color="auto"/>
            <w:right w:val="none" w:sz="0" w:space="0" w:color="auto"/>
          </w:divBdr>
        </w:div>
      </w:divsChild>
    </w:div>
    <w:div w:id="1610429545">
      <w:bodyDiv w:val="1"/>
      <w:marLeft w:val="0"/>
      <w:marRight w:val="0"/>
      <w:marTop w:val="0"/>
      <w:marBottom w:val="0"/>
      <w:divBdr>
        <w:top w:val="none" w:sz="0" w:space="0" w:color="auto"/>
        <w:left w:val="none" w:sz="0" w:space="0" w:color="auto"/>
        <w:bottom w:val="none" w:sz="0" w:space="0" w:color="auto"/>
        <w:right w:val="none" w:sz="0" w:space="0" w:color="auto"/>
      </w:divBdr>
      <w:divsChild>
        <w:div w:id="1122387030">
          <w:marLeft w:val="0"/>
          <w:marRight w:val="0"/>
          <w:marTop w:val="0"/>
          <w:marBottom w:val="0"/>
          <w:divBdr>
            <w:top w:val="none" w:sz="0" w:space="0" w:color="auto"/>
            <w:left w:val="none" w:sz="0" w:space="0" w:color="auto"/>
            <w:bottom w:val="none" w:sz="0" w:space="0" w:color="auto"/>
            <w:right w:val="none" w:sz="0" w:space="0" w:color="auto"/>
          </w:divBdr>
        </w:div>
        <w:div w:id="1145973654">
          <w:marLeft w:val="0"/>
          <w:marRight w:val="0"/>
          <w:marTop w:val="0"/>
          <w:marBottom w:val="0"/>
          <w:divBdr>
            <w:top w:val="none" w:sz="0" w:space="0" w:color="auto"/>
            <w:left w:val="none" w:sz="0" w:space="0" w:color="auto"/>
            <w:bottom w:val="none" w:sz="0" w:space="0" w:color="auto"/>
            <w:right w:val="none" w:sz="0" w:space="0" w:color="auto"/>
          </w:divBdr>
        </w:div>
        <w:div w:id="652027293">
          <w:marLeft w:val="0"/>
          <w:marRight w:val="0"/>
          <w:marTop w:val="0"/>
          <w:marBottom w:val="0"/>
          <w:divBdr>
            <w:top w:val="none" w:sz="0" w:space="0" w:color="auto"/>
            <w:left w:val="none" w:sz="0" w:space="0" w:color="auto"/>
            <w:bottom w:val="none" w:sz="0" w:space="0" w:color="auto"/>
            <w:right w:val="none" w:sz="0" w:space="0" w:color="auto"/>
          </w:divBdr>
        </w:div>
        <w:div w:id="225144152">
          <w:marLeft w:val="0"/>
          <w:marRight w:val="0"/>
          <w:marTop w:val="0"/>
          <w:marBottom w:val="0"/>
          <w:divBdr>
            <w:top w:val="none" w:sz="0" w:space="0" w:color="auto"/>
            <w:left w:val="none" w:sz="0" w:space="0" w:color="auto"/>
            <w:bottom w:val="none" w:sz="0" w:space="0" w:color="auto"/>
            <w:right w:val="none" w:sz="0" w:space="0" w:color="auto"/>
          </w:divBdr>
        </w:div>
        <w:div w:id="2107966960">
          <w:marLeft w:val="0"/>
          <w:marRight w:val="0"/>
          <w:marTop w:val="0"/>
          <w:marBottom w:val="0"/>
          <w:divBdr>
            <w:top w:val="none" w:sz="0" w:space="0" w:color="auto"/>
            <w:left w:val="none" w:sz="0" w:space="0" w:color="auto"/>
            <w:bottom w:val="none" w:sz="0" w:space="0" w:color="auto"/>
            <w:right w:val="none" w:sz="0" w:space="0" w:color="auto"/>
          </w:divBdr>
        </w:div>
        <w:div w:id="617681850">
          <w:marLeft w:val="0"/>
          <w:marRight w:val="0"/>
          <w:marTop w:val="0"/>
          <w:marBottom w:val="0"/>
          <w:divBdr>
            <w:top w:val="none" w:sz="0" w:space="0" w:color="auto"/>
            <w:left w:val="none" w:sz="0" w:space="0" w:color="auto"/>
            <w:bottom w:val="none" w:sz="0" w:space="0" w:color="auto"/>
            <w:right w:val="none" w:sz="0" w:space="0" w:color="auto"/>
          </w:divBdr>
        </w:div>
      </w:divsChild>
    </w:div>
    <w:div w:id="1680279943">
      <w:bodyDiv w:val="1"/>
      <w:marLeft w:val="0"/>
      <w:marRight w:val="0"/>
      <w:marTop w:val="0"/>
      <w:marBottom w:val="0"/>
      <w:divBdr>
        <w:top w:val="none" w:sz="0" w:space="0" w:color="auto"/>
        <w:left w:val="none" w:sz="0" w:space="0" w:color="auto"/>
        <w:bottom w:val="none" w:sz="0" w:space="0" w:color="auto"/>
        <w:right w:val="none" w:sz="0" w:space="0" w:color="auto"/>
      </w:divBdr>
      <w:divsChild>
        <w:div w:id="843780458">
          <w:marLeft w:val="0"/>
          <w:marRight w:val="0"/>
          <w:marTop w:val="0"/>
          <w:marBottom w:val="0"/>
          <w:divBdr>
            <w:top w:val="none" w:sz="0" w:space="0" w:color="auto"/>
            <w:left w:val="none" w:sz="0" w:space="0" w:color="auto"/>
            <w:bottom w:val="none" w:sz="0" w:space="0" w:color="auto"/>
            <w:right w:val="none" w:sz="0" w:space="0" w:color="auto"/>
          </w:divBdr>
        </w:div>
        <w:div w:id="769205140">
          <w:marLeft w:val="0"/>
          <w:marRight w:val="0"/>
          <w:marTop w:val="0"/>
          <w:marBottom w:val="0"/>
          <w:divBdr>
            <w:top w:val="none" w:sz="0" w:space="0" w:color="auto"/>
            <w:left w:val="none" w:sz="0" w:space="0" w:color="auto"/>
            <w:bottom w:val="none" w:sz="0" w:space="0" w:color="auto"/>
            <w:right w:val="none" w:sz="0" w:space="0" w:color="auto"/>
          </w:divBdr>
        </w:div>
      </w:divsChild>
    </w:div>
    <w:div w:id="2122532988">
      <w:bodyDiv w:val="1"/>
      <w:marLeft w:val="0"/>
      <w:marRight w:val="0"/>
      <w:marTop w:val="0"/>
      <w:marBottom w:val="0"/>
      <w:divBdr>
        <w:top w:val="none" w:sz="0" w:space="0" w:color="auto"/>
        <w:left w:val="none" w:sz="0" w:space="0" w:color="auto"/>
        <w:bottom w:val="none" w:sz="0" w:space="0" w:color="auto"/>
        <w:right w:val="none" w:sz="0" w:space="0" w:color="auto"/>
      </w:divBdr>
      <w:divsChild>
        <w:div w:id="2125805844">
          <w:marLeft w:val="0"/>
          <w:marRight w:val="0"/>
          <w:marTop w:val="0"/>
          <w:marBottom w:val="0"/>
          <w:divBdr>
            <w:top w:val="none" w:sz="0" w:space="0" w:color="auto"/>
            <w:left w:val="none" w:sz="0" w:space="0" w:color="auto"/>
            <w:bottom w:val="none" w:sz="0" w:space="0" w:color="auto"/>
            <w:right w:val="none" w:sz="0" w:space="0" w:color="auto"/>
          </w:divBdr>
        </w:div>
        <w:div w:id="1174878904">
          <w:marLeft w:val="0"/>
          <w:marRight w:val="0"/>
          <w:marTop w:val="0"/>
          <w:marBottom w:val="0"/>
          <w:divBdr>
            <w:top w:val="none" w:sz="0" w:space="0" w:color="auto"/>
            <w:left w:val="none" w:sz="0" w:space="0" w:color="auto"/>
            <w:bottom w:val="none" w:sz="0" w:space="0" w:color="auto"/>
            <w:right w:val="none" w:sz="0" w:space="0" w:color="auto"/>
          </w:divBdr>
        </w:div>
        <w:div w:id="9814688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455</TotalTime>
  <Pages>5</Pages>
  <Words>750</Words>
  <Characters>4277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Raeesul Islam</dc:creator>
  <cp:keywords/>
  <dc:description/>
  <cp:lastModifiedBy>Raeesul Islam</cp:lastModifiedBy>
  <cp:revision>6</cp:revision>
  <dcterms:created xsi:type="dcterms:W3CDTF">2024-07-13T07:17:00Z</dcterms:created>
  <dcterms:modified xsi:type="dcterms:W3CDTF">2024-07-16T09:33:00Z</dcterms:modified>
</cp:coreProperties>
</file>