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wla250hrd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qsg3iuyos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 Library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PZ-607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(Professional Edition)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Core Knowledge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fywws3bxl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76iut38t6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anti-pattern is a known mistake. Never repeat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cua5ytltu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Library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Anti-Patterns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Product Design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Frontend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Database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API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Security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Performance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AI Engineering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Documentation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DevOps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Project Management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8zwzlujht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AP-001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bm8ucq8ns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Anti-Patterns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x0sh8w0sn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God Object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Spaghetti Architecture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Circular Dependencies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Tight Coupling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Big Ball of Mud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d0kony2yf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Feature-Based Architecture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Layer Separation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Dependency Rules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4hta97yje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AP-002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0bs618myu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Anti-Patterns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e5rlsbpf8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Huge Services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Duplicate Logic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Static Global State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9s8hdnqb8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m3xx26get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AP-003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0dnm1z9kl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Anti-Patterns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ضخمة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Duplicate Components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4lshtlmid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Isolation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6evh8i1kb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AP-004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zb6j49ppj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Anti-Patterns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SELECT *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Indexes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Duplicate Data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Nullable Everywhere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Constraints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wpf12kws3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Relations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Control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y2xdceg0j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AP-005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42tf9et93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Anti-Patterns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Multiple Response Formats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Hidden Parameters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Validation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Versioning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Breaking Changes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jhkowxkrn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Standards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oyhbkfq8j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AP-006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e4pfeelgz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Anti-Patterns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Hardcoded Passwords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Open APIs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RBAC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Trust Client Input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Audit Logs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78kb46cmf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azzwglc1p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AP-007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ad4qdbvdm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Anti-Patterns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N+1 Queries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Infinite Loops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Heavy API Responses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Blocking Operations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Pagination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is98gc3gj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Jobs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4am8m7y4m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AP-008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63emoznra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Engineering Anti-Patterns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Vague Prompts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Multiple Tasks in One Prompt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Constraints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Output Format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Direct Database Access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dgz1howiu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s0pywsfan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AP-009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pd6gqu04h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Anti-Patterns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Documentation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Outdated Docs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Copy/Paste Docs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API Docs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Architecture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8hqj973gb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 Documentation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Review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j166hlo1a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AP-010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crbofipwr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 Anti-Patterns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Manual Deployment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Rollback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Monitoring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Logging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Secrets Inside Code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mbn5z9j97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Rollback Plan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5z93enhj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AP-011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ra284umpj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Management Anti-Patterns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Start Coding Before Design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Undefined Scope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Feature Creep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Priorities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Acceptance Criteria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45piwxtxg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PZ-410 Blueprint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Breakdown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cbx0caaha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 Record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AntiPattern ID: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Symptoms: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Risk Level: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Detection Method: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Prevention: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Related Standards: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Automation Possible: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0jo3oo79b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Levels</w:t>
      </w:r>
    </w:p>
    <w:tbl>
      <w:tblPr>
        <w:tblStyle w:val="Table1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225"/>
        <w:tblGridChange w:id="0">
          <w:tblGrid>
            <w:gridCol w:w="155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1"/>
              </w:rPr>
              <w:t xml:space="preserve">يمنع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إصلاحه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الإطلاق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1"/>
              </w:rPr>
              <w:t xml:space="preserve">يخطط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لإصلاحه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Informational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1"/>
              </w:rPr>
              <w:t xml:space="preserve">للتوعية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rjqrd8z0o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Detection Flow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New Code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Architecture Check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Anti-Pattern Scan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Violation Report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Fix Before Merge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al8aodk71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Enforcement Rules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yl9rrp9kz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PZ-402 → Backend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PZ-403 → Frontend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PZ-404 → Database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PZ-405 → API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PZ-408 → Security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PZ-606 → Best Practices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