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t0yra572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766n9dnfh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p1zsr5b4p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b8zacvfo1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العكس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q27iffqk7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Code Structure Principles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xoi7zjj0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Feature-Based Structure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attendance/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patients/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5lldxmdjf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Single Responsibility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3xh7xloc6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Explicit Naming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data = getData()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patientAttendanceRecords = fetchPatientAttendanceRecords()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j87wpbk7n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 Magic Logic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مفسرة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oct0cdz21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File Design Rules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bdrwiszv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One Feature Folder = One Business Concept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patients/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appointments/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billing/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lw6lurver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Each Feature Contains Layers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patients/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controller/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service/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repository/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model/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utils/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zy2sweldh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No Cross-Feature Logic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8ovj78cv3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Function Design Rules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72lbz38x4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Small Functions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قسم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76unhz0mm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Pure Functions Preferred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mzorqt9jn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Explicit Inputs/Outputs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function process() {}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function calculateMonthlyRevenue(payments: Payment[]): number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w2fal9y9p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Error Handling Standards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bek2p83z1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No Silent Failures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k9zrv48s6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Structured Errors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"errorCode": "PATIENT_NOT_FOUND",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"message": "Patient record does not exist",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"module": "patients-service"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acw1vtvxu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Central Logging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موحد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gb92u53v0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State Management Rules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cbkqrj02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Minimize Shared State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hmn8puler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Predictable Flow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traceable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wc8dhh2ac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Hidden Mutation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vnm0sz8ykj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Friendly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إضافي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self-explanatory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مخفية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bjhj7f16d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API Design Standards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q23d6gs1w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REST Consistency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= read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= create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= update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= remove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a6b05v20u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Predictable Responses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"error": null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86u4aip3x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Versioning Mandatory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/api/v2/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gsjzm6uz1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Testing Standards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mbbj3c1bf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Every Feature Must Be Testable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gz8sfbauw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Naming Must Be Clear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should_return_patient_data_when_valid_id_provided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g3k5qob04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Untested Critical Logic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rhs8ttbee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Performance Standards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unnecessary loops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redundant DB calls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repeated data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before scaling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az2ojz2mk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Coding Rules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hardcoded secrets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inputs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external data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DB exposure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roqjneli8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Clean Code Rules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logic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dead code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unused variables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 continuously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bttdvvzsq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God Functions</w:t>
        <w:br w:type="textWrapping"/>
        <w:t xml:space="preserve"> ❌ Deep Nesting</w:t>
        <w:br w:type="textWrapping"/>
        <w:t xml:space="preserve"> ❌ Copy-Paste Logic</w:t>
        <w:br w:type="textWrapping"/>
        <w:t xml:space="preserve"> ❌ Hidden Dependencies</w:t>
        <w:br w:type="textWrapping"/>
        <w:t xml:space="preserve"> ❌ Unnamed Business Logic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ve4iduusi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-302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Global Engineering Standards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PZ-204 → Context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PZ-205 → Memory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PZ-206 → Prompts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PZ-209 → Security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