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gbtrh53pc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PZ-308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jdiu44eb4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Standards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PZ-308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Standard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5x9l8m4qi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الاختراق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f2kbr7hav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Security Philosophy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access is granted by default. Everything must be explicitly allowed.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ممنوحة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axdbngktb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Security Layers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Authentication Layer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Authorization Layer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Role Layer (PZ-202)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Context Filter (PZ-204)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AI Execution Layer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Audit &amp; Logging Layer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83y4rv7mq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1. Authentication Standards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rrf2wti8y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1: Identity Must Be Verified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ثابت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xjgw3ayvk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2: Strong Authentication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Token-based auth (JWT or equivalent)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 mandatory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strategy required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9bckh7kwy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3: Session Control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 timeout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tracking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history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f4bl6nk09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🔑 2. Authorization Standards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zh3mfecqd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Role-Based Access Control (RBAC)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pkefwtuzb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 Least Privilege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يحتاجها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wfh5owjfy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Direct Access Rule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services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memory layer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7bgqfd554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3. AI Security Rules (Critical)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jazw2qwh8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1: No Unauthorized Data Access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المسموح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bcbxj4zru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2: No Data Fabrication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82j0tjpli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3: Context Isolation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معزولة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n44rihzbw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4: Prompt Injection Protection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gtmr3gm9e8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4. Data Protection Standards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104muxyef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1: Encryption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xnb3ee3w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2: No Plain Sensitive Data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مكشوف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vxme81mn8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 3: Secure Storage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ayce9qk9al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5. Access Control Flow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Auth Check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Role Validation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Permission Check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Context Filter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4dddcocqpm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6. Audit System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تسجيلها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بالعملية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مقبول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tr3iy0ihkh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7. Threat Model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dtv36jhts5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Unauthorized Access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zpb7crbv2m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 Leakage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تسريب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modules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lg5eam0158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Prompt Injection (AI-specific)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خداع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8bvf2cp9bb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Privilege Escalation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132bp7u2ai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Context Poisoning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dmbm6aby80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🛡️ 8. Mitigation Strategies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j4ne2ihk4c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Strict RBAC Enforcement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opn2yrbj32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Context Filtering (PZ-204)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0y3lojxxl6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Input Validation Layer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فحصه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jhqhpo9dd8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AI Output Filtering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chf8ehvqpj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Logging + Monitoring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xk92aoul8g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9. API Security Rules (Integration with PZ-305)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endpoints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lm7n5h3os5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10. AI Trust Model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is never trusted. It is always verified.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مراجعته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c1p832m76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Security Levels</w:t>
      </w:r>
    </w:p>
    <w:tbl>
      <w:tblPr>
        <w:tblStyle w:val="Table1"/>
        <w:tblW w:w="3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2360"/>
        <w:tblGridChange w:id="0">
          <w:tblGrid>
            <w:gridCol w:w="785"/>
            <w:gridCol w:w="2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Public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Internal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L3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Sensitive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L4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Critical restricted data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1jglkf16nl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Anti-Security Patterns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role validation</w:t>
        <w:br w:type="textWrapping"/>
        <w:t xml:space="preserve"> ❌ Hardcoded permissions</w:t>
        <w:br w:type="textWrapping"/>
        <w:t xml:space="preserve"> ❌ Open APIs</w:t>
        <w:br w:type="textWrapping"/>
        <w:t xml:space="preserve"> ❌ Unencrypted sensitive data</w:t>
        <w:br w:type="textWrapping"/>
        <w:t xml:space="preserve"> ❌ AI unrestricted memory access</w:t>
        <w:br w:type="textWrapping"/>
        <w:t xml:space="preserve"> ❌ Missing audit logs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ow0e703orh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Integration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-308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PZ-202 → Roles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PZ-204 → Context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PZ-205 → Memory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PZ-305 → APIs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PZ-303 → Architecture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PZ-208 → QA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