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80" w:before="0"/>
        <w:jc w:val="center"/>
      </w:pPr>
      <w:r>
        <w:rPr>
          <w:rFonts w:ascii="Arial" w:cs="Arial" w:eastAsia="Arial" w:hAnsi="Arial"/>
          <w:b/>
          <w:bCs/>
          <w:color w:val="595959"/>
          <w:sz w:val="22"/>
          <w:szCs w:val="22"/>
        </w:rPr>
        <w:t xml:space="preserve">CREDIT AGRICOLE CONSUMER FINANCE</w:t>
      </w:r>
    </w:p>
    <w:p>
      <w:pPr>
        <w:spacing w:after="500" w:before="0"/>
        <w:jc w:val="center"/>
      </w:pPr>
      <w:r>
        <w:rPr>
          <w:rFonts w:ascii="Arial" w:cs="Arial" w:eastAsia="Arial" w:hAnsi="Arial"/>
          <w:i/>
          <w:iCs/>
          <w:color w:val="595959"/>
          <w:sz w:val="20"/>
          <w:szCs w:val="20"/>
        </w:rPr>
        <w:t xml:space="preserve">API Happy — app-notifications-ms</w:t>
      </w:r>
    </w:p>
    <w:p>
      <w:pPr>
        <w:shd w:fill="1F4E79" w:val="clear"/>
        <w:spacing w:after="0" w:before="0"/>
        <w:jc w:val="center"/>
      </w:pPr>
      <w:r>
        <w:rPr>
          <w:rFonts w:ascii="Arial" w:cs="Arial" w:eastAsia="Arial" w:hAnsi="Arial"/>
          <w:b/>
          <w:bCs/>
          <w:color w:val="FFFFFF"/>
          <w:sz w:val="44"/>
          <w:szCs w:val="44"/>
        </w:rPr>
        <w:t xml:space="preserve">ETUDE TECHNIQUE</w:t>
      </w:r>
    </w:p>
    <w:p>
      <w:pPr>
        <w:shd w:fill="2E75B6" w:val="clear"/>
        <w:spacing w:after="700" w:before="0"/>
        <w:jc w:val="center"/>
      </w:pPr>
      <w:r>
        <w:rPr>
          <w:rFonts w:ascii="Arial" w:cs="Arial" w:eastAsia="Arial" w:hAnsi="Arial"/>
          <w:b/>
          <w:bCs/>
          <w:color w:val="FFFFFF"/>
          <w:sz w:val="30"/>
          <w:szCs w:val="30"/>
        </w:rPr>
        <w:t xml:space="preserve">Service de Geolocalisation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2"/>
                <w:szCs w:val="22"/>
              </w:rPr>
              <w:t xml:space="preserve">Projet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color w:val="000000"/>
                <w:sz w:val="22"/>
                <w:szCs w:val="22"/>
              </w:rPr>
              <w:t xml:space="preserve">app-notifications-ms — API Happy</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2"/>
                <w:szCs w:val="22"/>
              </w:rPr>
              <w:t xml:space="preserve">Technologie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color w:val="000000"/>
                <w:sz w:val="22"/>
                <w:szCs w:val="22"/>
              </w:rPr>
              <w:t xml:space="preserve">Java 17 / Spring Boot 3 / JPA / REST</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2"/>
                <w:szCs w:val="22"/>
              </w:rPr>
              <w:t xml:space="preserve">Auteur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color w:val="000000"/>
                <w:sz w:val="22"/>
                <w:szCs w:val="22"/>
              </w:rPr>
              <w:t xml:space="preserve">Stagiaire CAPFM</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2"/>
                <w:szCs w:val="22"/>
              </w:rPr>
              <w:t xml:space="preserve">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color w:val="000000"/>
                <w:sz w:val="22"/>
                <w:szCs w:val="22"/>
              </w:rPr>
              <w:t xml:space="preserve">12 juin 2026</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2"/>
                <w:szCs w:val="22"/>
              </w:rPr>
              <w:t xml:space="preserve">Statut</w:t>
            </w:r>
          </w:p>
        </w:tc>
        <w:tc>
          <w:tcPr>
            <w:tcW w:type="dxa" w:w="5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b/>
                <w:bCs/>
                <w:color w:val="375623"/>
                <w:sz w:val="22"/>
                <w:szCs w:val="22"/>
              </w:rPr>
              <w:t xml:space="preserve">Etude technique — version finale</w:t>
            </w:r>
          </w:p>
        </w:tc>
      </w:tr>
    </w:tbl>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Introduction</w:t>
      </w:r>
    </w:p>
    <w:p>
      <w:pPr>
        <w:spacing w:after="80" w:before="80"/>
      </w:pPr>
      <w:r>
        <w:t xml:space="preserve"/>
      </w:r>
    </w:p>
    <w:p>
      <w:pPr>
        <w:spacing w:after="60" w:before="60"/>
      </w:pPr>
      <w:r>
        <w:rPr>
          <w:rFonts w:ascii="Arial" w:cs="Arial" w:eastAsia="Arial" w:hAnsi="Arial"/>
          <w:color w:val="000000"/>
          <w:sz w:val="22"/>
          <w:szCs w:val="22"/>
        </w:rPr>
        <w:t xml:space="preserve">Dans le cadre de l'API Happy developpee pour Credit Agricole Consumer Finance (CACF), une nouvelle fonctionnalite de geolocalisation doit etre integree au microservice app-notifications-ms.</w:t>
      </w:r>
    </w:p>
    <w:p>
      <w:pPr>
        <w:spacing w:after="80" w:before="80"/>
      </w:pPr>
      <w:r>
        <w:t xml:space="preserve"/>
      </w:r>
    </w:p>
    <w:p>
      <w:pPr>
        <w:spacing w:after="60" w:before="60"/>
      </w:pPr>
      <w:r>
        <w:rPr>
          <w:rFonts w:ascii="Arial" w:cs="Arial" w:eastAsia="Arial" w:hAnsi="Arial"/>
          <w:color w:val="000000"/>
          <w:sz w:val="22"/>
          <w:szCs w:val="22"/>
        </w:rPr>
        <w:t xml:space="preserve">La demande consiste a creer un service de geolocalisation permettant a l'API Happy de recevoir et de persister la position geographique d'un client mobile, dans le but de proposer a terme des services de proximite (DAB, agences, promotions partenaires) via le systeme de marketing geolocalise.</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Objectifs de cette etude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r>
              <w:rPr>
                <w:rFonts w:ascii="Arial" w:cs="Arial" w:eastAsia="Arial" w:hAnsi="Arial"/>
                <w:b/>
                <w:bCs/>
                <w:color w:val="FFFFFF"/>
                <w:sz w:val="22"/>
                <w:szCs w:val="22"/>
              </w:rPr>
              <w:t xml:space="preserve">Cette etude repond aux questions suivantes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1. Faut-il creer une nouvelle ressource ou utiliser une ressource preexistante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2. Quelle architecture adopter (Resource, Service, Repository, Model)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3. Quel verbe HTTP utiliser et pourquoi (POST / PATCH)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4. Comment modeliser les classes Model (Entity, DTO) ?</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5. Comment gerer les erreurs et les cas exceptionnels ?</w:t>
            </w:r>
          </w:p>
        </w:tc>
      </w:tr>
    </w:tbl>
    <w:p>
      <w:pPr>
        <w:spacing w:after="80" w:before="80"/>
      </w:pPr>
      <w:r>
        <w:t xml:space="preserve"/>
      </w:r>
    </w:p>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1 - Analyse de l'API Happy : Structure et Conventions</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1.1 Architecture en couches de l'API</w:t>
      </w:r>
    </w:p>
    <w:p>
      <w:pPr>
        <w:spacing w:after="80" w:before="80"/>
      </w:pPr>
      <w:r>
        <w:t xml:space="preserve"/>
      </w:r>
    </w:p>
    <w:p>
      <w:pPr>
        <w:spacing w:after="60" w:before="60"/>
      </w:pPr>
      <w:r>
        <w:rPr>
          <w:rFonts w:ascii="Arial" w:cs="Arial" w:eastAsia="Arial" w:hAnsi="Arial"/>
          <w:color w:val="000000"/>
          <w:sz w:val="22"/>
          <w:szCs w:val="22"/>
        </w:rPr>
        <w:t xml:space="preserve">Avant toute decision, il est indispensable d'analyser l'architecture deja en place. L'API Happy suit une architecture en 3 couches strictes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1</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Couche de presentation (Resource) : point d'entree de l'API. Elle recoit les requetes HTTP, appelle les services et renvoie la reponse. Equivalent du Controller dans Spring classique.</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2</w:t>
            </w:r>
          </w:p>
        </w:tc>
        <w:tc>
          <w:tcPr>
            <w:tcW w:type="dxa" w:w="8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1"/>
                <w:szCs w:val="21"/>
              </w:rPr>
              <w:t xml:space="preserve">Couche metier (Service) : contient toutes les methodes de traitement et la logique metier. C'est le cerveau de l'application.</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3</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Couche d'acces aux donnees (Repository) : interface JPA permettant de communiquer avec la base de donnees sans ecrire de SQL a la main.</w:t>
            </w:r>
          </w:p>
        </w:tc>
      </w:tr>
    </w:tbl>
    <w:p>
      <w:pPr>
        <w:spacing w:after="80" w:before="80"/>
      </w:pPr>
      <w:r>
        <w:t xml:space="preserve"/>
      </w:r>
    </w:p>
    <w:p>
      <w:pPr>
        <w:spacing w:after="60" w:before="60"/>
      </w:pPr>
      <w:r>
        <w:rPr>
          <w:rFonts w:ascii="Arial" w:cs="Arial" w:eastAsia="Arial" w:hAnsi="Arial"/>
          <w:b/>
          <w:bCs/>
          <w:color w:val="000000"/>
          <w:sz w:val="22"/>
          <w:szCs w:val="22"/>
        </w:rPr>
        <w:t xml:space="preserve">Remarque : </w:t>
      </w:r>
      <w:r>
        <w:rPr>
          <w:rFonts w:ascii="Arial" w:cs="Arial" w:eastAsia="Arial" w:hAnsi="Arial"/>
          <w:color w:val="000000"/>
          <w:sz w:val="22"/>
          <w:szCs w:val="22"/>
        </w:rPr>
        <w:t xml:space="preserve">En plus des 3 couches standards, l'API dispose de composants transverses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Composant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Role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util/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Methodes utilitaires appelables depuis n'importe quelle couche (AESCryptoUtil, JwtUtil, ResponseUtil, ExceptionUtil)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util/error/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Gestion centralisee des erreurs : HappyNotFoundException, ClientError, ServerError, AccountToPatch</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configuration/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Parametrage de l'application : Firebase, Jackson, RestTemplate...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model/entity/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Classes JPA persistees en base de donnees — une classe = une table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model/dto/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Objets de transfert de donnees entre le client mobile et les couches Resource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model/mapper/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Conversion bidirectionnelle Entity vers DTO et DTO vers Entity</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1.2 Firebase et le service de geolocalisation</w:t>
      </w:r>
    </w:p>
    <w:p>
      <w:pPr>
        <w:spacing w:after="80" w:before="80"/>
      </w:pPr>
      <w:r>
        <w:t xml:space="preserve"/>
      </w:r>
    </w:p>
    <w:p>
      <w:pPr>
        <w:spacing w:after="60" w:before="60"/>
      </w:pPr>
      <w:r>
        <w:rPr>
          <w:rFonts w:ascii="Arial" w:cs="Arial" w:eastAsia="Arial" w:hAnsi="Arial"/>
          <w:color w:val="000000"/>
          <w:sz w:val="22"/>
          <w:szCs w:val="22"/>
        </w:rPr>
        <w:t xml:space="preserve">L'API Happy dispose deja d'une integration Firebase complete. Cela represente un atout majeur : lorsque le service de geolocalisation sera operationnel, il pourra directement s'appuyer sur l'infrastructure Firebase existante pour envoyer des notifications push aux clients.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Composant Firebase existant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Utilite pour la geolocalisation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FirebaseConfiguration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Configure la connexion au projet Firebase de CACF — rien a modifier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FirebaseProxyConfig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Gere le passage par le proxy reseau d'entreprise — deja configure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FirebaseNotificationService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Envoie des notifications push aux mobiles — reutilisable directement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DeviceTokenRepository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Stocke les tokens FCM par client — necessaire pour cibler un utilisateur specifique</w:t>
            </w:r>
          </w:p>
        </w:tc>
      </w:tr>
    </w:tbl>
    <w:p>
      <w:pPr>
        <w:spacing w:after="80" w:before="80"/>
      </w:pPr>
      <w:r>
        <w:t xml:space="preserve"/>
      </w:r>
    </w:p>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2 - Mon Choix Technique</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2.1 Faut-il creer une nouvelle Resource ou utiliser une Resource preexistante ?</w:t>
      </w:r>
    </w:p>
    <w:p>
      <w:pPr>
        <w:spacing w:after="80" w:before="80"/>
      </w:pPr>
      <w:r>
        <w:t xml:space="preserve"/>
      </w:r>
    </w:p>
    <w:p>
      <w:pPr>
        <w:spacing w:after="60" w:before="60"/>
      </w:pPr>
      <w:r>
        <w:rPr>
          <w:rFonts w:ascii="Arial" w:cs="Arial" w:eastAsia="Arial" w:hAnsi="Arial"/>
          <w:color w:val="000000"/>
          <w:sz w:val="22"/>
          <w:szCs w:val="22"/>
        </w:rPr>
        <w:t xml:space="preserve">Deux options ont ete envisagees avant de prendre une decision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Option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Description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Decision et raison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Implementation dans une Resource preexistante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Ajouter les endpoints de geolocalisation dans NotificationCenterResource ou NotificationResource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Deconseille : non-respect du SRP, fort couplage (dependance entre des fonctionnalites distinctes), maintenance complexe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bCs/>
                <w:sz w:val="20"/>
                <w:szCs w:val="20"/>
              </w:rPr>
              <w:t xml:space="preserve">Creation d'une nouvelle Resource (retenu)</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Creer une GeoLocationResource avec son propre Service, Repository et Model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Conseille : separation claire des responsabilites, extensible, testable, coherent avec l'architecture existante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2.2 Justification : Principe de Responsabilite Unique (SRP)</w:t>
      </w:r>
    </w:p>
    <w:p>
      <w:pPr>
        <w:spacing w:after="80" w:before="80"/>
      </w:pPr>
      <w:r>
        <w:t xml:space="preserve"/>
      </w:r>
    </w:p>
    <w:p>
      <w:pPr>
        <w:spacing w:after="60" w:before="60"/>
      </w:pPr>
      <w:r>
        <w:rPr>
          <w:rFonts w:ascii="Arial" w:cs="Arial" w:eastAsia="Arial" w:hAnsi="Arial"/>
          <w:color w:val="000000"/>
          <w:sz w:val="22"/>
          <w:szCs w:val="22"/>
        </w:rPr>
        <w:t xml:space="preserve">Le principe SRP (Single Responsibility Principle) stipule qu'une classe ne doit avoir qu'une seule responsabilite et donc une seule raison de changer. La geolocalisation est un sujet metier isole, independant des notifications et de la gestion des clients.</w:t>
      </w:r>
    </w:p>
    <w:p>
      <w:pPr>
        <w:spacing w:after="80" w:before="80"/>
      </w:pPr>
      <w:r>
        <w:t xml:space="preserve"/>
      </w:r>
    </w:p>
    <w:p>
      <w:pPr>
        <w:spacing w:after="60" w:before="60"/>
      </w:pPr>
      <w:r>
        <w:rPr>
          <w:rFonts w:ascii="Arial" w:cs="Arial" w:eastAsia="Arial" w:hAnsi="Arial"/>
          <w:color w:val="000000"/>
          <w:sz w:val="22"/>
          <w:szCs w:val="22"/>
        </w:rPr>
        <w:t xml:space="preserve">Si demain la logique de geolocalisation evolue (nouveau calcul de proximite, nouvelle source de donnees, changement de format GPS), seul le composant de geolocalisation sera modifie, sans risquer de casser les fonctionnalites de notification existantes.</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2.3 Avantages de cette separation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r>
              <w:rPr>
                <w:rFonts w:ascii="Arial" w:cs="Arial" w:eastAsia="Arial" w:hAnsi="Arial"/>
                <w:b/>
                <w:bCs/>
                <w:color w:val="FFFFFF"/>
                <w:sz w:val="22"/>
                <w:szCs w:val="22"/>
              </w:rPr>
              <w:t xml:space="preserve">Avantages concrets de creer une GeoLocationResource dediee</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SRP : chaque Resource a un domaine metier precis et une seule raison de changer</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Lisibilite : un developpeur qui reprend le projet comprend immediatement le role de chaque Resource</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Extensibilite : la logique de marketing geolocalise (DAB, agences, offres) s'ajoutera sans toucher ce qui existe</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Testabilite : les tests unitaires du service de geolocalisation sont isoles et independants</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Coherence : meme pattern que AccountResource, CustomerResource, NotificationResource deja en place</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sz w:val="21"/>
                <w:szCs w:val="21"/>
              </w:rPr>
              <w:t xml:space="preserve">Couplage faible : NotificationResource et GeoLocationResource peuvent evoluer independamment</w:t>
            </w:r>
          </w:p>
        </w:tc>
      </w:tr>
    </w:tbl>
    <w:p>
      <w:pPr>
        <w:spacing w:after="80" w:before="80"/>
      </w:pPr>
      <w:r>
        <w:t xml:space="preserve"/>
      </w:r>
    </w:p>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3 - Les Endpoints : POST et PATCH</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3.1 Pourquoi deux endpoints distincts ?</w:t>
      </w:r>
    </w:p>
    <w:p>
      <w:pPr>
        <w:spacing w:after="80" w:before="80"/>
      </w:pPr>
      <w:r>
        <w:t xml:space="preserve"/>
      </w:r>
    </w:p>
    <w:p>
      <w:pPr>
        <w:spacing w:after="60" w:before="60"/>
      </w:pPr>
      <w:r>
        <w:rPr>
          <w:rFonts w:ascii="Arial" w:cs="Arial" w:eastAsia="Arial" w:hAnsi="Arial"/>
          <w:color w:val="000000"/>
          <w:sz w:val="22"/>
          <w:szCs w:val="22"/>
        </w:rPr>
        <w:t xml:space="preserve">Le service de geolocalisation necessite deux operations distinctes sur la ressource 'position client'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Endpoint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Cas d'usage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POST /geolocation/position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Le client envoie sa position pour la premiere fois — creation d'une nouvelle entree en base de donnees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PATCH /geolocation/position/{customerId}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Le client envoie une mise a jour de sa position — modification partielle de l'entree existante en base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3.2 Pourquoi POST pour la creation ?</w:t>
      </w:r>
    </w:p>
    <w:p>
      <w:pPr>
        <w:spacing w:after="80" w:before="80"/>
      </w:pPr>
      <w:r>
        <w:t xml:space="preserve"/>
      </w:r>
    </w:p>
    <w:p>
      <w:pPr>
        <w:spacing w:after="60" w:before="60"/>
      </w:pPr>
      <w:r>
        <w:rPr>
          <w:rFonts w:ascii="Arial" w:cs="Arial" w:eastAsia="Arial" w:hAnsi="Arial"/>
          <w:color w:val="000000"/>
          <w:sz w:val="22"/>
          <w:szCs w:val="22"/>
        </w:rPr>
        <w:t xml:space="preserve">POST est le verbe HTTP semantiquement correct pour creer une nouvelle ressource. Ici on cree une nouvelle entree dans la table customer_location pour un client qui n'a jamais envoye sa position. De plus :</w:t>
      </w:r>
    </w:p>
    <w:p>
      <w:pPr>
        <w:spacing w:after="80" w:before="80"/>
      </w:pPr>
      <w:r>
        <w:t xml:space="preserve"/>
      </w:r>
    </w:p>
    <w:p>
      <w:pPr>
        <w:pStyle w:val="ListParagraph"/>
        <w:numPr>
          <w:ilvl w:val="0"/>
          <w:numId w:val="2"/>
        </w:numPr>
        <w:spacing w:after="50" w:before="50"/>
      </w:pPr>
      <w:r>
        <w:rPr>
          <w:rFonts w:ascii="Arial" w:cs="Arial" w:eastAsia="Arial" w:hAnsi="Arial"/>
          <w:sz w:val="22"/>
          <w:szCs w:val="22"/>
        </w:rPr>
        <w:t xml:space="preserve">Securite : les coordonnees GPS sont des donnees personnelles sensibles (RGPD). Avec POST, elles sont dans le body HTTP chiffre via HTTPS et ne transitent jamais dans l'URL.</w:t>
      </w:r>
    </w:p>
    <w:p>
      <w:pPr>
        <w:pStyle w:val="ListParagraph"/>
        <w:numPr>
          <w:ilvl w:val="0"/>
          <w:numId w:val="2"/>
        </w:numPr>
        <w:spacing w:after="50" w:before="50"/>
      </w:pPr>
      <w:r>
        <w:rPr>
          <w:rFonts w:ascii="Arial" w:cs="Arial" w:eastAsia="Arial" w:hAnsi="Arial"/>
          <w:sz w:val="22"/>
          <w:szCs w:val="22"/>
        </w:rPr>
        <w:t xml:space="preserve">Avec GET, les coordonnees apparaitraient dans l'URL et seraient loggees automatiquement par les proxies, firewalls et serveurs — ce qui est inacceptable pour des donnees de localisation.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3.3 Pourquoi PATCH pour la mise a jour ?</w:t>
      </w:r>
    </w:p>
    <w:p>
      <w:pPr>
        <w:spacing w:after="80" w:before="80"/>
      </w:pPr>
      <w:r>
        <w:t xml:space="preserve"/>
      </w:r>
    </w:p>
    <w:p>
      <w:pPr>
        <w:spacing w:after="60" w:before="60"/>
      </w:pPr>
      <w:r>
        <w:rPr>
          <w:rFonts w:ascii="Arial" w:cs="Arial" w:eastAsia="Arial" w:hAnsi="Arial"/>
          <w:color w:val="000000"/>
          <w:sz w:val="22"/>
          <w:szCs w:val="22"/>
        </w:rPr>
        <w:t xml:space="preserve">PATCH est le verbe HTTP semantiquement correct pour une mise a jour partielle d'une ressource existante. C'est la convention deja etablie dans l'API Happy : on peut le constater avec patchAccount() dans CustomerResource et la classe AccountToPatch dans util/error/.</w:t>
      </w:r>
    </w:p>
    <w:p>
      <w:pPr>
        <w:spacing w:after="80" w:before="80"/>
      </w:pPr>
      <w:r>
        <w:t xml:space="preserve"/>
      </w:r>
    </w:p>
    <w:p>
      <w:pPr>
        <w:spacing w:after="60" w:before="60"/>
      </w:pPr>
      <w:r>
        <w:rPr>
          <w:rFonts w:ascii="Arial" w:cs="Arial" w:eastAsia="Arial" w:hAnsi="Arial"/>
          <w:color w:val="000000"/>
          <w:sz w:val="22"/>
          <w:szCs w:val="22"/>
        </w:rPr>
        <w:t xml:space="preserve">Contrairement a PUT qui remplacerait l'integralite de la ressource, PATCH ne modifie que les champs envoyes — ici uniquement la latitude, longitude et l'horodatage. L'identifiant du client est passe dans l'URL ({customerId}) ce qui est coherent avec le pattern du projet.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50"/>
              <w:bottom w:type="dxa" w:w="80"/>
              <w:right w:type="dxa" w:w="120"/>
            </w:tcMar>
          </w:tcPr>
          <w:p>
            <w:r>
              <w:rPr>
                <w:rFonts w:ascii="Arial" w:cs="Arial" w:eastAsia="Arial" w:hAnsi="Arial"/>
                <w:b/>
                <w:bCs/>
                <w:color w:val="7F6000"/>
                <w:sz w:val="21"/>
                <w:szCs w:val="21"/>
              </w:rPr>
              <w:t xml:space="preserve">Question : Pourquoi ne pas utiliser un seul endpoint POST pour les deux cas (upsert) ?</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color w:val="375623"/>
                <w:sz w:val="21"/>
                <w:szCs w:val="21"/>
              </w:rPr>
              <w:t xml:space="preserve">Reponse : Parce que l'API Happy utilise deja la convention PATCH pour les mises a jour (patchAccount). Utiliser deux endpoints distincts POST et PATCH est plus semantiquement correct, plus coherent avec l'architecture existante, et plus lisible pour un developpeur qui reprend le projet.</w:t>
            </w:r>
          </w:p>
        </w:tc>
      </w:tr>
    </w:tbl>
    <w:p>
      <w:pPr>
        <w:spacing w:after="80" w:before="80"/>
      </w:pPr>
      <w:r>
        <w:t xml:space="preserve"/>
      </w:r>
    </w:p>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4 - Modelisation des Classes Model</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4.1 L'Entity : CustomerLocation</w:t>
      </w:r>
    </w:p>
    <w:p>
      <w:pPr>
        <w:spacing w:after="80" w:before="80"/>
      </w:pPr>
      <w:r>
        <w:t xml:space="preserve"/>
      </w:r>
    </w:p>
    <w:p>
      <w:pPr>
        <w:spacing w:after="60" w:before="60"/>
      </w:pPr>
      <w:r>
        <w:rPr>
          <w:rFonts w:ascii="Arial" w:cs="Arial" w:eastAsia="Arial" w:hAnsi="Arial"/>
          <w:color w:val="000000"/>
          <w:sz w:val="22"/>
          <w:szCs w:val="22"/>
        </w:rPr>
        <w:t xml:space="preserve">L'Entity represente la table customer_location en base de donnees. Chaque instance correspond a une ligne — un client = une ligne. On ne stocke que la derniere position connue du client, pas un historique.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Champ de l'Entity</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Description et justification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id (Long)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Cle primaire auto-incrementee generee automatiquement par la BDD — coherent avec les autres entites du projet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customerId (String)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Identifiant metier du client — unique dans la table, un seul client par ligne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latitude (Double)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Derniere latitude connue — type Double pour une precision suffisante (7 decimales = environ 1 cm de precision)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longitude (Double)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Derniere longitude connue — meme justification que latitude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capturedAt (LocalDateTime)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Horodatage fourni par le mobile : quand le GPS a capte la position. Peut diferer de lastUpdated si le reseau etait coupe.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lastUpdated (LocalDateTime)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Horodatage serveur : quand l'API a enregistre la position. Toujours fiable car genere cote serveur avec LocalDateTime.now().</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accuracyMeters (Double)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Precision GPS en metres — nullable car tous les appareils ne fournissent pas cette information. Utile pour evaluer la fiabilite de la position.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50"/>
              <w:bottom w:type="dxa" w:w="80"/>
              <w:right w:type="dxa" w:w="120"/>
            </w:tcMar>
          </w:tcPr>
          <w:p>
            <w:r>
              <w:rPr>
                <w:rFonts w:ascii="Arial" w:cs="Arial" w:eastAsia="Arial" w:hAnsi="Arial"/>
                <w:b/>
                <w:bCs/>
                <w:color w:val="7F6000"/>
                <w:sz w:val="21"/>
                <w:szCs w:val="21"/>
              </w:rPr>
              <w:t xml:space="preserve">Question : Pourquoi stocker lastUpdated cote serveur et pas uniquement capturedAt du mobile ?</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20"/>
            </w:tcMar>
          </w:tcPr>
          <w:p>
            <w:r>
              <w:rPr>
                <w:rFonts w:ascii="Arial" w:cs="Arial" w:eastAsia="Arial" w:hAnsi="Arial"/>
                <w:color w:val="375623"/>
                <w:sz w:val="21"/>
                <w:szCs w:val="21"/>
              </w:rPr>
              <w:t xml:space="preserve">Reponse : On ne fait jamais confiance a l'horloge du client. Un mobile peut avoir une heure incorrecte, etre dans un fuseau horaire different, ou etre manipule. capturedAt = quand le GPS a capte (mobile). lastUpdated = quand le serveur a enregistre (fiable).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4.2 Le DTO de requete : GeoLocationRequestDTO</w:t>
      </w:r>
    </w:p>
    <w:p>
      <w:pPr>
        <w:spacing w:after="80" w:before="80"/>
      </w:pPr>
      <w:r>
        <w:t xml:space="preserve"/>
      </w:r>
    </w:p>
    <w:p>
      <w:pPr>
        <w:spacing w:after="60" w:before="60"/>
      </w:pPr>
      <w:r>
        <w:rPr>
          <w:rFonts w:ascii="Arial" w:cs="Arial" w:eastAsia="Arial" w:hAnsi="Arial"/>
          <w:color w:val="000000"/>
          <w:sz w:val="22"/>
          <w:szCs w:val="22"/>
        </w:rPr>
        <w:t xml:space="preserve">Le DTO de requete est l'objet que le mobile envoie dans le body HTTP. Il ne contient que ce qui est necessaire — on n'expose jamais l'Entity directement dans les endpoints REST.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Champ du DTO requete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Validation et justification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customerId (String)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Obligatoire — sans identifiant client, impossible de savoir a qui appartient la position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latitude (Double)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Obligatoire — valeur entre -90.0 et +90.0. En dehors de ces bornes, la coordonnee n'existe pas sur Terre.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longitude (Double)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Obligatoire — valeur entre -180.0 et +180.0. Meme justification.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capturedAt (LocalDateTime)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Obligatoire — permet de savoir si la position est recente ou ancienne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accuracy (Double)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Optionnel — non disponible sur tous les appareils. Ne doit pas bloquer l'appel s'il est absent.</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4.3 Le DTO de reponse : GeoLocationResponseDTO</w:t>
      </w:r>
    </w:p>
    <w:p>
      <w:pPr>
        <w:spacing w:after="80" w:before="80"/>
      </w:pPr>
      <w:r>
        <w:t xml:space="preserve"/>
      </w:r>
    </w:p>
    <w:p>
      <w:pPr>
        <w:spacing w:after="60" w:before="60"/>
      </w:pPr>
      <w:r>
        <w:rPr>
          <w:rFonts w:ascii="Arial" w:cs="Arial" w:eastAsia="Arial" w:hAnsi="Arial"/>
          <w:color w:val="000000"/>
          <w:sz w:val="22"/>
          <w:szCs w:val="22"/>
        </w:rPr>
        <w:t xml:space="preserve">Le DTO de reponse est ce que l'API renvoie au mobile apres traitement. Il confirme ce qui a ete enregistre et indique si c'etait une creation ou une mise a jour.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Champ du DTO reponse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Justification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customerId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Confirme que la bonne position a ete enregistree pour le bon client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latitude / longitude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Echo des coordonnees recues — le mobile peut verifier que les donnees sont bien arrivees intactes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capturedAt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Echo de l'horodatage mobile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savedAt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Horodatage serveur — correspond a lastUpdated de l'Entity, renomme pour etre plus explicite pour le mobile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CREATED si premiere position du client, UPDATED si mise a jour d'une position existante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4.4 Le Mapper : GeoLocationMapper</w:t>
      </w:r>
    </w:p>
    <w:p>
      <w:pPr>
        <w:spacing w:after="80" w:before="80"/>
      </w:pPr>
      <w:r>
        <w:t xml:space="preserve"/>
      </w:r>
    </w:p>
    <w:p>
      <w:pPr>
        <w:spacing w:after="60" w:before="60"/>
      </w:pPr>
      <w:r>
        <w:rPr>
          <w:rFonts w:ascii="Arial" w:cs="Arial" w:eastAsia="Arial" w:hAnsi="Arial"/>
          <w:color w:val="000000"/>
          <w:sz w:val="22"/>
          <w:szCs w:val="22"/>
        </w:rPr>
        <w:t xml:space="preserve">Le Mapper assure la conversion entre les deux types d'objets. Il empeche que l'Entity JPA soit exposee directement via les endpoints, ce qui protege le modele interne de persistence.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Conversion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Ce que fait le Mapper</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DTO Request -&gt; Entity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Prend les champs du DTO entrant et construit une Entity JPA. Ajoute lastUpdated = LocalDateTime.now() cote serveur car cette valeur n'est pas fournie par le mobile.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Entity -&gt; DTO Response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Prend les champs de l'Entity sauvegardee et construit le DTO de reponse. Renomme lastUpdated en savedAt. N'expose pas l'id interne de la BDD.</w:t>
            </w:r>
          </w:p>
        </w:tc>
      </w:tr>
    </w:tbl>
    <w:p>
      <w:pPr>
        <w:spacing w:after="80" w:before="80"/>
      </w:pPr>
      <w:r>
        <w:t xml:space="preserve"/>
      </w:r>
    </w:p>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5 - Gestion des Erreurs et Cas Exceptionnels</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5.1 Gestion centralisee via les classes existantes</w:t>
      </w:r>
    </w:p>
    <w:p>
      <w:pPr>
        <w:spacing w:after="80" w:before="80"/>
      </w:pPr>
      <w:r>
        <w:t xml:space="preserve"/>
      </w:r>
    </w:p>
    <w:p>
      <w:pPr>
        <w:spacing w:after="60" w:before="60"/>
      </w:pPr>
      <w:r>
        <w:rPr>
          <w:rFonts w:ascii="Arial" w:cs="Arial" w:eastAsia="Arial" w:hAnsi="Arial"/>
          <w:color w:val="000000"/>
          <w:sz w:val="22"/>
          <w:szCs w:val="22"/>
        </w:rPr>
        <w:t xml:space="preserve">L'API Happy dispose deja d'une infrastructure de gestion d'erreurs dans util/error/. Le service de geolocalisation s'appuie sur ces classes existantes pour rester coherent avec le reste du projet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Classe existante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Utilisation pour la geolocalisation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HappyNotFoundException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Levee si le customerId fourni dans PATCH /geolocation/position/{customerId} n'existe pas en base — renvoie HTTP 404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ClientError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Utilisee pour les erreurs dues au client : coordonnees hors bornes, champs obligatoires manquants — renvoie HTTP 400</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ServerError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Utilisee pour les erreurs internes : echec BDD, erreur technique inattendue — renvoie HTTP 500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ExceptionUtil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Centralise la construction des reponses d'erreur — appele depuis le handler global</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ResponseUtil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Formate les reponses HTTP de maniere coherente avec le reste de l'API</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5.2 Tableau des cas d'erreur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Cas d'erreur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Code HTTP</w:t>
            </w:r>
          </w:p>
        </w:tc>
        <w:tc>
          <w:tcPr>
            <w:tcW w:type="dxa" w:w="43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Explication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latitude ou longitude hors bornes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400 Bad Request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Coordonnees impossibles sur Terre — donnee corrompue ou malveillante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bCs/>
                <w:sz w:val="20"/>
                <w:szCs w:val="20"/>
              </w:rPr>
              <w:t xml:space="preserve">customerId absent ou vide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400 Bad Request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Impossible d'associer une position sans identifiant client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capturedAt absent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400 Bad Request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Sans horodatage, la position n'est pas exploitable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bCs/>
                <w:sz w:val="20"/>
                <w:szCs w:val="20"/>
              </w:rPr>
              <w:t xml:space="preserve">PATCH sur customerId inexistant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404 Not Found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On ne peut pas mettre a jour une position qui n'a jamais ete creee — lever HappyNotFoundException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Body JSON malforme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400 Bad Request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Le JSON envoye par le mobile est invalide — Spring le rejette automatiquement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bCs/>
                <w:sz w:val="20"/>
                <w:szCs w:val="20"/>
              </w:rPr>
              <w:t xml:space="preserve">Erreur base de donnees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500 Internal Server Error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Erreur technique interne — utiliser ServerError</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5.3 Cas limites a anticiper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Cas limite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Traitement recommande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Position (0.0, 0.0) — Null Island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Techniquement valide mais geographiquement incoherente (milieu de l'ocean Atlantique). Logguer un warning sans bloquer.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accuracy tres elevee (ex : 5000 metres)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Position peu fiable mais on ne bloque pas — on enregistre et on laisse la couche metier suivante decider si elle est exploitable.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b/>
                <w:bCs/>
                <w:sz w:val="20"/>
                <w:szCs w:val="20"/>
              </w:rPr>
              <w:t xml:space="preserve">capturedAt dans le futur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Ajouter une validation : capturedAt doit etre inferieur ou egal a la date et heure actuelles.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Requetes en rafale du meme client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sz w:val="20"/>
                <w:szCs w:val="20"/>
              </w:rPr>
              <w:t xml:space="preserve">Le PATCH met simplement a jour la meme ligne — pas de doublon. Pas de risque BDD mais a surveiller cote performance.</w:t>
            </w:r>
          </w:p>
        </w:tc>
      </w:tr>
    </w:tbl>
    <w:p>
      <w:pPr>
        <w:spacing w:after="80" w:before="80"/>
      </w:pPr>
      <w:r>
        <w:t xml:space="preserve"/>
      </w:r>
    </w:p>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6 - Flux Complet du Service de Geolocalisation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6.1 Flux POST — Premiere creation de position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1</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Le client autorise la geolocalisation sur son telephone. L'application mobile capte les coordonnees GPS via l'API systeme d'Android ou iOS.</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2</w:t>
            </w:r>
          </w:p>
        </w:tc>
        <w:tc>
          <w:tcPr>
            <w:tcW w:type="dxa" w:w="8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1"/>
                <w:szCs w:val="21"/>
              </w:rPr>
              <w:t xml:space="preserve">L'application envoie une requete POST /geolocation/position avec le body JSON contenant : customerId, latitude, longitude, capturedAt, et optionnellement accuracy.</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3</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GeoLocationResource recoit la requete. Spring valide automatiquement le DTO (@Valid) : si une validation echoue (coordonnees hors bornes, champ manquant), HTTP 400 est renvoye sans appeler le service.</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4</w:t>
            </w:r>
          </w:p>
        </w:tc>
        <w:tc>
          <w:tcPr>
            <w:tcW w:type="dxa" w:w="8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1"/>
                <w:szCs w:val="21"/>
              </w:rPr>
              <w:t xml:space="preserve">GeoLocationResource appelle GeoLocationService avec le DTO valide.</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5</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GeoLocationService demande au GeoLocationRepository si une position existe deja pour ce customerId.</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6</w:t>
            </w:r>
          </w:p>
        </w:tc>
        <w:tc>
          <w:tcPr>
            <w:tcW w:type="dxa" w:w="8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1"/>
                <w:szCs w:val="21"/>
              </w:rPr>
              <w:t xml:space="preserve">Le Repository renvoie un Optional vide — aucune position connue pour ce client.</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7</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Le Service utilise le Mapper pour convertir le DTO Request en Entity. Il ajoute lastUpdated = maintenant() cote serveur.</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8</w:t>
            </w:r>
          </w:p>
        </w:tc>
        <w:tc>
          <w:tcPr>
            <w:tcW w:type="dxa" w:w="8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1"/>
                <w:szCs w:val="21"/>
              </w:rPr>
              <w:t xml:space="preserve">Le Service appelle Repository.save(entity) — JPA execute un INSERT en base de donnees dans la table customer_location.</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9</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Le Service utilise le Mapper pour convertir l'Entity sauvegardee en DTO Response avec status = CREATED.</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10</w:t>
            </w:r>
          </w:p>
        </w:tc>
        <w:tc>
          <w:tcPr>
            <w:tcW w:type="dxa" w:w="8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1"/>
                <w:szCs w:val="21"/>
              </w:rPr>
              <w:t xml:space="preserve">GeoLocationResource renvoie HTTP 200 OK avec le DTO Response au mobile.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6.2 Flux PATCH — Mise a jour de position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1</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L'application mobile capte une nouvelle position GPS et envoie PATCH /geolocation/position/{customerId} avec les nouvelles coordonnees dans le body.</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2</w:t>
            </w:r>
          </w:p>
        </w:tc>
        <w:tc>
          <w:tcPr>
            <w:tcW w:type="dxa" w:w="8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1"/>
                <w:szCs w:val="21"/>
              </w:rPr>
              <w:t xml:space="preserve">GeoLocationResource recoit la requete. Spring valide le DTO. Le customerId est extrait directement de l'URL.</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3</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GeoLocationResource appelle GeoLocationService avec le customerId (URL) et le DTO (body).</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4</w:t>
            </w:r>
          </w:p>
        </w:tc>
        <w:tc>
          <w:tcPr>
            <w:tcW w:type="dxa" w:w="8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1"/>
                <w:szCs w:val="21"/>
              </w:rPr>
              <w:t xml:space="preserve">GeoLocationService demande au Repository la position existante via findByCustomerId(customerId).</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5</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Si le Repository renvoie un Optional vide (customerId inexistant) : le Service leve une HappyNotFoundException — HTTP 404 renvoye au mobile.</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6</w:t>
            </w:r>
          </w:p>
        </w:tc>
        <w:tc>
          <w:tcPr>
            <w:tcW w:type="dxa" w:w="8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1"/>
                <w:szCs w:val="21"/>
              </w:rPr>
              <w:t xml:space="preserve">Si le Repository trouve la position : le Service recupere l'Entity existante et met a jour uniquement les champs concernes (latitude, longitude, capturedAt, accuracyMeters, lastUpdated).</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7</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Le Service appelle Repository.save(entity) — JPA execute un UPDATE car l'Entity possede deja un ID.</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8</w:t>
            </w:r>
          </w:p>
        </w:tc>
        <w:tc>
          <w:tcPr>
            <w:tcW w:type="dxa" w:w="8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1"/>
                <w:szCs w:val="21"/>
              </w:rPr>
              <w:t xml:space="preserve">Le Service construit le DTO Response avec status = UPDATED et le renvoie a la Resource.</w:t>
            </w:r>
          </w:p>
        </w:tc>
      </w:tr>
      <w:tr>
        <w:tc>
          <w:tcPr>
            <w:tcW w:type="dxa" w:w="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20"/>
            </w:tcMar>
          </w:tcPr>
          <w:p>
            <w:pPr>
              <w:jc w:val="center"/>
            </w:pPr>
            <w:r>
              <w:rPr>
                <w:rFonts w:ascii="Arial" w:cs="Arial" w:eastAsia="Arial" w:hAnsi="Arial"/>
                <w:b/>
                <w:bCs/>
                <w:color w:val="FFFFFF"/>
                <w:sz w:val="24"/>
                <w:szCs w:val="24"/>
              </w:rPr>
              <w:t xml:space="preserve">9</w:t>
            </w:r>
          </w:p>
        </w:tc>
        <w:tc>
          <w:tcPr>
            <w:tcW w:type="dxa" w:w="866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20"/>
            </w:tcMar>
          </w:tcPr>
          <w:p>
            <w:r>
              <w:rPr>
                <w:rFonts w:ascii="Arial" w:cs="Arial" w:eastAsia="Arial" w:hAnsi="Arial"/>
                <w:sz w:val="21"/>
                <w:szCs w:val="21"/>
              </w:rPr>
              <w:t xml:space="preserve">GeoLocationResource renvoie HTTP 200 OK avec le DTO Response au mobile.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6"/>
          <w:szCs w:val="26"/>
        </w:rPr>
        <w:t xml:space="preserve">6.3 Schema du flux global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0000" w:val="clear"/>
            <w:tcMar>
              <w:top w:type="dxa" w:w="80"/>
              <w:left w:type="dxa" w:w="150"/>
              <w:bottom w:type="dxa" w:w="80"/>
              <w:right w:type="dxa" w:w="120"/>
            </w:tcMar>
          </w:tcPr>
          <w:p>
            <w:r>
              <w:rPr>
                <w:rFonts w:ascii="Arial" w:cs="Arial" w:eastAsia="Arial" w:hAnsi="Arial"/>
                <w:b/>
                <w:bCs/>
                <w:color w:val="FFFFFF"/>
                <w:sz w:val="22"/>
                <w:szCs w:val="22"/>
              </w:rPr>
              <w:t xml:space="preserve">Schema global — Service de Geolocalisation API Happy</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[Mobile]  --POST /geolocation/position { customerId, lat, lng, capturedAt }--&gt;  [GeoLocationResource]</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@Valid (validation auto)</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[GeoLocationService]</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findByCustomerId() |</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[GeoLocationRepository] &lt;-&gt; [BDD : customer_location]</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Optional vide ?  |</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OUI -&gt; INSERT (CREATED)|</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NON -&gt; UPDATE (UPDATED)|</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[GeoLocationMapper]</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Entity -&gt; DTO Response</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[Mobile]  &lt;-- HTTP 200 OK { status: CREATED/UPDATED } --  [GeoLocationResource]  &lt;------+</w:t>
            </w:r>
          </w:p>
        </w:tc>
      </w:tr>
      <w:tr>
        <w:tc>
          <w:tcPr>
            <w:tcW w:type="dxa" w:w="9360"/>
            <w:tcBorders>
              <w:top w:val="single" w:color="CCCCCC" w:sz="1"/>
              <w:left w:val="single" w:color="CCCCCC" w:sz="1"/>
              <w:bottom w:val="single" w:color="CCCCCC" w:sz="1"/>
              <w:right w:val="single" w:color="CCCCCC" w:sz="1"/>
            </w:tcBorders>
            <w:shd w:fill="1E1E1E" w:val="clear"/>
            <w:tcMar>
              <w:top w:type="dxa" w:w="80"/>
              <w:left w:type="dxa" w:w="150"/>
              <w:bottom w:type="dxa" w:w="80"/>
              <w:right w:type="dxa" w:w="120"/>
            </w:tcMar>
          </w:tcPr>
          <w:p>
            <w:r>
              <w:rPr>
                <w:rFonts w:ascii="Arial" w:cs="Arial" w:eastAsia="Arial" w:hAnsi="Arial"/>
                <w:sz w:val="21"/>
                <w:szCs w:val="21"/>
              </w:rPr>
              <w:t xml:space="preserve"/>
            </w:r>
          </w:p>
        </w:tc>
      </w:tr>
    </w:tbl>
    <w:p>
      <w:pPr>
        <w:spacing w:after="80" w:before="80"/>
      </w:pPr>
      <w:r>
        <w:t xml:space="preserve"/>
      </w:r>
    </w:p>
    <w:p>
      <w:r>
        <w:br w:type="page"/>
      </w:r>
    </w:p>
    <w:p>
      <w:pPr>
        <w:pStyle w:val="Heading1"/>
        <w:shd w:fill="1F4E79" w:val="clear"/>
        <w:spacing w:after="180" w:before="360"/>
        <w:ind w:left="180" w:right="180"/>
      </w:pPr>
      <w:r>
        <w:rPr>
          <w:rFonts w:ascii="Arial" w:cs="Arial" w:eastAsia="Arial" w:hAnsi="Arial"/>
          <w:b/>
          <w:bCs/>
          <w:color w:val="FFFFFF"/>
          <w:sz w:val="30"/>
          <w:szCs w:val="30"/>
        </w:rPr>
        <w:t xml:space="preserve">7 - Synthese des Decisions Techniques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Decision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Choix retenu</w:t>
            </w:r>
          </w:p>
        </w:tc>
        <w:tc>
          <w:tcPr>
            <w:tcW w:type="dxa" w:w="43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20"/>
            </w:tcMar>
          </w:tcPr>
          <w:p>
            <w:r>
              <w:rPr>
                <w:rFonts w:ascii="Arial" w:cs="Arial" w:eastAsia="Arial" w:hAnsi="Arial"/>
                <w:b/>
                <w:bCs/>
                <w:color w:val="FFFFFF"/>
                <w:sz w:val="21"/>
                <w:szCs w:val="21"/>
              </w:rPr>
              <w:t xml:space="preserve">Justification principale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Nouvelle Resource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Oui — GeoLocationResource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SRP : separation des responsabilites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bCs/>
                <w:sz w:val="20"/>
                <w:szCs w:val="20"/>
              </w:rPr>
              <w:t xml:space="preserve">Creation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POST /geolocation/position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Verbe semantiquement correct pour creer une ressource + securite RGPD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Mise a jour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PATCH /geolocation/position/{customerId}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Verbe pour mise a jour partielle + coherent avec convention du projet (patchAccount)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bCs/>
                <w:sz w:val="20"/>
                <w:szCs w:val="20"/>
              </w:rPr>
              <w:t xml:space="preserve">Persistance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Nouvelle table customer_location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Separation des domaines metier en BDD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Une ligne par client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Oui — upsert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On a besoin de la position courante uniquement, pas d'un historique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bCs/>
                <w:sz w:val="20"/>
                <w:szCs w:val="20"/>
              </w:rPr>
              <w:t xml:space="preserve">Gestion d'erreurs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HappyNotFoundException + ClientError + ServerError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Reutilisation des classes existantes du projet — coherence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lastUpdated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Genere cote serveur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On ne fait pas confiance a l'horloge du mobile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bCs/>
                <w:sz w:val="20"/>
                <w:szCs w:val="20"/>
              </w:rPr>
              <w:t xml:space="preserve">Type lat/lng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Double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20"/>
            </w:tcMar>
          </w:tcPr>
          <w:p>
            <w:r>
              <w:rPr>
                <w:rFonts w:ascii="Arial" w:cs="Arial" w:eastAsia="Arial" w:hAnsi="Arial"/>
                <w:b w:val="false"/>
                <w:bCs w:val="false"/>
                <w:sz w:val="20"/>
                <w:szCs w:val="20"/>
              </w:rPr>
              <w:t xml:space="preserve">Precision suffisante pour la geolocalisation (7 decimales = ~1 cm)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bCs/>
                <w:sz w:val="20"/>
                <w:szCs w:val="20"/>
              </w:rPr>
              <w:t xml:space="preserve">RGPD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Coordonnees jamais dans l'URL ni dans les logs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b w:val="false"/>
                <w:bCs w:val="false"/>
                <w:sz w:val="20"/>
                <w:szCs w:val="20"/>
              </w:rPr>
              <w:t xml:space="preserve">Donnees personnelles sensibles — protection obligatoire</w:t>
            </w:r>
          </w:p>
        </w:tc>
      </w:tr>
    </w:tbl>
    <w:p>
      <w:pPr>
        <w:spacing w:after="80" w:before="80"/>
      </w:pPr>
      <w:r>
        <w:t xml:space="preserve"/>
      </w:r>
    </w:p>
    <w:p>
      <w:pPr>
        <w:spacing w:after="80" w:before="80"/>
      </w:pPr>
      <w:r>
        <w:t xml:space="preserve"/>
      </w:r>
    </w:p>
    <w:p>
      <w:pPr>
        <w:shd w:fill="1F4E79" w:val="clear"/>
        <w:spacing w:before="400"/>
        <w:jc w:val="center"/>
      </w:pPr>
      <w:r>
        <w:rPr>
          <w:rFonts w:ascii="Arial" w:cs="Arial" w:eastAsia="Arial" w:hAnsi="Arial"/>
          <w:i/>
          <w:iCs/>
          <w:color w:val="FFFFFF"/>
          <w:sz w:val="18"/>
          <w:szCs w:val="18"/>
        </w:rPr>
        <w:t xml:space="preserve">Etude technique realisee dans le cadre du stage CAPFM — API Happy app-notifications-ms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2026-06-12T08:59:15.290Z</dcterms:created>
  <dcterms:modified xsi:type="dcterms:W3CDTF">2026-06-12T08:59:15.291Z</dcterms:modified>
</cp:coreProperties>
</file>

<file path=docProps/custom.xml><?xml version="1.0" encoding="utf-8"?>
<Properties xmlns="http://schemas.openxmlformats.org/officeDocument/2006/custom-properties" xmlns:vt="http://schemas.openxmlformats.org/officeDocument/2006/docPropsVTypes"/>
</file>