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4AA8" w14:textId="77777777"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BE2A122" wp14:editId="604C4C1F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14:paraId="332FD4B7" w14:textId="77777777"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14:paraId="4D004779" w14:textId="77777777" w:rsidR="000873FF" w:rsidRDefault="000873FF">
      <w:pPr>
        <w:pStyle w:val="Textoindependiente"/>
        <w:spacing w:before="8"/>
        <w:rPr>
          <w:rFonts w:ascii="Arial"/>
          <w:b/>
        </w:rPr>
      </w:pPr>
    </w:p>
    <w:p w14:paraId="1EC2C261" w14:textId="77777777"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>diciones que dependen del clima, la humedad, la reserva de agua y demás, para poder realizar sus funciones de manera correct</w:t>
      </w:r>
      <w:r w:rsidR="00BC281E">
        <w:t>a</w:t>
      </w:r>
      <w:r>
        <w:t>, por lo cual tenemos la siguiente recolección de información mediante sensores y la configurac</w:t>
      </w:r>
      <w:r w:rsidR="00AD4BDE">
        <w:t>i</w:t>
      </w:r>
      <w:r>
        <w:t xml:space="preserve">ón: </w:t>
      </w:r>
    </w:p>
    <w:p w14:paraId="30A7B96A" w14:textId="77777777"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</w:t>
      </w:r>
      <w:r w:rsidR="00BE4674">
        <w:rPr>
          <w:b/>
        </w:rPr>
        <w:t>e</w:t>
      </w:r>
      <w:r w:rsidRPr="00962959">
        <w:rPr>
          <w:b/>
        </w:rPr>
        <w:t>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14:paraId="2D80D77F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r w:rsidRPr="00962959">
        <w:t>e activar una vez cada 3 días la bomba, excepto cuand</w:t>
      </w:r>
      <w:r>
        <w:t>o la bomba está vacía</w:t>
      </w:r>
      <w:r w:rsidR="006B25E5">
        <w:t>.</w:t>
      </w:r>
    </w:p>
    <w:p w14:paraId="42D8019F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14:paraId="73C30C79" w14:textId="77777777"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14:paraId="1CC26463" w14:textId="77777777"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14:paraId="6891E921" w14:textId="77777777"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14:paraId="40A9758C" w14:textId="77777777" w:rsidR="00962959" w:rsidRDefault="00962959" w:rsidP="00962959">
      <w:pPr>
        <w:tabs>
          <w:tab w:val="left" w:pos="1621"/>
          <w:tab w:val="left" w:pos="1622"/>
        </w:tabs>
        <w:ind w:right="889"/>
      </w:pPr>
    </w:p>
    <w:p w14:paraId="400F5E8A" w14:textId="77777777"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14:paraId="28AAB671" w14:textId="77777777" w:rsidR="000873FF" w:rsidRDefault="000873FF">
      <w:pPr>
        <w:pStyle w:val="Textoindependiente"/>
        <w:spacing w:before="0"/>
        <w:rPr>
          <w:b/>
          <w:sz w:val="20"/>
        </w:rPr>
      </w:pPr>
    </w:p>
    <w:p w14:paraId="3825CC84" w14:textId="77777777"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14:paraId="745E2704" w14:textId="77777777" w:rsidTr="002D3209">
        <w:trPr>
          <w:trHeight w:val="580"/>
        </w:trPr>
        <w:tc>
          <w:tcPr>
            <w:tcW w:w="1436" w:type="dxa"/>
          </w:tcPr>
          <w:p w14:paraId="1D23B806" w14:textId="77777777"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14:paraId="7E57905F" w14:textId="77777777"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14:paraId="004A96AF" w14:textId="77777777"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14:paraId="488368F4" w14:textId="77777777"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14:paraId="23564DD3" w14:textId="77777777" w:rsidTr="002D3209">
        <w:trPr>
          <w:trHeight w:val="1049"/>
        </w:trPr>
        <w:tc>
          <w:tcPr>
            <w:tcW w:w="1436" w:type="dxa"/>
          </w:tcPr>
          <w:p w14:paraId="5B0BAC87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14:paraId="69E69C6B" w14:textId="77777777"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14:paraId="4F0BABDB" w14:textId="77777777"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14:paraId="0DCCDB7C" w14:textId="77777777"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14:paraId="070CDF3E" w14:textId="77777777"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14:paraId="13DD1409" w14:textId="77777777"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14:paraId="50D1A86C" w14:textId="77777777" w:rsidTr="002D3209">
        <w:trPr>
          <w:trHeight w:val="700"/>
        </w:trPr>
        <w:tc>
          <w:tcPr>
            <w:tcW w:w="1436" w:type="dxa"/>
          </w:tcPr>
          <w:p w14:paraId="40F4661A" w14:textId="77777777"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14:paraId="7AFDD419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14:paraId="76BECF6B" w14:textId="77777777"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14:paraId="11284452" w14:textId="77777777"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14:paraId="7D181CA9" w14:textId="77777777" w:rsidTr="002D3209">
        <w:trPr>
          <w:trHeight w:val="1159"/>
        </w:trPr>
        <w:tc>
          <w:tcPr>
            <w:tcW w:w="1436" w:type="dxa"/>
          </w:tcPr>
          <w:p w14:paraId="16371EA3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14:paraId="5B9F202A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14:paraId="02A1DA02" w14:textId="77777777"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14:paraId="16351DAD" w14:textId="77777777"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14:paraId="0EC02A01" w14:textId="77777777"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14:paraId="15048950" w14:textId="77777777" w:rsidTr="002D3209">
        <w:trPr>
          <w:trHeight w:val="1159"/>
        </w:trPr>
        <w:tc>
          <w:tcPr>
            <w:tcW w:w="1436" w:type="dxa"/>
          </w:tcPr>
          <w:p w14:paraId="2110775B" w14:textId="77777777"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14:paraId="0FBFB08F" w14:textId="35903495"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</w:t>
            </w:r>
            <w:r w:rsidR="008D37F3">
              <w:rPr>
                <w:sz w:val="20"/>
              </w:rPr>
              <w:t>a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14:paraId="47E510E6" w14:textId="77777777"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14:paraId="39C6352D" w14:textId="77777777"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14:paraId="03F2CF3A" w14:textId="77777777"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14:paraId="6A14801A" w14:textId="77777777"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14:paraId="2F834E92" w14:textId="77777777"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14:paraId="5B6A0ACF" w14:textId="553FFA2A"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 w:rsidR="008D37F3">
        <w:t>continuación...</w:t>
      </w:r>
    </w:p>
    <w:p w14:paraId="0E2D83E4" w14:textId="77777777"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14:paraId="03296965" w14:textId="77777777"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14:paraId="66BCF792" w14:textId="77777777"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14:paraId="0E3B5B98" w14:textId="77777777" w:rsidTr="00190CD5">
        <w:trPr>
          <w:trHeight w:val="626"/>
        </w:trPr>
        <w:tc>
          <w:tcPr>
            <w:tcW w:w="648" w:type="dxa"/>
          </w:tcPr>
          <w:p w14:paraId="7A727880" w14:textId="77777777"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14:paraId="1485BCE4" w14:textId="77777777"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14:paraId="69AC2A00" w14:textId="77777777"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14:paraId="0CD44487" w14:textId="77777777"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14:paraId="4655B28E" w14:textId="77777777"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14:paraId="60AFBE50" w14:textId="77777777"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14:paraId="5124DCE7" w14:textId="77777777"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14:paraId="510CF9E0" w14:textId="77777777" w:rsidTr="00190CD5">
        <w:trPr>
          <w:trHeight w:val="625"/>
        </w:trPr>
        <w:tc>
          <w:tcPr>
            <w:tcW w:w="648" w:type="dxa"/>
          </w:tcPr>
          <w:p w14:paraId="1635893F" w14:textId="77777777"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14:paraId="1EDF041D" w14:textId="77777777"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14:paraId="6CAD9849" w14:textId="77777777"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14:paraId="5AB81ADC" w14:textId="77777777"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14:paraId="63EB4AF4" w14:textId="77777777"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54A75518" w14:textId="77777777"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14:paraId="32786D7C" w14:textId="77777777"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14:paraId="65BFEBCE" w14:textId="77777777" w:rsidTr="00190CD5">
        <w:trPr>
          <w:trHeight w:val="625"/>
        </w:trPr>
        <w:tc>
          <w:tcPr>
            <w:tcW w:w="648" w:type="dxa"/>
          </w:tcPr>
          <w:p w14:paraId="79DAD951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14:paraId="5BCFFB8D" w14:textId="77777777"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14:paraId="54F22544" w14:textId="77777777"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14:paraId="688C81C2" w14:textId="77777777"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14:paraId="715AEA6E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47E080EF" w14:textId="77777777"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14:paraId="0ABF3E26" w14:textId="77777777"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14:paraId="08D4C54B" w14:textId="77777777" w:rsidTr="00190CD5">
        <w:trPr>
          <w:trHeight w:val="625"/>
        </w:trPr>
        <w:tc>
          <w:tcPr>
            <w:tcW w:w="648" w:type="dxa"/>
          </w:tcPr>
          <w:p w14:paraId="0EC619ED" w14:textId="77777777"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14:paraId="60DD55A3" w14:textId="77777777"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14:paraId="262B456D" w14:textId="77777777"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14:paraId="6513400F" w14:textId="77777777"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14:paraId="2E8D7B02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04B4C35D" w14:textId="77777777"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14:paraId="25B76CC7" w14:textId="77777777"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14:paraId="25663811" w14:textId="77777777" w:rsidTr="00190CD5">
        <w:trPr>
          <w:trHeight w:val="626"/>
        </w:trPr>
        <w:tc>
          <w:tcPr>
            <w:tcW w:w="648" w:type="dxa"/>
          </w:tcPr>
          <w:p w14:paraId="65A18E28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14:paraId="01D7926A" w14:textId="77777777"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14:paraId="4618A5FA" w14:textId="77777777"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14:paraId="3AA44DE0" w14:textId="77777777"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14:paraId="4C4C63FD" w14:textId="77777777"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29A4C40B" w14:textId="77777777"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14:paraId="31019963" w14:textId="77777777"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14:paraId="6D574058" w14:textId="77777777" w:rsidTr="00190CD5">
        <w:trPr>
          <w:trHeight w:val="625"/>
        </w:trPr>
        <w:tc>
          <w:tcPr>
            <w:tcW w:w="648" w:type="dxa"/>
          </w:tcPr>
          <w:p w14:paraId="5D81BA7E" w14:textId="77777777"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14:paraId="54DC5734" w14:textId="77777777"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14:paraId="240A4128" w14:textId="77777777"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14:paraId="38725826" w14:textId="77777777"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14:paraId="15AC81A0" w14:textId="77777777"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14:paraId="15F5861C" w14:textId="77777777"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14:paraId="07268F61" w14:textId="77777777"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14:paraId="225075A2" w14:textId="77777777" w:rsidTr="00AB3563">
        <w:trPr>
          <w:trHeight w:val="621"/>
        </w:trPr>
        <w:tc>
          <w:tcPr>
            <w:tcW w:w="648" w:type="dxa"/>
          </w:tcPr>
          <w:p w14:paraId="474C7471" w14:textId="77777777"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14:paraId="5B1BF249" w14:textId="77777777"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14:paraId="5A2AAF30" w14:textId="77777777"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14:paraId="328FA805" w14:textId="77777777"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14:paraId="4C2D8AA7" w14:textId="77777777"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14:paraId="0A2D0369" w14:textId="77777777"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14:paraId="7BE88558" w14:textId="77777777"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14:paraId="03BD9AA7" w14:textId="77777777"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8D37F3"/>
    <w:rsid w:val="00962959"/>
    <w:rsid w:val="00AB3563"/>
    <w:rsid w:val="00AD4BDE"/>
    <w:rsid w:val="00BC281E"/>
    <w:rsid w:val="00BE4674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7284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Dilan Eduardo</cp:lastModifiedBy>
  <cp:revision>20</cp:revision>
  <dcterms:created xsi:type="dcterms:W3CDTF">2021-12-03T05:11:00Z</dcterms:created>
  <dcterms:modified xsi:type="dcterms:W3CDTF">2022-01-12T07:41:00Z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