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</w:t>
      </w:r>
      <w:r w:rsidR="00CD1AE7">
        <w:t>iva independiente si sea noche o</w:t>
      </w:r>
      <w:r w:rsidRPr="00962959">
        <w:t xml:space="preserve">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r w:rsidRPr="00962959">
        <w:t>bligatoriamente se debe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>o</w:t>
      </w:r>
      <w:bookmarkStart w:id="0" w:name="_GoBack"/>
      <w:r w:rsidR="0008420D" w:rsidRPr="0008420D">
        <w:t>:</w:t>
      </w:r>
      <w:r w:rsidRPr="0008420D">
        <w:t xml:space="preserve"> </w:t>
      </w:r>
      <w:bookmarkEnd w:id="0"/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 xml:space="preserve">solo se </w:t>
      </w:r>
      <w:r w:rsidR="00405622">
        <w:t>regará</w:t>
      </w:r>
      <w:r w:rsidR="00327F63">
        <w:t xml:space="preserve">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405622">
        <w:t>Este método ayuda</w:t>
      </w:r>
      <w:r w:rsidR="00735749">
        <w:t xml:space="preserve">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  <w:r w:rsidR="003D686C">
        <w:t>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FF"/>
    <w:rsid w:val="000227B7"/>
    <w:rsid w:val="00040337"/>
    <w:rsid w:val="0008420D"/>
    <w:rsid w:val="000873FF"/>
    <w:rsid w:val="00190CD5"/>
    <w:rsid w:val="002D3209"/>
    <w:rsid w:val="003220E2"/>
    <w:rsid w:val="00327F63"/>
    <w:rsid w:val="003D686C"/>
    <w:rsid w:val="00405622"/>
    <w:rsid w:val="005932BE"/>
    <w:rsid w:val="005F074A"/>
    <w:rsid w:val="006B25E5"/>
    <w:rsid w:val="00735749"/>
    <w:rsid w:val="00962959"/>
    <w:rsid w:val="00AB3563"/>
    <w:rsid w:val="00CD1AE7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E3F00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Luis</cp:lastModifiedBy>
  <cp:revision>14</cp:revision>
  <dcterms:created xsi:type="dcterms:W3CDTF">2021-12-03T05:11:00Z</dcterms:created>
  <dcterms:modified xsi:type="dcterms:W3CDTF">2022-01-12T05:04:00Z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