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EF01D" w14:textId="77777777" w:rsidR="0003463A" w:rsidRDefault="006D2076" w:rsidP="002665E6">
      <w:pPr>
        <w:spacing w:line="360" w:lineRule="auto"/>
        <w:jc w:val="center"/>
        <w:rPr>
          <w:rFonts w:ascii="Arial" w:hAnsi="Arial" w:cs="Arial"/>
          <w:sz w:val="24"/>
          <w:szCs w:val="24"/>
          <w:lang w:val="es-CR"/>
        </w:rPr>
      </w:pPr>
      <w:r w:rsidRPr="002665E6">
        <w:rPr>
          <w:rFonts w:ascii="Arial" w:hAnsi="Arial" w:cs="Arial"/>
          <w:b/>
          <w:sz w:val="36"/>
          <w:szCs w:val="36"/>
          <w:u w:val="single"/>
          <w:lang w:val="es-CR"/>
        </w:rPr>
        <w:t>Especificación de las estructuras y algoritmos utilizados en la aplicación</w:t>
      </w:r>
      <w:r w:rsidRPr="006A3081">
        <w:rPr>
          <w:rFonts w:ascii="Arial" w:hAnsi="Arial" w:cs="Arial"/>
          <w:sz w:val="24"/>
          <w:szCs w:val="24"/>
          <w:lang w:val="es-CR"/>
        </w:rPr>
        <w:t>:</w:t>
      </w:r>
    </w:p>
    <w:p w14:paraId="0A1E6477" w14:textId="77777777" w:rsidR="002665E6" w:rsidRPr="006A3081" w:rsidRDefault="002665E6" w:rsidP="002665E6">
      <w:pPr>
        <w:spacing w:line="360" w:lineRule="auto"/>
        <w:jc w:val="center"/>
        <w:rPr>
          <w:rFonts w:ascii="Arial" w:hAnsi="Arial" w:cs="Arial"/>
          <w:sz w:val="24"/>
          <w:szCs w:val="24"/>
          <w:lang w:val="es-CR"/>
        </w:rPr>
      </w:pPr>
    </w:p>
    <w:p w14:paraId="4B00EEEA" w14:textId="77777777" w:rsidR="006D2076" w:rsidRPr="006A3081" w:rsidRDefault="006D2076" w:rsidP="006A3081">
      <w:pPr>
        <w:spacing w:line="360" w:lineRule="auto"/>
        <w:rPr>
          <w:rFonts w:ascii="Arial" w:hAnsi="Arial" w:cs="Arial"/>
          <w:sz w:val="24"/>
          <w:szCs w:val="24"/>
          <w:lang w:val="es-CR"/>
        </w:rPr>
      </w:pPr>
      <w:r w:rsidRPr="002665E6">
        <w:rPr>
          <w:rFonts w:ascii="Arial" w:hAnsi="Arial" w:cs="Arial"/>
          <w:b/>
          <w:sz w:val="24"/>
          <w:szCs w:val="24"/>
          <w:u w:val="single"/>
          <w:lang w:val="es-CR"/>
        </w:rPr>
        <w:t>Clase “Vértice”</w:t>
      </w:r>
      <w:r w:rsidRPr="006A3081">
        <w:rPr>
          <w:rFonts w:ascii="Arial" w:hAnsi="Arial" w:cs="Arial"/>
          <w:sz w:val="24"/>
          <w:szCs w:val="24"/>
          <w:lang w:val="es-CR"/>
        </w:rPr>
        <w:t xml:space="preserve">: Estructura base del grafo, que contiene la información básica de cada uno de los “nodos” o vértices del grafo: nombre, latitud y longitud, una Lista encadenada de arcos, y un Vértice con la información del siguiente vértice en el grafo. </w:t>
      </w:r>
    </w:p>
    <w:p w14:paraId="7DDA5DFF" w14:textId="77777777" w:rsidR="006D2076" w:rsidRPr="006A3081" w:rsidRDefault="006D2076" w:rsidP="006A3081">
      <w:pPr>
        <w:spacing w:line="360" w:lineRule="auto"/>
        <w:rPr>
          <w:rFonts w:ascii="Arial" w:hAnsi="Arial" w:cs="Arial"/>
          <w:sz w:val="24"/>
          <w:szCs w:val="24"/>
          <w:lang w:val="es-CR"/>
        </w:rPr>
      </w:pPr>
      <w:r w:rsidRPr="002665E6">
        <w:rPr>
          <w:rFonts w:ascii="Arial" w:hAnsi="Arial" w:cs="Arial"/>
          <w:b/>
          <w:sz w:val="24"/>
          <w:szCs w:val="24"/>
          <w:u w:val="single"/>
          <w:lang w:val="es-CR"/>
        </w:rPr>
        <w:t>Clase “Arco”</w:t>
      </w:r>
      <w:r w:rsidRPr="006A3081">
        <w:rPr>
          <w:rFonts w:ascii="Arial" w:hAnsi="Arial" w:cs="Arial"/>
          <w:sz w:val="24"/>
          <w:szCs w:val="24"/>
          <w:lang w:val="es-CR"/>
        </w:rPr>
        <w:t>: Estructura base del grafo, contiene la información de las uniones o arcos del grafo: un Vértice que representa el vértice destino del arco, el peso del arco expresado en Kilómetros, y un arco que representa el arco siguiente en el grafo.</w:t>
      </w:r>
    </w:p>
    <w:p w14:paraId="3D54FB6B" w14:textId="77777777" w:rsidR="006D2076" w:rsidRPr="006A3081" w:rsidRDefault="006D2076" w:rsidP="006A3081">
      <w:pPr>
        <w:spacing w:line="360" w:lineRule="auto"/>
        <w:rPr>
          <w:rFonts w:ascii="Arial" w:hAnsi="Arial" w:cs="Arial"/>
          <w:sz w:val="24"/>
          <w:szCs w:val="24"/>
          <w:lang w:val="es-CR"/>
        </w:rPr>
      </w:pPr>
      <w:r w:rsidRPr="002665E6">
        <w:rPr>
          <w:rFonts w:ascii="Arial" w:hAnsi="Arial" w:cs="Arial"/>
          <w:b/>
          <w:sz w:val="24"/>
          <w:szCs w:val="24"/>
          <w:u w:val="single"/>
          <w:lang w:val="es-CR"/>
        </w:rPr>
        <w:t>Clase “</w:t>
      </w:r>
      <w:proofErr w:type="spellStart"/>
      <w:r w:rsidRPr="002665E6">
        <w:rPr>
          <w:rFonts w:ascii="Arial" w:hAnsi="Arial" w:cs="Arial"/>
          <w:b/>
          <w:sz w:val="24"/>
          <w:szCs w:val="24"/>
          <w:u w:val="single"/>
          <w:lang w:val="es-CR"/>
        </w:rPr>
        <w:t>ListaVértice</w:t>
      </w:r>
      <w:proofErr w:type="spellEnd"/>
      <w:r w:rsidRPr="002665E6">
        <w:rPr>
          <w:rFonts w:ascii="Arial" w:hAnsi="Arial" w:cs="Arial"/>
          <w:b/>
          <w:sz w:val="24"/>
          <w:szCs w:val="24"/>
          <w:u w:val="single"/>
          <w:lang w:val="es-CR"/>
        </w:rPr>
        <w:t>”</w:t>
      </w:r>
      <w:r w:rsidRPr="006A3081">
        <w:rPr>
          <w:rFonts w:ascii="Arial" w:hAnsi="Arial" w:cs="Arial"/>
          <w:sz w:val="24"/>
          <w:szCs w:val="24"/>
          <w:lang w:val="es-CR"/>
        </w:rPr>
        <w:t xml:space="preserve">: </w:t>
      </w:r>
      <w:r w:rsidR="00FC647F" w:rsidRPr="006A3081">
        <w:rPr>
          <w:rFonts w:ascii="Arial" w:hAnsi="Arial" w:cs="Arial"/>
          <w:sz w:val="24"/>
          <w:szCs w:val="24"/>
          <w:lang w:val="es-CR"/>
        </w:rPr>
        <w:t>Lista enlazada de vértices.  Contiene un vértice que representa el inicio de la lista, y funciones para agregar, buscar y eliminar vértices, así como para convertir la lista enlazada en una lista de C#(</w:t>
      </w:r>
      <w:proofErr w:type="spellStart"/>
      <w:r w:rsidR="00FC647F" w:rsidRPr="006A3081">
        <w:rPr>
          <w:rFonts w:ascii="Arial" w:hAnsi="Arial" w:cs="Arial"/>
          <w:sz w:val="24"/>
          <w:szCs w:val="24"/>
          <w:lang w:val="es-CR"/>
        </w:rPr>
        <w:t>List</w:t>
      </w:r>
      <w:proofErr w:type="spellEnd"/>
      <w:r w:rsidR="00FC647F" w:rsidRPr="006A3081">
        <w:rPr>
          <w:rFonts w:ascii="Arial" w:hAnsi="Arial" w:cs="Arial"/>
          <w:sz w:val="24"/>
          <w:szCs w:val="24"/>
          <w:lang w:val="es-CR"/>
        </w:rPr>
        <w:t>&lt;T&gt;).</w:t>
      </w:r>
    </w:p>
    <w:p w14:paraId="003E1469" w14:textId="336F58E7" w:rsidR="00FC647F" w:rsidRPr="006A3081" w:rsidRDefault="00FC647F" w:rsidP="006A3081">
      <w:pPr>
        <w:spacing w:line="360" w:lineRule="auto"/>
        <w:rPr>
          <w:rFonts w:ascii="Arial" w:hAnsi="Arial" w:cs="Arial"/>
          <w:sz w:val="24"/>
          <w:szCs w:val="24"/>
          <w:lang w:val="es-CR"/>
        </w:rPr>
      </w:pPr>
      <w:r w:rsidRPr="002665E6">
        <w:rPr>
          <w:rFonts w:ascii="Arial" w:hAnsi="Arial" w:cs="Arial"/>
          <w:b/>
          <w:sz w:val="24"/>
          <w:szCs w:val="24"/>
          <w:u w:val="single"/>
          <w:lang w:val="es-CR"/>
        </w:rPr>
        <w:t>Clase “</w:t>
      </w:r>
      <w:proofErr w:type="spellStart"/>
      <w:r w:rsidRPr="002665E6">
        <w:rPr>
          <w:rFonts w:ascii="Arial" w:hAnsi="Arial" w:cs="Arial"/>
          <w:b/>
          <w:sz w:val="24"/>
          <w:szCs w:val="24"/>
          <w:u w:val="single"/>
          <w:lang w:val="es-CR"/>
        </w:rPr>
        <w:t>ListaArco</w:t>
      </w:r>
      <w:proofErr w:type="spellEnd"/>
      <w:r w:rsidRPr="002665E6">
        <w:rPr>
          <w:rFonts w:ascii="Arial" w:hAnsi="Arial" w:cs="Arial"/>
          <w:b/>
          <w:sz w:val="24"/>
          <w:szCs w:val="24"/>
          <w:u w:val="single"/>
          <w:lang w:val="es-CR"/>
        </w:rPr>
        <w:t>”</w:t>
      </w:r>
      <w:r w:rsidRPr="006A3081">
        <w:rPr>
          <w:rFonts w:ascii="Arial" w:hAnsi="Arial" w:cs="Arial"/>
          <w:sz w:val="24"/>
          <w:szCs w:val="24"/>
          <w:lang w:val="es-CR"/>
        </w:rPr>
        <w:t xml:space="preserve">: Lista enlazada de Arcos. Contiene un arco que representa el inicio de la lista, y funciones para </w:t>
      </w:r>
      <w:r w:rsidR="00D90F8F" w:rsidRPr="006A3081">
        <w:rPr>
          <w:rFonts w:ascii="Arial" w:hAnsi="Arial" w:cs="Arial"/>
          <w:sz w:val="24"/>
          <w:szCs w:val="24"/>
          <w:lang w:val="es-CR"/>
        </w:rPr>
        <w:t>agregar</w:t>
      </w:r>
      <w:r w:rsidRPr="006A3081">
        <w:rPr>
          <w:rFonts w:ascii="Arial" w:hAnsi="Arial" w:cs="Arial"/>
          <w:sz w:val="24"/>
          <w:szCs w:val="24"/>
          <w:lang w:val="es-CR"/>
        </w:rPr>
        <w:t>, buscar y eliminar arcos de la lista, así como para convertir la lista enlazada en una lista de C#(</w:t>
      </w:r>
      <w:proofErr w:type="spellStart"/>
      <w:r w:rsidRPr="006A3081">
        <w:rPr>
          <w:rFonts w:ascii="Arial" w:hAnsi="Arial" w:cs="Arial"/>
          <w:sz w:val="24"/>
          <w:szCs w:val="24"/>
          <w:lang w:val="es-CR"/>
        </w:rPr>
        <w:t>List</w:t>
      </w:r>
      <w:proofErr w:type="spellEnd"/>
      <w:r w:rsidRPr="006A3081">
        <w:rPr>
          <w:rFonts w:ascii="Arial" w:hAnsi="Arial" w:cs="Arial"/>
          <w:sz w:val="24"/>
          <w:szCs w:val="24"/>
          <w:lang w:val="es-CR"/>
        </w:rPr>
        <w:t>&lt;T&gt;).</w:t>
      </w:r>
    </w:p>
    <w:p w14:paraId="68A1C022" w14:textId="77777777" w:rsidR="00FC647F" w:rsidRPr="006A3081" w:rsidRDefault="00FC647F" w:rsidP="006A3081">
      <w:pPr>
        <w:spacing w:line="360" w:lineRule="auto"/>
        <w:rPr>
          <w:rFonts w:ascii="Arial" w:hAnsi="Arial" w:cs="Arial"/>
          <w:sz w:val="24"/>
          <w:szCs w:val="24"/>
          <w:lang w:val="es-CR"/>
        </w:rPr>
      </w:pPr>
      <w:r w:rsidRPr="002665E6">
        <w:rPr>
          <w:rFonts w:ascii="Arial" w:hAnsi="Arial" w:cs="Arial"/>
          <w:b/>
          <w:sz w:val="24"/>
          <w:szCs w:val="24"/>
          <w:u w:val="single"/>
          <w:lang w:val="es-CR"/>
        </w:rPr>
        <w:t>Clase “</w:t>
      </w:r>
      <w:proofErr w:type="spellStart"/>
      <w:r w:rsidRPr="002665E6">
        <w:rPr>
          <w:rFonts w:ascii="Arial" w:hAnsi="Arial" w:cs="Arial"/>
          <w:b/>
          <w:sz w:val="24"/>
          <w:szCs w:val="24"/>
          <w:u w:val="single"/>
          <w:lang w:val="es-CR"/>
        </w:rPr>
        <w:t>ControladorGrafo</w:t>
      </w:r>
      <w:proofErr w:type="spellEnd"/>
      <w:r w:rsidRPr="002665E6">
        <w:rPr>
          <w:rFonts w:ascii="Arial" w:hAnsi="Arial" w:cs="Arial"/>
          <w:b/>
          <w:sz w:val="24"/>
          <w:szCs w:val="24"/>
          <w:u w:val="single"/>
          <w:lang w:val="es-CR"/>
        </w:rPr>
        <w:t>”</w:t>
      </w:r>
      <w:r w:rsidRPr="006A3081">
        <w:rPr>
          <w:rFonts w:ascii="Arial" w:hAnsi="Arial" w:cs="Arial"/>
          <w:sz w:val="24"/>
          <w:szCs w:val="24"/>
          <w:lang w:val="es-CR"/>
        </w:rPr>
        <w:t xml:space="preserve">: Clase que representa el grafo, con una lista de vértices como atributo y funciones para obtener la lista de vértices ya almacenados, buscarlos, </w:t>
      </w:r>
      <w:proofErr w:type="spellStart"/>
      <w:r w:rsidRPr="006A3081">
        <w:rPr>
          <w:rFonts w:ascii="Arial" w:hAnsi="Arial" w:cs="Arial"/>
          <w:sz w:val="24"/>
          <w:szCs w:val="24"/>
          <w:lang w:val="es-CR"/>
        </w:rPr>
        <w:t>acc</w:t>
      </w:r>
      <w:bookmarkStart w:id="0" w:name="_GoBack"/>
      <w:bookmarkEnd w:id="0"/>
      <w:r w:rsidRPr="006A3081">
        <w:rPr>
          <w:rFonts w:ascii="Arial" w:hAnsi="Arial" w:cs="Arial"/>
          <w:sz w:val="24"/>
          <w:szCs w:val="24"/>
          <w:lang w:val="es-CR"/>
        </w:rPr>
        <w:t>esar</w:t>
      </w:r>
      <w:proofErr w:type="spellEnd"/>
      <w:r w:rsidRPr="006A3081">
        <w:rPr>
          <w:rFonts w:ascii="Arial" w:hAnsi="Arial" w:cs="Arial"/>
          <w:sz w:val="24"/>
          <w:szCs w:val="24"/>
          <w:lang w:val="es-CR"/>
        </w:rPr>
        <w:t xml:space="preserve"> a la tabla de Hash con la información de los vértices guardados, funciones de inicialización del grafo, y para obtener la ruta más corta entre dos vértices.</w:t>
      </w:r>
      <w:r w:rsidR="00D06066" w:rsidRPr="006A3081">
        <w:rPr>
          <w:rFonts w:ascii="Arial" w:hAnsi="Arial" w:cs="Arial"/>
          <w:sz w:val="24"/>
          <w:szCs w:val="24"/>
          <w:lang w:val="es-CR"/>
        </w:rPr>
        <w:t xml:space="preserve"> Esta clase además es la que comunica la interfaz gráfica con la lógica de la aplicación.</w:t>
      </w:r>
    </w:p>
    <w:p w14:paraId="2054B6D7" w14:textId="77777777" w:rsidR="00FC647F" w:rsidRPr="006A3081" w:rsidRDefault="00FC647F" w:rsidP="006A3081">
      <w:pPr>
        <w:spacing w:line="360" w:lineRule="auto"/>
        <w:rPr>
          <w:rFonts w:ascii="Arial" w:hAnsi="Arial" w:cs="Arial"/>
          <w:sz w:val="24"/>
          <w:szCs w:val="24"/>
          <w:lang w:val="es-CR"/>
        </w:rPr>
      </w:pPr>
      <w:r w:rsidRPr="002665E6">
        <w:rPr>
          <w:rFonts w:ascii="Arial" w:hAnsi="Arial" w:cs="Arial"/>
          <w:b/>
          <w:sz w:val="24"/>
          <w:szCs w:val="24"/>
          <w:u w:val="single"/>
          <w:lang w:val="es-CR"/>
        </w:rPr>
        <w:t>Clase “</w:t>
      </w:r>
      <w:proofErr w:type="spellStart"/>
      <w:r w:rsidR="004D3CC1" w:rsidRPr="002665E6">
        <w:rPr>
          <w:rFonts w:ascii="Arial" w:hAnsi="Arial" w:cs="Arial"/>
          <w:b/>
          <w:sz w:val="24"/>
          <w:szCs w:val="24"/>
          <w:u w:val="single"/>
          <w:lang w:val="es-CR"/>
        </w:rPr>
        <w:t>HashingTable</w:t>
      </w:r>
      <w:proofErr w:type="spellEnd"/>
      <w:r w:rsidRPr="002665E6">
        <w:rPr>
          <w:rFonts w:ascii="Arial" w:hAnsi="Arial" w:cs="Arial"/>
          <w:b/>
          <w:sz w:val="24"/>
          <w:szCs w:val="24"/>
          <w:u w:val="single"/>
          <w:lang w:val="es-CR"/>
        </w:rPr>
        <w:t>”</w:t>
      </w:r>
      <w:r w:rsidR="004D3CC1" w:rsidRPr="006A3081">
        <w:rPr>
          <w:rFonts w:ascii="Arial" w:hAnsi="Arial" w:cs="Arial"/>
          <w:sz w:val="24"/>
          <w:szCs w:val="24"/>
          <w:lang w:val="es-CR"/>
        </w:rPr>
        <w:t>: Clase que representa una estructura de “Tabla de hash”, una tabla en la que se guardan valores utilizando una función conocida como “función de hash”</w:t>
      </w:r>
      <w:r w:rsidR="00931939" w:rsidRPr="006A3081">
        <w:rPr>
          <w:rFonts w:ascii="Arial" w:hAnsi="Arial" w:cs="Arial"/>
          <w:sz w:val="24"/>
          <w:szCs w:val="24"/>
          <w:lang w:val="es-CR"/>
        </w:rPr>
        <w:t xml:space="preserve">, la cual genera índices para la tabla para el guardado de datos con la idea de poder </w:t>
      </w:r>
      <w:proofErr w:type="spellStart"/>
      <w:r w:rsidR="00931939" w:rsidRPr="006A3081">
        <w:rPr>
          <w:rFonts w:ascii="Arial" w:hAnsi="Arial" w:cs="Arial"/>
          <w:sz w:val="24"/>
          <w:szCs w:val="24"/>
          <w:lang w:val="es-CR"/>
        </w:rPr>
        <w:t>accesar</w:t>
      </w:r>
      <w:proofErr w:type="spellEnd"/>
      <w:r w:rsidR="00931939" w:rsidRPr="006A3081">
        <w:rPr>
          <w:rFonts w:ascii="Arial" w:hAnsi="Arial" w:cs="Arial"/>
          <w:sz w:val="24"/>
          <w:szCs w:val="24"/>
          <w:lang w:val="es-CR"/>
        </w:rPr>
        <w:t xml:space="preserve"> esos datos en la forma más rápida. Utiliza un diccionario de C#(</w:t>
      </w:r>
      <w:proofErr w:type="spellStart"/>
      <w:r w:rsidR="00931939" w:rsidRPr="006A3081">
        <w:rPr>
          <w:rFonts w:ascii="Arial" w:hAnsi="Arial" w:cs="Arial"/>
          <w:sz w:val="24"/>
          <w:szCs w:val="24"/>
          <w:lang w:val="es-CR"/>
        </w:rPr>
        <w:t>Dictionary</w:t>
      </w:r>
      <w:proofErr w:type="spellEnd"/>
      <w:r w:rsidR="00931939" w:rsidRPr="006A3081">
        <w:rPr>
          <w:rFonts w:ascii="Arial" w:hAnsi="Arial" w:cs="Arial"/>
          <w:sz w:val="24"/>
          <w:szCs w:val="24"/>
          <w:lang w:val="es-CR"/>
        </w:rPr>
        <w:t xml:space="preserve">&lt;T,U&gt;) para guardar las claves y los valores asociados a esas claves, en la forma de una cadena de texto, y un objeto. Contiene funciones para contar los valores guardados, comprobar si una clave existe dentro del diccionario, para agregar y </w:t>
      </w:r>
      <w:r w:rsidR="00931939" w:rsidRPr="006A3081">
        <w:rPr>
          <w:rFonts w:ascii="Arial" w:hAnsi="Arial" w:cs="Arial"/>
          <w:sz w:val="24"/>
          <w:szCs w:val="24"/>
          <w:lang w:val="es-CR"/>
        </w:rPr>
        <w:lastRenderedPageBreak/>
        <w:t>remover valores, obtener valores guardados, y para la conversión de datos en índices por medio de la función de Hash.</w:t>
      </w:r>
    </w:p>
    <w:p w14:paraId="6CF719D7" w14:textId="77777777" w:rsidR="00931939" w:rsidRPr="006A3081" w:rsidRDefault="00931939" w:rsidP="006A3081">
      <w:pPr>
        <w:spacing w:line="360" w:lineRule="auto"/>
        <w:rPr>
          <w:rFonts w:ascii="Arial" w:hAnsi="Arial" w:cs="Arial"/>
          <w:sz w:val="24"/>
          <w:szCs w:val="24"/>
          <w:lang w:val="es-CR"/>
        </w:rPr>
      </w:pPr>
      <w:r w:rsidRPr="002665E6">
        <w:rPr>
          <w:rFonts w:ascii="Arial" w:hAnsi="Arial" w:cs="Arial"/>
          <w:b/>
          <w:sz w:val="24"/>
          <w:szCs w:val="24"/>
          <w:u w:val="single"/>
          <w:lang w:val="es-CR"/>
        </w:rPr>
        <w:t>Clase “Calculador”</w:t>
      </w:r>
      <w:r w:rsidRPr="006A3081">
        <w:rPr>
          <w:rFonts w:ascii="Arial" w:hAnsi="Arial" w:cs="Arial"/>
          <w:sz w:val="24"/>
          <w:szCs w:val="24"/>
          <w:lang w:val="es-CR"/>
        </w:rPr>
        <w:t>: Clase con un método para transformar pares de coordenadas a su equivalente en distancia, expresada en kilómetros.</w:t>
      </w:r>
    </w:p>
    <w:p w14:paraId="5EA72EBC" w14:textId="77777777" w:rsidR="00931939" w:rsidRPr="006A3081" w:rsidRDefault="00931939" w:rsidP="006A3081">
      <w:pPr>
        <w:spacing w:line="360" w:lineRule="auto"/>
        <w:rPr>
          <w:rFonts w:ascii="Arial" w:hAnsi="Arial" w:cs="Arial"/>
          <w:sz w:val="24"/>
          <w:szCs w:val="24"/>
          <w:lang w:val="es-CR"/>
        </w:rPr>
      </w:pPr>
      <w:r w:rsidRPr="002665E6">
        <w:rPr>
          <w:rFonts w:ascii="Arial" w:hAnsi="Arial" w:cs="Arial"/>
          <w:b/>
          <w:sz w:val="24"/>
          <w:szCs w:val="24"/>
          <w:u w:val="single"/>
          <w:lang w:val="es-CR"/>
        </w:rPr>
        <w:t>Clase “Form1”</w:t>
      </w:r>
      <w:r w:rsidRPr="006A3081">
        <w:rPr>
          <w:rFonts w:ascii="Arial" w:hAnsi="Arial" w:cs="Arial"/>
          <w:sz w:val="24"/>
          <w:szCs w:val="24"/>
          <w:lang w:val="es-CR"/>
        </w:rPr>
        <w:t xml:space="preserve">: Formulario con el mapa, que contiene las funciones para mostrar el mapa y los puntos guardados como vértices. Contiene como atributos el grafo, los puntos iniciales del cursor del mapa, un marcador de mapas, y un </w:t>
      </w:r>
      <w:proofErr w:type="spellStart"/>
      <w:r w:rsidRPr="006A3081">
        <w:rPr>
          <w:rFonts w:ascii="Arial" w:hAnsi="Arial" w:cs="Arial"/>
          <w:sz w:val="24"/>
          <w:szCs w:val="24"/>
          <w:lang w:val="es-CR"/>
        </w:rPr>
        <w:t>overlay</w:t>
      </w:r>
      <w:proofErr w:type="spellEnd"/>
      <w:r w:rsidRPr="006A3081">
        <w:rPr>
          <w:rFonts w:ascii="Arial" w:hAnsi="Arial" w:cs="Arial"/>
          <w:sz w:val="24"/>
          <w:szCs w:val="24"/>
          <w:lang w:val="es-CR"/>
        </w:rPr>
        <w:t xml:space="preserve">. Entre sus métodos, se encuentran las funciones para cargar el mapa, los vértices, dibujar el grafo, así como los controles para cada evento de la interfaz, específicamente los botones y campos para escribir datos, y el menú </w:t>
      </w:r>
      <w:proofErr w:type="spellStart"/>
      <w:r w:rsidRPr="006A3081">
        <w:rPr>
          <w:rFonts w:ascii="Arial" w:hAnsi="Arial" w:cs="Arial"/>
          <w:sz w:val="24"/>
          <w:szCs w:val="24"/>
          <w:lang w:val="es-CR"/>
        </w:rPr>
        <w:t>dropdown</w:t>
      </w:r>
      <w:proofErr w:type="spellEnd"/>
      <w:r w:rsidRPr="006A3081">
        <w:rPr>
          <w:rFonts w:ascii="Arial" w:hAnsi="Arial" w:cs="Arial"/>
          <w:sz w:val="24"/>
          <w:szCs w:val="24"/>
          <w:lang w:val="es-CR"/>
        </w:rPr>
        <w:t xml:space="preserve"> con todas las </w:t>
      </w:r>
      <w:r w:rsidR="00FD6D15" w:rsidRPr="006A3081">
        <w:rPr>
          <w:rFonts w:ascii="Arial" w:hAnsi="Arial" w:cs="Arial"/>
          <w:sz w:val="24"/>
          <w:szCs w:val="24"/>
          <w:lang w:val="es-CR"/>
        </w:rPr>
        <w:t>ubicaciones en el mapa.</w:t>
      </w:r>
      <w:r w:rsidR="00FD6D15" w:rsidRPr="006A3081">
        <w:rPr>
          <w:rFonts w:ascii="Arial" w:hAnsi="Arial" w:cs="Arial"/>
          <w:sz w:val="24"/>
          <w:szCs w:val="24"/>
          <w:lang w:val="es-CR"/>
        </w:rPr>
        <w:br/>
      </w:r>
      <w:r w:rsidR="00FD6D15" w:rsidRPr="006A3081">
        <w:rPr>
          <w:rFonts w:ascii="Arial" w:hAnsi="Arial" w:cs="Arial"/>
          <w:sz w:val="24"/>
          <w:szCs w:val="24"/>
          <w:lang w:val="es-CR"/>
        </w:rPr>
        <w:br/>
      </w:r>
      <w:r w:rsidR="00FD6D15" w:rsidRPr="002665E6">
        <w:rPr>
          <w:rFonts w:ascii="Arial" w:hAnsi="Arial" w:cs="Arial"/>
          <w:b/>
          <w:sz w:val="24"/>
          <w:szCs w:val="24"/>
          <w:u w:val="single"/>
          <w:lang w:val="es-CR"/>
        </w:rPr>
        <w:t>Clase “</w:t>
      </w:r>
      <w:proofErr w:type="spellStart"/>
      <w:r w:rsidR="00FD6D15" w:rsidRPr="002665E6">
        <w:rPr>
          <w:rFonts w:ascii="Arial" w:hAnsi="Arial" w:cs="Arial"/>
          <w:b/>
          <w:sz w:val="24"/>
          <w:szCs w:val="24"/>
          <w:u w:val="single"/>
          <w:lang w:val="es-CR"/>
        </w:rPr>
        <w:t>Program</w:t>
      </w:r>
      <w:proofErr w:type="spellEnd"/>
      <w:r w:rsidR="00FD6D15" w:rsidRPr="002665E6">
        <w:rPr>
          <w:rFonts w:ascii="Arial" w:hAnsi="Arial" w:cs="Arial"/>
          <w:b/>
          <w:sz w:val="24"/>
          <w:szCs w:val="24"/>
          <w:u w:val="single"/>
          <w:lang w:val="es-CR"/>
        </w:rPr>
        <w:t>’</w:t>
      </w:r>
      <w:r w:rsidR="00FD6D15" w:rsidRPr="006A3081">
        <w:rPr>
          <w:rFonts w:ascii="Arial" w:hAnsi="Arial" w:cs="Arial"/>
          <w:sz w:val="24"/>
          <w:szCs w:val="24"/>
          <w:lang w:val="es-CR"/>
        </w:rPr>
        <w:t>: Clase con la función principal “</w:t>
      </w:r>
      <w:proofErr w:type="spellStart"/>
      <w:r w:rsidR="00FD6D15" w:rsidRPr="006A3081">
        <w:rPr>
          <w:rFonts w:ascii="Arial" w:hAnsi="Arial" w:cs="Arial"/>
          <w:sz w:val="24"/>
          <w:szCs w:val="24"/>
          <w:lang w:val="es-CR"/>
        </w:rPr>
        <w:t>main</w:t>
      </w:r>
      <w:proofErr w:type="spellEnd"/>
      <w:r w:rsidR="00FD6D15" w:rsidRPr="006A3081">
        <w:rPr>
          <w:rFonts w:ascii="Arial" w:hAnsi="Arial" w:cs="Arial"/>
          <w:sz w:val="24"/>
          <w:szCs w:val="24"/>
          <w:lang w:val="es-CR"/>
        </w:rPr>
        <w:t>”, que da inicio al programa.</w:t>
      </w:r>
    </w:p>
    <w:p w14:paraId="4EB8D636" w14:textId="77777777" w:rsidR="00FD6D15" w:rsidRPr="006A3081" w:rsidRDefault="00FD6D15" w:rsidP="006A3081">
      <w:pPr>
        <w:spacing w:line="360" w:lineRule="auto"/>
        <w:rPr>
          <w:rFonts w:ascii="Arial" w:hAnsi="Arial" w:cs="Arial"/>
          <w:sz w:val="24"/>
          <w:szCs w:val="24"/>
          <w:lang w:val="es-CR"/>
        </w:rPr>
      </w:pPr>
    </w:p>
    <w:p w14:paraId="23FEAF62" w14:textId="77777777" w:rsidR="00D944DA" w:rsidRPr="006A3081" w:rsidRDefault="00D944DA" w:rsidP="006A3081">
      <w:pPr>
        <w:spacing w:line="360" w:lineRule="auto"/>
        <w:rPr>
          <w:rFonts w:ascii="Arial" w:hAnsi="Arial" w:cs="Arial"/>
          <w:sz w:val="24"/>
          <w:szCs w:val="24"/>
          <w:lang w:val="es-CR"/>
        </w:rPr>
      </w:pPr>
      <w:r w:rsidRPr="006A3081">
        <w:rPr>
          <w:rFonts w:ascii="Arial" w:hAnsi="Arial" w:cs="Arial"/>
          <w:sz w:val="24"/>
          <w:szCs w:val="24"/>
          <w:lang w:val="es-CR"/>
        </w:rPr>
        <w:t>Ambas listas, de vértices y arcos, son listas enlazadas cuyos nodos apuntan al siguiente elemento de la lista. Se utiliza el algoritmo más básico de implementación de lista, en la cual cada elemento simplemente se agrega al final de la lista, sin orden específico, ya que se utilizan otras estructuras para manejar búsquedas y demás funciones.</w:t>
      </w:r>
    </w:p>
    <w:p w14:paraId="7C9B0D4D" w14:textId="77777777" w:rsidR="00F53169" w:rsidRPr="006A3081" w:rsidRDefault="00D944DA" w:rsidP="006A3081">
      <w:pPr>
        <w:spacing w:line="360" w:lineRule="auto"/>
        <w:rPr>
          <w:rFonts w:ascii="Arial" w:hAnsi="Arial" w:cs="Arial"/>
          <w:sz w:val="24"/>
          <w:szCs w:val="24"/>
          <w:lang w:val="es-CR"/>
        </w:rPr>
      </w:pPr>
      <w:r w:rsidRPr="006A3081">
        <w:rPr>
          <w:rFonts w:ascii="Arial" w:hAnsi="Arial" w:cs="Arial"/>
          <w:sz w:val="24"/>
          <w:szCs w:val="24"/>
          <w:lang w:val="es-CR"/>
        </w:rPr>
        <w:t xml:space="preserve">Para la búsqueda de la ruta más corta en el grafo, se utiliza el </w:t>
      </w:r>
      <w:r w:rsidR="00D06066" w:rsidRPr="006A3081">
        <w:rPr>
          <w:rFonts w:ascii="Arial" w:hAnsi="Arial" w:cs="Arial"/>
          <w:sz w:val="24"/>
          <w:szCs w:val="24"/>
          <w:lang w:val="es-CR"/>
        </w:rPr>
        <w:t>“</w:t>
      </w:r>
      <w:r w:rsidRPr="006A3081">
        <w:rPr>
          <w:rFonts w:ascii="Arial" w:hAnsi="Arial" w:cs="Arial"/>
          <w:sz w:val="24"/>
          <w:szCs w:val="24"/>
          <w:lang w:val="es-CR"/>
        </w:rPr>
        <w:t xml:space="preserve">Algoritmo de </w:t>
      </w:r>
      <w:proofErr w:type="spellStart"/>
      <w:r w:rsidRPr="006A3081">
        <w:rPr>
          <w:rFonts w:ascii="Arial" w:hAnsi="Arial" w:cs="Arial"/>
          <w:i/>
          <w:sz w:val="24"/>
          <w:szCs w:val="24"/>
          <w:lang w:val="es-CR"/>
        </w:rPr>
        <w:t>Dikjstra</w:t>
      </w:r>
      <w:proofErr w:type="spellEnd"/>
      <w:r w:rsidR="00D06066" w:rsidRPr="006A3081">
        <w:rPr>
          <w:rFonts w:ascii="Arial" w:hAnsi="Arial" w:cs="Arial"/>
          <w:sz w:val="24"/>
          <w:szCs w:val="24"/>
          <w:lang w:val="es-CR"/>
        </w:rPr>
        <w:t>”</w:t>
      </w:r>
      <w:r w:rsidRPr="006A3081">
        <w:rPr>
          <w:rFonts w:ascii="Arial" w:hAnsi="Arial" w:cs="Arial"/>
          <w:sz w:val="24"/>
          <w:szCs w:val="24"/>
          <w:lang w:val="es-CR"/>
        </w:rPr>
        <w:t xml:space="preserve">, por ser uno de los más simples de implementar, y perfecto para el alcance del proyecto. Este algoritmo </w:t>
      </w:r>
      <w:r w:rsidR="00D06066" w:rsidRPr="006A3081">
        <w:rPr>
          <w:rFonts w:ascii="Arial" w:hAnsi="Arial" w:cs="Arial"/>
          <w:sz w:val="24"/>
          <w:szCs w:val="24"/>
          <w:lang w:val="es-CR"/>
        </w:rPr>
        <w:t>consiste en llevar cuenta de cuá</w:t>
      </w:r>
      <w:r w:rsidRPr="006A3081">
        <w:rPr>
          <w:rFonts w:ascii="Arial" w:hAnsi="Arial" w:cs="Arial"/>
          <w:sz w:val="24"/>
          <w:szCs w:val="24"/>
          <w:lang w:val="es-CR"/>
        </w:rPr>
        <w:t>nto pesa cada arco relacionado con cada vértice, y sumar esos pesos, hasta llegar al más “liviano”, el cual representa la ruta más corta. En el caso de nuestra implementación, estos pesos son la distancia para llegar a cada nodo del mapa.</w:t>
      </w:r>
      <w:r w:rsidR="00F53169" w:rsidRPr="006A3081">
        <w:rPr>
          <w:rFonts w:ascii="Arial" w:hAnsi="Arial" w:cs="Arial"/>
          <w:sz w:val="24"/>
          <w:szCs w:val="24"/>
          <w:lang w:val="es-CR"/>
        </w:rPr>
        <w:t xml:space="preserve"> Además se utiliza la implementación de grafo mediante la utilización de un “Grafo dirigido con lista múltiple de adyacencia”, el cual </w:t>
      </w:r>
      <w:r w:rsidR="00D06066" w:rsidRPr="006A3081">
        <w:rPr>
          <w:rFonts w:ascii="Arial" w:hAnsi="Arial" w:cs="Arial"/>
          <w:sz w:val="24"/>
          <w:szCs w:val="24"/>
          <w:lang w:val="es-CR"/>
        </w:rPr>
        <w:t>se escogió por tener definida una cantidad de vértices y por lo tanto encajar perfectamente para el alcance de la aplicación.</w:t>
      </w:r>
    </w:p>
    <w:p w14:paraId="635A46D8" w14:textId="77777777" w:rsidR="00D06066" w:rsidRPr="006A3081" w:rsidRDefault="00D944DA" w:rsidP="006A3081">
      <w:pPr>
        <w:spacing w:line="360" w:lineRule="auto"/>
        <w:rPr>
          <w:rFonts w:ascii="Arial" w:hAnsi="Arial" w:cs="Arial"/>
          <w:sz w:val="24"/>
          <w:szCs w:val="24"/>
          <w:lang w:val="es-CR"/>
        </w:rPr>
      </w:pPr>
      <w:r w:rsidRPr="006A3081">
        <w:rPr>
          <w:rFonts w:ascii="Arial" w:hAnsi="Arial" w:cs="Arial"/>
          <w:sz w:val="24"/>
          <w:szCs w:val="24"/>
          <w:lang w:val="es-CR"/>
        </w:rPr>
        <w:lastRenderedPageBreak/>
        <w:t xml:space="preserve">La tabla de </w:t>
      </w:r>
      <w:proofErr w:type="spellStart"/>
      <w:r w:rsidRPr="006A3081">
        <w:rPr>
          <w:rFonts w:ascii="Arial" w:hAnsi="Arial" w:cs="Arial"/>
          <w:sz w:val="24"/>
          <w:szCs w:val="24"/>
          <w:lang w:val="es-CR"/>
        </w:rPr>
        <w:t>Hashing</w:t>
      </w:r>
      <w:proofErr w:type="spellEnd"/>
      <w:r w:rsidRPr="006A3081">
        <w:rPr>
          <w:rFonts w:ascii="Arial" w:hAnsi="Arial" w:cs="Arial"/>
          <w:sz w:val="24"/>
          <w:szCs w:val="24"/>
          <w:lang w:val="es-CR"/>
        </w:rPr>
        <w:t xml:space="preserve"> </w:t>
      </w:r>
      <w:r w:rsidR="00245B57" w:rsidRPr="006A3081">
        <w:rPr>
          <w:rFonts w:ascii="Arial" w:hAnsi="Arial" w:cs="Arial"/>
          <w:sz w:val="24"/>
          <w:szCs w:val="24"/>
          <w:lang w:val="es-CR"/>
        </w:rPr>
        <w:t>co</w:t>
      </w:r>
      <w:r w:rsidR="00F53169" w:rsidRPr="006A3081">
        <w:rPr>
          <w:rFonts w:ascii="Arial" w:hAnsi="Arial" w:cs="Arial"/>
          <w:sz w:val="24"/>
          <w:szCs w:val="24"/>
          <w:lang w:val="es-CR"/>
        </w:rPr>
        <w:t xml:space="preserve">ntiene un algoritmo simple, utilizando la función SHA-256 </w:t>
      </w:r>
      <w:proofErr w:type="spellStart"/>
      <w:r w:rsidR="00F53169" w:rsidRPr="006A3081">
        <w:rPr>
          <w:rFonts w:ascii="Arial" w:hAnsi="Arial" w:cs="Arial"/>
          <w:sz w:val="24"/>
          <w:szCs w:val="24"/>
          <w:lang w:val="es-CR"/>
        </w:rPr>
        <w:t>incluída</w:t>
      </w:r>
      <w:proofErr w:type="spellEnd"/>
      <w:r w:rsidR="00F53169" w:rsidRPr="006A3081">
        <w:rPr>
          <w:rFonts w:ascii="Arial" w:hAnsi="Arial" w:cs="Arial"/>
          <w:sz w:val="24"/>
          <w:szCs w:val="24"/>
          <w:lang w:val="es-CR"/>
        </w:rPr>
        <w:t xml:space="preserve"> con el lenguaje C#, para convertir los datos guardados en índices de la tabla de Hash.</w:t>
      </w:r>
      <w:r w:rsidR="00F53169" w:rsidRPr="006A3081">
        <w:rPr>
          <w:rFonts w:ascii="Arial" w:hAnsi="Arial" w:cs="Arial"/>
          <w:sz w:val="24"/>
          <w:szCs w:val="24"/>
          <w:lang w:val="es-CR"/>
        </w:rPr>
        <w:br/>
      </w:r>
    </w:p>
    <w:p w14:paraId="195CC0AF" w14:textId="77777777" w:rsidR="00D06066" w:rsidRPr="002665E6" w:rsidRDefault="00D06066" w:rsidP="002665E6">
      <w:pPr>
        <w:pStyle w:val="Prrafodelista"/>
        <w:numPr>
          <w:ilvl w:val="0"/>
          <w:numId w:val="1"/>
        </w:numPr>
        <w:spacing w:line="360" w:lineRule="auto"/>
        <w:rPr>
          <w:rFonts w:ascii="Arial" w:hAnsi="Arial" w:cs="Arial"/>
          <w:sz w:val="24"/>
          <w:szCs w:val="24"/>
          <w:lang w:val="es-CR"/>
        </w:rPr>
      </w:pPr>
      <w:r w:rsidRPr="002665E6">
        <w:rPr>
          <w:rFonts w:ascii="Arial" w:hAnsi="Arial" w:cs="Arial"/>
          <w:b/>
          <w:sz w:val="24"/>
          <w:szCs w:val="24"/>
          <w:lang w:val="es-CR"/>
        </w:rPr>
        <w:t>Problemas encontrados</w:t>
      </w:r>
      <w:r w:rsidRPr="002665E6">
        <w:rPr>
          <w:rFonts w:ascii="Arial" w:hAnsi="Arial" w:cs="Arial"/>
          <w:sz w:val="24"/>
          <w:szCs w:val="24"/>
          <w:lang w:val="es-CR"/>
        </w:rPr>
        <w:t>:</w:t>
      </w:r>
    </w:p>
    <w:p w14:paraId="1658C8DA" w14:textId="77777777" w:rsidR="000A3A17" w:rsidRPr="006A3081" w:rsidRDefault="000A3A17" w:rsidP="006A3081">
      <w:pPr>
        <w:spacing w:line="360" w:lineRule="auto"/>
        <w:rPr>
          <w:rFonts w:ascii="Arial" w:hAnsi="Arial" w:cs="Arial"/>
          <w:sz w:val="24"/>
          <w:szCs w:val="24"/>
          <w:lang w:val="es-CR"/>
        </w:rPr>
      </w:pPr>
      <w:r w:rsidRPr="006A3081">
        <w:rPr>
          <w:rFonts w:ascii="Arial" w:hAnsi="Arial" w:cs="Arial"/>
          <w:sz w:val="24"/>
          <w:szCs w:val="24"/>
          <w:lang w:val="es-CR"/>
        </w:rPr>
        <w:t>Se trató por mucho tiempo de representar los vértices de forma manual, pero debido a asuntos de tiempo y para evitar complicarse demasiado con la aplicación, se optó por utilizar la librería “</w:t>
      </w:r>
      <w:proofErr w:type="spellStart"/>
      <w:r w:rsidRPr="006A3081">
        <w:rPr>
          <w:rFonts w:ascii="Arial" w:hAnsi="Arial" w:cs="Arial"/>
          <w:sz w:val="24"/>
          <w:szCs w:val="24"/>
          <w:lang w:val="es-CR"/>
        </w:rPr>
        <w:t>GMap</w:t>
      </w:r>
      <w:proofErr w:type="spellEnd"/>
      <w:r w:rsidRPr="006A3081">
        <w:rPr>
          <w:rFonts w:ascii="Arial" w:hAnsi="Arial" w:cs="Arial"/>
          <w:sz w:val="24"/>
          <w:szCs w:val="24"/>
          <w:lang w:val="es-CR"/>
        </w:rPr>
        <w:t xml:space="preserve">” de C# para manejar aspectos únicos del mapa. </w:t>
      </w:r>
      <w:r w:rsidRPr="006A3081">
        <w:rPr>
          <w:rFonts w:ascii="Arial" w:hAnsi="Arial" w:cs="Arial"/>
          <w:sz w:val="24"/>
          <w:szCs w:val="24"/>
          <w:lang w:val="es-CR"/>
        </w:rPr>
        <w:br/>
      </w:r>
      <w:r w:rsidRPr="006A3081">
        <w:rPr>
          <w:rFonts w:ascii="Arial" w:hAnsi="Arial" w:cs="Arial"/>
          <w:sz w:val="24"/>
          <w:szCs w:val="24"/>
          <w:lang w:val="es-CR"/>
        </w:rPr>
        <w:br/>
        <w:t xml:space="preserve">Se encontraron muchas dificultades para implementar el algoritmo de la ruta más corta/más larga, no se logró hacer trabajar el algoritmo con las estructuras utilizadas, y se priorizó la implementación del mapa y la estructura “Grafo”. </w:t>
      </w:r>
      <w:r w:rsidRPr="006A3081">
        <w:rPr>
          <w:rFonts w:ascii="Arial" w:hAnsi="Arial" w:cs="Arial"/>
          <w:sz w:val="24"/>
          <w:szCs w:val="24"/>
          <w:lang w:val="es-CR"/>
        </w:rPr>
        <w:br/>
      </w:r>
      <w:r w:rsidRPr="006A3081">
        <w:rPr>
          <w:rFonts w:ascii="Arial" w:hAnsi="Arial" w:cs="Arial"/>
          <w:sz w:val="24"/>
          <w:szCs w:val="24"/>
          <w:lang w:val="es-CR"/>
        </w:rPr>
        <w:br/>
      </w:r>
      <w:r w:rsidR="002665E6" w:rsidRPr="002665E6">
        <w:rPr>
          <w:rFonts w:ascii="Arial" w:hAnsi="Arial" w:cs="Arial"/>
          <w:sz w:val="28"/>
          <w:szCs w:val="28"/>
          <w:lang w:val="es-CR"/>
        </w:rPr>
        <w:t>-</w:t>
      </w:r>
      <w:r w:rsidR="002665E6">
        <w:rPr>
          <w:rFonts w:ascii="Arial" w:hAnsi="Arial" w:cs="Arial"/>
          <w:sz w:val="24"/>
          <w:szCs w:val="24"/>
          <w:lang w:val="es-CR"/>
        </w:rPr>
        <w:t xml:space="preserve"> </w:t>
      </w:r>
      <w:r w:rsidRPr="002665E6">
        <w:rPr>
          <w:rFonts w:ascii="Arial" w:hAnsi="Arial" w:cs="Arial"/>
          <w:b/>
          <w:sz w:val="28"/>
          <w:szCs w:val="28"/>
          <w:u w:val="single"/>
          <w:lang w:val="es-CR"/>
        </w:rPr>
        <w:t>Estado de la aplicación</w:t>
      </w:r>
      <w:r w:rsidRPr="006A3081">
        <w:rPr>
          <w:rFonts w:ascii="Arial" w:hAnsi="Arial" w:cs="Arial"/>
          <w:sz w:val="24"/>
          <w:szCs w:val="24"/>
          <w:lang w:val="es-CR"/>
        </w:rPr>
        <w:t>:</w:t>
      </w:r>
    </w:p>
    <w:p w14:paraId="671E0D6A" w14:textId="77777777" w:rsidR="006A3081" w:rsidRPr="006A3081" w:rsidRDefault="000A3A17" w:rsidP="006A3081">
      <w:pPr>
        <w:spacing w:line="360" w:lineRule="auto"/>
        <w:rPr>
          <w:rFonts w:ascii="Arial" w:hAnsi="Arial" w:cs="Arial"/>
          <w:sz w:val="24"/>
          <w:szCs w:val="24"/>
          <w:lang w:val="es-CR"/>
        </w:rPr>
      </w:pPr>
      <w:r w:rsidRPr="006A3081">
        <w:rPr>
          <w:rFonts w:ascii="Arial" w:hAnsi="Arial" w:cs="Arial"/>
          <w:sz w:val="24"/>
          <w:szCs w:val="24"/>
          <w:lang w:val="es-CR"/>
        </w:rPr>
        <w:t>La aplicación se encuentra parcialmente operativa. Los botones para la obtener la ruta más corta y más larga existen en la interfaz gráfica, pero la lógica no está implementada por completo.</w:t>
      </w:r>
      <w:r w:rsidR="006A3081" w:rsidRPr="006A3081">
        <w:rPr>
          <w:rFonts w:ascii="Arial" w:hAnsi="Arial" w:cs="Arial"/>
          <w:sz w:val="24"/>
          <w:szCs w:val="24"/>
          <w:lang w:val="es-CR"/>
        </w:rPr>
        <w:t xml:space="preserve"> La funcionalidad es decente pero hay muchas áreas de mejora, como por ejemplo se pueden incluir controles para funcionalidades como ampliar o reducir el mapa, crear rutas y por supuesto la opción de ver la ruta más corta/larga entre dos ubicaciones.</w:t>
      </w:r>
    </w:p>
    <w:p w14:paraId="06F57A85" w14:textId="77777777" w:rsidR="006A3081" w:rsidRDefault="00F53169" w:rsidP="006A3081">
      <w:pPr>
        <w:spacing w:line="360" w:lineRule="auto"/>
        <w:rPr>
          <w:rFonts w:ascii="Arial" w:hAnsi="Arial" w:cs="Arial"/>
          <w:sz w:val="24"/>
          <w:szCs w:val="24"/>
          <w:lang w:val="es-CR"/>
        </w:rPr>
      </w:pPr>
      <w:r w:rsidRPr="006A3081">
        <w:rPr>
          <w:rFonts w:ascii="Arial" w:hAnsi="Arial" w:cs="Arial"/>
          <w:sz w:val="24"/>
          <w:szCs w:val="24"/>
          <w:lang w:val="es-CR"/>
        </w:rPr>
        <w:br/>
      </w:r>
      <w:r w:rsidR="00D06066" w:rsidRPr="002665E6">
        <w:rPr>
          <w:rFonts w:ascii="Arial" w:hAnsi="Arial" w:cs="Arial"/>
          <w:b/>
          <w:sz w:val="24"/>
          <w:szCs w:val="24"/>
          <w:lang w:val="es-CR"/>
        </w:rPr>
        <w:t>Instrucciones</w:t>
      </w:r>
      <w:r w:rsidR="002665E6">
        <w:rPr>
          <w:rFonts w:ascii="Arial" w:hAnsi="Arial" w:cs="Arial"/>
          <w:sz w:val="24"/>
          <w:szCs w:val="24"/>
          <w:lang w:val="es-CR"/>
        </w:rPr>
        <w:t xml:space="preserve"> </w:t>
      </w:r>
      <w:r w:rsidR="002665E6" w:rsidRPr="002665E6">
        <w:rPr>
          <w:rFonts w:ascii="Arial" w:hAnsi="Arial" w:cs="Arial"/>
          <w:b/>
          <w:sz w:val="24"/>
          <w:szCs w:val="24"/>
          <w:lang w:val="es-CR"/>
        </w:rPr>
        <w:t>de uso</w:t>
      </w:r>
      <w:r w:rsidR="00D06066" w:rsidRPr="006A3081">
        <w:rPr>
          <w:rFonts w:ascii="Arial" w:hAnsi="Arial" w:cs="Arial"/>
          <w:sz w:val="24"/>
          <w:szCs w:val="24"/>
          <w:lang w:val="es-CR"/>
        </w:rPr>
        <w:t>:</w:t>
      </w:r>
      <w:r w:rsidR="00D06066" w:rsidRPr="006A3081">
        <w:rPr>
          <w:rFonts w:ascii="Arial" w:hAnsi="Arial" w:cs="Arial"/>
          <w:sz w:val="24"/>
          <w:szCs w:val="24"/>
          <w:lang w:val="es-CR"/>
        </w:rPr>
        <w:br/>
      </w:r>
      <w:r w:rsidR="00D06066" w:rsidRPr="006A3081">
        <w:rPr>
          <w:rFonts w:ascii="Arial" w:hAnsi="Arial" w:cs="Arial"/>
          <w:sz w:val="24"/>
          <w:szCs w:val="24"/>
          <w:lang w:val="es-CR"/>
        </w:rPr>
        <w:br/>
        <w:t xml:space="preserve">Para ver el grafo con todos los vértices, </w:t>
      </w:r>
      <w:r w:rsidR="006A3081">
        <w:rPr>
          <w:rFonts w:ascii="Arial" w:hAnsi="Arial" w:cs="Arial"/>
          <w:sz w:val="24"/>
          <w:szCs w:val="24"/>
          <w:lang w:val="es-CR"/>
        </w:rPr>
        <w:t xml:space="preserve">dé </w:t>
      </w:r>
      <w:proofErr w:type="spellStart"/>
      <w:r w:rsidR="006A3081">
        <w:rPr>
          <w:rFonts w:ascii="Arial" w:hAnsi="Arial" w:cs="Arial"/>
          <w:sz w:val="24"/>
          <w:szCs w:val="24"/>
          <w:lang w:val="es-CR"/>
        </w:rPr>
        <w:t>click</w:t>
      </w:r>
      <w:proofErr w:type="spellEnd"/>
      <w:r w:rsidR="006A3081">
        <w:rPr>
          <w:rFonts w:ascii="Arial" w:hAnsi="Arial" w:cs="Arial"/>
          <w:sz w:val="24"/>
          <w:szCs w:val="24"/>
          <w:lang w:val="es-CR"/>
        </w:rPr>
        <w:t xml:space="preserve"> al botón </w:t>
      </w:r>
      <w:r w:rsidR="00D06066" w:rsidRPr="006A3081">
        <w:rPr>
          <w:rFonts w:ascii="Arial" w:hAnsi="Arial" w:cs="Arial"/>
          <w:sz w:val="24"/>
          <w:szCs w:val="24"/>
          <w:lang w:val="es-CR"/>
        </w:rPr>
        <w:t>“Ver Grafo”:</w:t>
      </w:r>
      <w:r w:rsidR="006A3081">
        <w:rPr>
          <w:rFonts w:ascii="Arial" w:hAnsi="Arial" w:cs="Arial"/>
          <w:sz w:val="24"/>
          <w:szCs w:val="24"/>
          <w:lang w:val="es-CR"/>
        </w:rPr>
        <w:br/>
      </w:r>
      <w:r w:rsidR="006A3081">
        <w:rPr>
          <w:noProof/>
        </w:rPr>
        <w:drawing>
          <wp:inline distT="0" distB="0" distL="0" distR="0" wp14:anchorId="5FC728F2" wp14:editId="767AB2A3">
            <wp:extent cx="223837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8375" cy="1028700"/>
                    </a:xfrm>
                    <a:prstGeom prst="rect">
                      <a:avLst/>
                    </a:prstGeom>
                  </pic:spPr>
                </pic:pic>
              </a:graphicData>
            </a:graphic>
          </wp:inline>
        </w:drawing>
      </w:r>
      <w:r w:rsidR="006A3081">
        <w:rPr>
          <w:rFonts w:ascii="Arial" w:hAnsi="Arial" w:cs="Arial"/>
          <w:sz w:val="24"/>
          <w:szCs w:val="24"/>
          <w:lang w:val="es-CR"/>
        </w:rPr>
        <w:br/>
      </w:r>
      <w:r w:rsidR="006A3081">
        <w:rPr>
          <w:rFonts w:ascii="Arial" w:hAnsi="Arial" w:cs="Arial"/>
          <w:sz w:val="24"/>
          <w:szCs w:val="24"/>
          <w:lang w:val="es-CR"/>
        </w:rPr>
        <w:br/>
      </w:r>
      <w:r w:rsidR="002665E6">
        <w:rPr>
          <w:rFonts w:ascii="Arial" w:hAnsi="Arial" w:cs="Arial"/>
          <w:sz w:val="24"/>
          <w:szCs w:val="24"/>
          <w:lang w:val="es-CR"/>
        </w:rPr>
        <w:lastRenderedPageBreak/>
        <w:t>Luego utilice el “</w:t>
      </w:r>
      <w:proofErr w:type="spellStart"/>
      <w:r w:rsidR="002665E6">
        <w:rPr>
          <w:rFonts w:ascii="Arial" w:hAnsi="Arial" w:cs="Arial"/>
          <w:sz w:val="24"/>
          <w:szCs w:val="24"/>
          <w:lang w:val="es-CR"/>
        </w:rPr>
        <w:t>scroll</w:t>
      </w:r>
      <w:proofErr w:type="spellEnd"/>
      <w:r w:rsidR="002665E6">
        <w:rPr>
          <w:rFonts w:ascii="Arial" w:hAnsi="Arial" w:cs="Arial"/>
          <w:sz w:val="24"/>
          <w:szCs w:val="24"/>
          <w:lang w:val="es-CR"/>
        </w:rPr>
        <w:t xml:space="preserve">” del mouse para hacer “zoom </w:t>
      </w:r>
      <w:proofErr w:type="spellStart"/>
      <w:r w:rsidR="002665E6">
        <w:rPr>
          <w:rFonts w:ascii="Arial" w:hAnsi="Arial" w:cs="Arial"/>
          <w:sz w:val="24"/>
          <w:szCs w:val="24"/>
          <w:lang w:val="es-CR"/>
        </w:rPr>
        <w:t>out</w:t>
      </w:r>
      <w:proofErr w:type="spellEnd"/>
      <w:r w:rsidR="002665E6">
        <w:rPr>
          <w:rFonts w:ascii="Arial" w:hAnsi="Arial" w:cs="Arial"/>
          <w:sz w:val="24"/>
          <w:szCs w:val="24"/>
          <w:lang w:val="es-CR"/>
        </w:rPr>
        <w:t>”, lo que refrescará el dibujo del grafo:</w:t>
      </w:r>
    </w:p>
    <w:p w14:paraId="126A0015" w14:textId="77777777" w:rsidR="002665E6" w:rsidRDefault="002665E6" w:rsidP="006A3081">
      <w:pPr>
        <w:spacing w:line="360" w:lineRule="auto"/>
        <w:rPr>
          <w:rFonts w:ascii="Arial" w:hAnsi="Arial" w:cs="Arial"/>
          <w:sz w:val="24"/>
          <w:szCs w:val="24"/>
          <w:lang w:val="es-CR"/>
        </w:rPr>
      </w:pPr>
      <w:r>
        <w:rPr>
          <w:noProof/>
        </w:rPr>
        <w:drawing>
          <wp:inline distT="0" distB="0" distL="0" distR="0" wp14:anchorId="5C24188A" wp14:editId="6FCE53C0">
            <wp:extent cx="5943600" cy="3153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3410"/>
                    </a:xfrm>
                    <a:prstGeom prst="rect">
                      <a:avLst/>
                    </a:prstGeom>
                  </pic:spPr>
                </pic:pic>
              </a:graphicData>
            </a:graphic>
          </wp:inline>
        </w:drawing>
      </w:r>
    </w:p>
    <w:p w14:paraId="0791EF36" w14:textId="77777777" w:rsidR="006A3081" w:rsidRDefault="006A3081" w:rsidP="006A3081">
      <w:pPr>
        <w:spacing w:line="360" w:lineRule="auto"/>
        <w:rPr>
          <w:rFonts w:ascii="Arial" w:hAnsi="Arial" w:cs="Arial"/>
          <w:sz w:val="24"/>
          <w:szCs w:val="24"/>
          <w:lang w:val="es-CR"/>
        </w:rPr>
      </w:pPr>
    </w:p>
    <w:p w14:paraId="0492AC55" w14:textId="77777777" w:rsidR="00F53169" w:rsidRDefault="006A3081" w:rsidP="006A3081">
      <w:pPr>
        <w:spacing w:line="360" w:lineRule="auto"/>
        <w:rPr>
          <w:rFonts w:ascii="Arial" w:hAnsi="Arial" w:cs="Arial"/>
          <w:sz w:val="24"/>
          <w:szCs w:val="24"/>
          <w:lang w:val="es-CR"/>
        </w:rPr>
      </w:pPr>
      <w:r>
        <w:rPr>
          <w:rFonts w:ascii="Arial" w:hAnsi="Arial" w:cs="Arial"/>
          <w:sz w:val="24"/>
          <w:szCs w:val="24"/>
          <w:lang w:val="es-CR"/>
        </w:rPr>
        <w:t xml:space="preserve">Para remover el grafo dibujado en el mapa, dé </w:t>
      </w:r>
      <w:proofErr w:type="spellStart"/>
      <w:r>
        <w:rPr>
          <w:rFonts w:ascii="Arial" w:hAnsi="Arial" w:cs="Arial"/>
          <w:sz w:val="24"/>
          <w:szCs w:val="24"/>
          <w:lang w:val="es-CR"/>
        </w:rPr>
        <w:t>click</w:t>
      </w:r>
      <w:proofErr w:type="spellEnd"/>
      <w:r>
        <w:rPr>
          <w:rFonts w:ascii="Arial" w:hAnsi="Arial" w:cs="Arial"/>
          <w:sz w:val="24"/>
          <w:szCs w:val="24"/>
          <w:lang w:val="es-CR"/>
        </w:rPr>
        <w:t xml:space="preserve"> al botón “Limpiar”:</w:t>
      </w:r>
    </w:p>
    <w:p w14:paraId="09E9F7D3" w14:textId="77777777" w:rsidR="006A3081" w:rsidRDefault="006A3081" w:rsidP="006A3081">
      <w:pPr>
        <w:spacing w:line="360" w:lineRule="auto"/>
        <w:rPr>
          <w:rFonts w:ascii="Arial" w:hAnsi="Arial" w:cs="Arial"/>
          <w:sz w:val="24"/>
          <w:szCs w:val="24"/>
          <w:lang w:val="es-CR"/>
        </w:rPr>
      </w:pPr>
      <w:r>
        <w:rPr>
          <w:noProof/>
        </w:rPr>
        <w:drawing>
          <wp:inline distT="0" distB="0" distL="0" distR="0" wp14:anchorId="596FE2FC" wp14:editId="3463CFAA">
            <wp:extent cx="1419225" cy="990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9225" cy="990600"/>
                    </a:xfrm>
                    <a:prstGeom prst="rect">
                      <a:avLst/>
                    </a:prstGeom>
                  </pic:spPr>
                </pic:pic>
              </a:graphicData>
            </a:graphic>
          </wp:inline>
        </w:drawing>
      </w:r>
    </w:p>
    <w:p w14:paraId="6FD4FCF1" w14:textId="77777777" w:rsidR="006A3081" w:rsidRDefault="006A3081" w:rsidP="006A3081">
      <w:pPr>
        <w:spacing w:line="360" w:lineRule="auto"/>
        <w:rPr>
          <w:rFonts w:ascii="Arial" w:hAnsi="Arial" w:cs="Arial"/>
          <w:sz w:val="24"/>
          <w:szCs w:val="24"/>
          <w:lang w:val="es-CR"/>
        </w:rPr>
      </w:pPr>
    </w:p>
    <w:p w14:paraId="58F89898" w14:textId="77777777" w:rsidR="006A3081" w:rsidRDefault="006A3081" w:rsidP="006A3081">
      <w:pPr>
        <w:spacing w:line="360" w:lineRule="auto"/>
        <w:rPr>
          <w:rFonts w:ascii="Arial" w:hAnsi="Arial" w:cs="Arial"/>
          <w:sz w:val="24"/>
          <w:szCs w:val="24"/>
          <w:lang w:val="es-CR"/>
        </w:rPr>
      </w:pPr>
      <w:r>
        <w:rPr>
          <w:rFonts w:ascii="Arial" w:hAnsi="Arial" w:cs="Arial"/>
          <w:sz w:val="24"/>
          <w:szCs w:val="24"/>
          <w:lang w:val="es-CR"/>
        </w:rPr>
        <w:t xml:space="preserve">Para ver los detalles de las ubicaciones guardadas, seleccione una ubicación en el menú desplegable “Origen”, y luego dé </w:t>
      </w:r>
      <w:proofErr w:type="spellStart"/>
      <w:r>
        <w:rPr>
          <w:rFonts w:ascii="Arial" w:hAnsi="Arial" w:cs="Arial"/>
          <w:sz w:val="24"/>
          <w:szCs w:val="24"/>
          <w:lang w:val="es-CR"/>
        </w:rPr>
        <w:t>click</w:t>
      </w:r>
      <w:proofErr w:type="spellEnd"/>
      <w:r>
        <w:rPr>
          <w:rFonts w:ascii="Arial" w:hAnsi="Arial" w:cs="Arial"/>
          <w:sz w:val="24"/>
          <w:szCs w:val="24"/>
          <w:lang w:val="es-CR"/>
        </w:rPr>
        <w:t xml:space="preserve"> al botón “Buscar Ubicación”:</w:t>
      </w:r>
      <w:r>
        <w:rPr>
          <w:rFonts w:ascii="Arial" w:hAnsi="Arial" w:cs="Arial"/>
          <w:sz w:val="24"/>
          <w:szCs w:val="24"/>
          <w:lang w:val="es-CR"/>
        </w:rPr>
        <w:br/>
      </w:r>
      <w:r>
        <w:rPr>
          <w:noProof/>
        </w:rPr>
        <w:lastRenderedPageBreak/>
        <w:drawing>
          <wp:inline distT="0" distB="0" distL="0" distR="0" wp14:anchorId="742278BB" wp14:editId="697EA52D">
            <wp:extent cx="251460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1314450"/>
                    </a:xfrm>
                    <a:prstGeom prst="rect">
                      <a:avLst/>
                    </a:prstGeom>
                  </pic:spPr>
                </pic:pic>
              </a:graphicData>
            </a:graphic>
          </wp:inline>
        </w:drawing>
      </w:r>
      <w:r>
        <w:rPr>
          <w:rFonts w:ascii="Arial" w:hAnsi="Arial" w:cs="Arial"/>
          <w:sz w:val="24"/>
          <w:szCs w:val="24"/>
          <w:lang w:val="es-CR"/>
        </w:rPr>
        <w:br/>
      </w:r>
    </w:p>
    <w:p w14:paraId="5402E08D" w14:textId="77777777" w:rsidR="006A3081" w:rsidRDefault="006A3081" w:rsidP="006A3081">
      <w:pPr>
        <w:spacing w:line="360" w:lineRule="auto"/>
        <w:rPr>
          <w:rFonts w:ascii="Arial" w:hAnsi="Arial" w:cs="Arial"/>
          <w:sz w:val="24"/>
          <w:szCs w:val="24"/>
          <w:lang w:val="es-CR"/>
        </w:rPr>
      </w:pPr>
      <w:r>
        <w:rPr>
          <w:noProof/>
        </w:rPr>
        <w:drawing>
          <wp:inline distT="0" distB="0" distL="0" distR="0" wp14:anchorId="3A93AA4E" wp14:editId="4DF94EF2">
            <wp:extent cx="211455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550" cy="857250"/>
                    </a:xfrm>
                    <a:prstGeom prst="rect">
                      <a:avLst/>
                    </a:prstGeom>
                  </pic:spPr>
                </pic:pic>
              </a:graphicData>
            </a:graphic>
          </wp:inline>
        </w:drawing>
      </w:r>
      <w:r>
        <w:rPr>
          <w:rFonts w:ascii="Arial" w:hAnsi="Arial" w:cs="Arial"/>
          <w:sz w:val="24"/>
          <w:szCs w:val="24"/>
          <w:lang w:val="es-CR"/>
        </w:rPr>
        <w:br/>
      </w:r>
    </w:p>
    <w:p w14:paraId="0D6D5931" w14:textId="77777777" w:rsidR="006A3081" w:rsidRDefault="006A3081" w:rsidP="006A3081">
      <w:pPr>
        <w:spacing w:line="360" w:lineRule="auto"/>
        <w:rPr>
          <w:rFonts w:ascii="Arial" w:hAnsi="Arial" w:cs="Arial"/>
          <w:sz w:val="24"/>
          <w:szCs w:val="24"/>
          <w:lang w:val="es-CR"/>
        </w:rPr>
      </w:pPr>
      <w:r>
        <w:rPr>
          <w:rFonts w:ascii="Arial" w:hAnsi="Arial" w:cs="Arial"/>
          <w:sz w:val="24"/>
          <w:szCs w:val="24"/>
          <w:lang w:val="es-CR"/>
        </w:rPr>
        <w:t>Esto creará una ventana con la información solicitada:</w:t>
      </w:r>
      <w:r>
        <w:rPr>
          <w:rFonts w:ascii="Arial" w:hAnsi="Arial" w:cs="Arial"/>
          <w:sz w:val="24"/>
          <w:szCs w:val="24"/>
          <w:lang w:val="es-CR"/>
        </w:rPr>
        <w:br/>
      </w:r>
      <w:r>
        <w:rPr>
          <w:noProof/>
        </w:rPr>
        <w:drawing>
          <wp:inline distT="0" distB="0" distL="0" distR="0" wp14:anchorId="7056873B" wp14:editId="428EE329">
            <wp:extent cx="3400425" cy="1666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1666875"/>
                    </a:xfrm>
                    <a:prstGeom prst="rect">
                      <a:avLst/>
                    </a:prstGeom>
                  </pic:spPr>
                </pic:pic>
              </a:graphicData>
            </a:graphic>
          </wp:inline>
        </w:drawing>
      </w:r>
    </w:p>
    <w:p w14:paraId="370369B8" w14:textId="77777777" w:rsidR="006A3081" w:rsidRDefault="006A3081" w:rsidP="006A3081">
      <w:pPr>
        <w:spacing w:line="360" w:lineRule="auto"/>
        <w:rPr>
          <w:rFonts w:ascii="Arial" w:hAnsi="Arial" w:cs="Arial"/>
          <w:sz w:val="24"/>
          <w:szCs w:val="24"/>
          <w:lang w:val="es-CR"/>
        </w:rPr>
      </w:pPr>
    </w:p>
    <w:p w14:paraId="18FB852C" w14:textId="77777777" w:rsidR="006A3081" w:rsidRDefault="006A3081" w:rsidP="006A3081">
      <w:pPr>
        <w:spacing w:line="360" w:lineRule="auto"/>
        <w:rPr>
          <w:rFonts w:ascii="Arial" w:hAnsi="Arial" w:cs="Arial"/>
          <w:sz w:val="24"/>
          <w:szCs w:val="24"/>
          <w:lang w:val="es-CR"/>
        </w:rPr>
      </w:pPr>
      <w:r>
        <w:rPr>
          <w:rFonts w:ascii="Arial" w:hAnsi="Arial" w:cs="Arial"/>
          <w:sz w:val="24"/>
          <w:szCs w:val="24"/>
          <w:lang w:val="es-CR"/>
        </w:rPr>
        <w:t>Para ver las</w:t>
      </w:r>
      <w:r w:rsidR="002665E6">
        <w:rPr>
          <w:rFonts w:ascii="Arial" w:hAnsi="Arial" w:cs="Arial"/>
          <w:sz w:val="24"/>
          <w:szCs w:val="24"/>
          <w:lang w:val="es-CR"/>
        </w:rPr>
        <w:t xml:space="preserve"> ubicaciones adyacentes a la ubicación origen, dé </w:t>
      </w:r>
      <w:proofErr w:type="spellStart"/>
      <w:r w:rsidR="002665E6">
        <w:rPr>
          <w:rFonts w:ascii="Arial" w:hAnsi="Arial" w:cs="Arial"/>
          <w:sz w:val="24"/>
          <w:szCs w:val="24"/>
          <w:lang w:val="es-CR"/>
        </w:rPr>
        <w:t>click</w:t>
      </w:r>
      <w:proofErr w:type="spellEnd"/>
      <w:r w:rsidR="002665E6">
        <w:rPr>
          <w:rFonts w:ascii="Arial" w:hAnsi="Arial" w:cs="Arial"/>
          <w:sz w:val="24"/>
          <w:szCs w:val="24"/>
          <w:lang w:val="es-CR"/>
        </w:rPr>
        <w:t xml:space="preserve"> al botón “Ver ubicaciones adyacentes”:</w:t>
      </w:r>
      <w:r w:rsidR="002665E6">
        <w:rPr>
          <w:rFonts w:ascii="Arial" w:hAnsi="Arial" w:cs="Arial"/>
          <w:sz w:val="24"/>
          <w:szCs w:val="24"/>
          <w:lang w:val="es-CR"/>
        </w:rPr>
        <w:br/>
      </w:r>
    </w:p>
    <w:p w14:paraId="0430ADD9" w14:textId="77777777" w:rsidR="002665E6" w:rsidRDefault="002665E6" w:rsidP="006A3081">
      <w:pPr>
        <w:spacing w:line="360" w:lineRule="auto"/>
        <w:rPr>
          <w:rFonts w:ascii="Arial" w:hAnsi="Arial" w:cs="Arial"/>
          <w:sz w:val="24"/>
          <w:szCs w:val="24"/>
          <w:lang w:val="es-CR"/>
        </w:rPr>
      </w:pPr>
      <w:r>
        <w:rPr>
          <w:noProof/>
        </w:rPr>
        <w:drawing>
          <wp:inline distT="0" distB="0" distL="0" distR="0" wp14:anchorId="7EAD7821" wp14:editId="5FE67AD4">
            <wp:extent cx="198120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200" cy="819150"/>
                    </a:xfrm>
                    <a:prstGeom prst="rect">
                      <a:avLst/>
                    </a:prstGeom>
                  </pic:spPr>
                </pic:pic>
              </a:graphicData>
            </a:graphic>
          </wp:inline>
        </w:drawing>
      </w:r>
      <w:r>
        <w:rPr>
          <w:rFonts w:ascii="Arial" w:hAnsi="Arial" w:cs="Arial"/>
          <w:sz w:val="24"/>
          <w:szCs w:val="24"/>
          <w:lang w:val="es-CR"/>
        </w:rPr>
        <w:br/>
      </w:r>
    </w:p>
    <w:p w14:paraId="5A8A0E89" w14:textId="77777777" w:rsidR="002665E6" w:rsidRDefault="002665E6" w:rsidP="006A3081">
      <w:pPr>
        <w:spacing w:line="360" w:lineRule="auto"/>
        <w:rPr>
          <w:rFonts w:ascii="Arial" w:hAnsi="Arial" w:cs="Arial"/>
          <w:sz w:val="24"/>
          <w:szCs w:val="24"/>
          <w:lang w:val="es-CR"/>
        </w:rPr>
      </w:pPr>
      <w:r>
        <w:rPr>
          <w:rFonts w:ascii="Arial" w:hAnsi="Arial" w:cs="Arial"/>
          <w:sz w:val="24"/>
          <w:szCs w:val="24"/>
          <w:lang w:val="es-CR"/>
        </w:rPr>
        <w:lastRenderedPageBreak/>
        <w:t>Esto creará una ventana con la información solicitada:</w:t>
      </w:r>
      <w:r>
        <w:rPr>
          <w:rFonts w:ascii="Arial" w:hAnsi="Arial" w:cs="Arial"/>
          <w:sz w:val="24"/>
          <w:szCs w:val="24"/>
          <w:lang w:val="es-CR"/>
        </w:rPr>
        <w:br/>
      </w:r>
      <w:r>
        <w:rPr>
          <w:noProof/>
        </w:rPr>
        <w:drawing>
          <wp:inline distT="0" distB="0" distL="0" distR="0" wp14:anchorId="28030623" wp14:editId="170F2E81">
            <wp:extent cx="379095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2724150"/>
                    </a:xfrm>
                    <a:prstGeom prst="rect">
                      <a:avLst/>
                    </a:prstGeom>
                  </pic:spPr>
                </pic:pic>
              </a:graphicData>
            </a:graphic>
          </wp:inline>
        </w:drawing>
      </w:r>
      <w:r>
        <w:rPr>
          <w:rFonts w:ascii="Arial" w:hAnsi="Arial" w:cs="Arial"/>
          <w:sz w:val="24"/>
          <w:szCs w:val="24"/>
          <w:lang w:val="es-CR"/>
        </w:rPr>
        <w:br/>
      </w:r>
      <w:r>
        <w:rPr>
          <w:rFonts w:ascii="Arial" w:hAnsi="Arial" w:cs="Arial"/>
          <w:sz w:val="24"/>
          <w:szCs w:val="24"/>
          <w:lang w:val="es-CR"/>
        </w:rPr>
        <w:br/>
        <w:t xml:space="preserve">Para ver la ruta más corta entre dos puntos, seleccione una ubicación de origen y destino, y luego dé </w:t>
      </w:r>
      <w:proofErr w:type="spellStart"/>
      <w:r>
        <w:rPr>
          <w:rFonts w:ascii="Arial" w:hAnsi="Arial" w:cs="Arial"/>
          <w:sz w:val="24"/>
          <w:szCs w:val="24"/>
          <w:lang w:val="es-CR"/>
        </w:rPr>
        <w:t>click</w:t>
      </w:r>
      <w:proofErr w:type="spellEnd"/>
      <w:r>
        <w:rPr>
          <w:rFonts w:ascii="Arial" w:hAnsi="Arial" w:cs="Arial"/>
          <w:sz w:val="24"/>
          <w:szCs w:val="24"/>
          <w:lang w:val="es-CR"/>
        </w:rPr>
        <w:t xml:space="preserve"> al botón “Ver ruta mínima”:</w:t>
      </w:r>
      <w:r>
        <w:rPr>
          <w:rFonts w:ascii="Arial" w:hAnsi="Arial" w:cs="Arial"/>
          <w:sz w:val="24"/>
          <w:szCs w:val="24"/>
          <w:lang w:val="es-CR"/>
        </w:rPr>
        <w:br/>
      </w:r>
      <w:r>
        <w:rPr>
          <w:noProof/>
        </w:rPr>
        <w:drawing>
          <wp:inline distT="0" distB="0" distL="0" distR="0" wp14:anchorId="3C77D0C6" wp14:editId="5B910176">
            <wp:extent cx="2105025" cy="552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5025" cy="552450"/>
                    </a:xfrm>
                    <a:prstGeom prst="rect">
                      <a:avLst/>
                    </a:prstGeom>
                  </pic:spPr>
                </pic:pic>
              </a:graphicData>
            </a:graphic>
          </wp:inline>
        </w:drawing>
      </w:r>
      <w:r>
        <w:rPr>
          <w:rFonts w:ascii="Arial" w:hAnsi="Arial" w:cs="Arial"/>
          <w:sz w:val="24"/>
          <w:szCs w:val="24"/>
          <w:lang w:val="es-CR"/>
        </w:rPr>
        <w:br/>
      </w:r>
      <w:r>
        <w:rPr>
          <w:rFonts w:ascii="Arial" w:hAnsi="Arial" w:cs="Arial"/>
          <w:sz w:val="24"/>
          <w:szCs w:val="24"/>
          <w:lang w:val="es-CR"/>
        </w:rPr>
        <w:br/>
        <w:t xml:space="preserve">Para ver la ruta más larga entre dos puntos, seleccione una ubicación de origen y destino, y luego dé </w:t>
      </w:r>
      <w:proofErr w:type="spellStart"/>
      <w:r>
        <w:rPr>
          <w:rFonts w:ascii="Arial" w:hAnsi="Arial" w:cs="Arial"/>
          <w:sz w:val="24"/>
          <w:szCs w:val="24"/>
          <w:lang w:val="es-CR"/>
        </w:rPr>
        <w:t>click</w:t>
      </w:r>
      <w:proofErr w:type="spellEnd"/>
      <w:r>
        <w:rPr>
          <w:rFonts w:ascii="Arial" w:hAnsi="Arial" w:cs="Arial"/>
          <w:sz w:val="24"/>
          <w:szCs w:val="24"/>
          <w:lang w:val="es-CR"/>
        </w:rPr>
        <w:t xml:space="preserve"> al botón “Ver ruta máxima”:</w:t>
      </w:r>
    </w:p>
    <w:p w14:paraId="7D5C7A27" w14:textId="77777777" w:rsidR="002665E6" w:rsidRPr="006A3081" w:rsidRDefault="002665E6" w:rsidP="006A3081">
      <w:pPr>
        <w:spacing w:line="360" w:lineRule="auto"/>
        <w:rPr>
          <w:rFonts w:ascii="Arial" w:hAnsi="Arial" w:cs="Arial"/>
          <w:sz w:val="24"/>
          <w:szCs w:val="24"/>
          <w:lang w:val="es-CR"/>
        </w:rPr>
      </w:pPr>
      <w:r>
        <w:rPr>
          <w:noProof/>
        </w:rPr>
        <w:drawing>
          <wp:inline distT="0" distB="0" distL="0" distR="0" wp14:anchorId="64F1FB49" wp14:editId="3241FD2E">
            <wp:extent cx="2000250" cy="66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250" cy="666750"/>
                    </a:xfrm>
                    <a:prstGeom prst="rect">
                      <a:avLst/>
                    </a:prstGeom>
                  </pic:spPr>
                </pic:pic>
              </a:graphicData>
            </a:graphic>
          </wp:inline>
        </w:drawing>
      </w:r>
    </w:p>
    <w:sectPr w:rsidR="002665E6" w:rsidRPr="006A3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F6245"/>
    <w:multiLevelType w:val="hybridMultilevel"/>
    <w:tmpl w:val="41B06BF2"/>
    <w:lvl w:ilvl="0" w:tplc="0D5019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076"/>
    <w:rsid w:val="000A3A17"/>
    <w:rsid w:val="00245B57"/>
    <w:rsid w:val="002665E6"/>
    <w:rsid w:val="0037610F"/>
    <w:rsid w:val="004D3CC1"/>
    <w:rsid w:val="006A3081"/>
    <w:rsid w:val="006D2076"/>
    <w:rsid w:val="00931939"/>
    <w:rsid w:val="00D044CC"/>
    <w:rsid w:val="00D06066"/>
    <w:rsid w:val="00D90F8F"/>
    <w:rsid w:val="00D944DA"/>
    <w:rsid w:val="00F53169"/>
    <w:rsid w:val="00FC647F"/>
    <w:rsid w:val="00FD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5A88"/>
  <w15:chartTrackingRefBased/>
  <w15:docId w15:val="{CA1E6106-3570-4265-B7C5-DAB5A4D3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2155</TotalTime>
  <Pages>6</Pages>
  <Words>932</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Procter &amp; Gamble</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Quiros, Josue</dc:creator>
  <cp:keywords/>
  <dc:description/>
  <cp:lastModifiedBy>Rafael Briceño</cp:lastModifiedBy>
  <cp:revision>2</cp:revision>
  <dcterms:created xsi:type="dcterms:W3CDTF">2019-08-22T04:13:00Z</dcterms:created>
  <dcterms:modified xsi:type="dcterms:W3CDTF">2019-08-23T16:14:00Z</dcterms:modified>
</cp:coreProperties>
</file>