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7B3D9D" w14:textId="77777777" w:rsidR="00935D1B" w:rsidRDefault="0071031E">
      <w:pPr>
        <w:spacing w:after="29" w:line="259" w:lineRule="auto"/>
        <w:ind w:left="0" w:right="34" w:firstLine="0"/>
        <w:jc w:val="center"/>
      </w:pPr>
      <w:r>
        <w:rPr>
          <w:sz w:val="46"/>
        </w:rPr>
        <w:t xml:space="preserve"> </w:t>
      </w:r>
    </w:p>
    <w:p w14:paraId="09F79BA3" w14:textId="77777777" w:rsidR="00935D1B" w:rsidRDefault="0071031E">
      <w:pPr>
        <w:spacing w:after="29" w:line="259" w:lineRule="auto"/>
        <w:ind w:left="220" w:right="0"/>
        <w:jc w:val="left"/>
      </w:pPr>
      <w:r>
        <w:rPr>
          <w:sz w:val="46"/>
        </w:rPr>
        <w:t xml:space="preserve">TECNOLÓGICO NACIONAL DE MEXICO  </w:t>
      </w:r>
    </w:p>
    <w:p w14:paraId="7B1A6965" w14:textId="77777777" w:rsidR="00935D1B" w:rsidRDefault="0071031E">
      <w:pPr>
        <w:spacing w:after="29" w:line="259" w:lineRule="auto"/>
        <w:ind w:left="0" w:right="34" w:firstLine="0"/>
        <w:jc w:val="center"/>
      </w:pPr>
      <w:r>
        <w:rPr>
          <w:sz w:val="46"/>
        </w:rPr>
        <w:t xml:space="preserve"> </w:t>
      </w:r>
    </w:p>
    <w:p w14:paraId="3F4A35D6" w14:textId="77777777" w:rsidR="00935D1B" w:rsidRDefault="0071031E">
      <w:pPr>
        <w:spacing w:after="29" w:line="259" w:lineRule="auto"/>
        <w:ind w:right="163"/>
        <w:jc w:val="center"/>
      </w:pPr>
      <w:r>
        <w:rPr>
          <w:sz w:val="46"/>
        </w:rPr>
        <w:t xml:space="preserve">INSTITUTO TECNOLÓGICO DE </w:t>
      </w:r>
    </w:p>
    <w:p w14:paraId="1D002D2F" w14:textId="77777777" w:rsidR="00935D1B" w:rsidRDefault="0071031E">
      <w:pPr>
        <w:spacing w:after="29" w:line="259" w:lineRule="auto"/>
        <w:ind w:right="167"/>
        <w:jc w:val="center"/>
      </w:pPr>
      <w:r>
        <w:rPr>
          <w:sz w:val="46"/>
        </w:rPr>
        <w:t xml:space="preserve">IZTAPALAPA </w:t>
      </w:r>
    </w:p>
    <w:p w14:paraId="2AD220C5" w14:textId="77777777" w:rsidR="00935D1B" w:rsidRDefault="0071031E">
      <w:pPr>
        <w:spacing w:after="44" w:line="259" w:lineRule="auto"/>
        <w:ind w:left="0" w:right="34" w:firstLine="0"/>
        <w:jc w:val="center"/>
      </w:pPr>
      <w:r>
        <w:rPr>
          <w:sz w:val="46"/>
        </w:rPr>
        <w:t xml:space="preserve"> </w:t>
      </w:r>
    </w:p>
    <w:p w14:paraId="5A3FDDFC" w14:textId="77777777" w:rsidR="00935D1B" w:rsidRDefault="0071031E">
      <w:pPr>
        <w:spacing w:after="29" w:line="259" w:lineRule="auto"/>
        <w:ind w:right="154"/>
        <w:jc w:val="center"/>
      </w:pPr>
      <w:r>
        <w:rPr>
          <w:sz w:val="46"/>
        </w:rPr>
        <w:t xml:space="preserve">INTEGRANTES:  </w:t>
      </w:r>
    </w:p>
    <w:p w14:paraId="5F340421" w14:textId="77777777" w:rsidR="00935D1B" w:rsidRDefault="0071031E">
      <w:pPr>
        <w:spacing w:after="0" w:line="259" w:lineRule="auto"/>
        <w:ind w:left="0" w:right="34" w:firstLine="0"/>
        <w:jc w:val="center"/>
      </w:pPr>
      <w:r>
        <w:rPr>
          <w:sz w:val="46"/>
        </w:rPr>
        <w:t xml:space="preserve"> </w:t>
      </w:r>
    </w:p>
    <w:p w14:paraId="05CE4E2E" w14:textId="68902D69" w:rsidR="005A39F5" w:rsidRDefault="0071031E" w:rsidP="005A39F5">
      <w:pPr>
        <w:tabs>
          <w:tab w:val="center" w:pos="6485"/>
          <w:tab w:val="right" w:pos="9170"/>
        </w:tabs>
        <w:spacing w:after="63" w:line="259" w:lineRule="auto"/>
        <w:ind w:left="-15" w:right="0" w:firstLine="0"/>
        <w:jc w:val="center"/>
        <w:rPr>
          <w:sz w:val="36"/>
        </w:rPr>
      </w:pPr>
      <w:r>
        <w:rPr>
          <w:sz w:val="36"/>
        </w:rPr>
        <w:t>GUTIERREZ ARELLANO RAFAEL</w:t>
      </w:r>
    </w:p>
    <w:p w14:paraId="631F7408" w14:textId="7E2B0FB9" w:rsidR="00935D1B" w:rsidRDefault="0071031E" w:rsidP="005A39F5">
      <w:pPr>
        <w:tabs>
          <w:tab w:val="center" w:pos="6485"/>
          <w:tab w:val="right" w:pos="9170"/>
        </w:tabs>
        <w:spacing w:after="63" w:line="259" w:lineRule="auto"/>
        <w:ind w:left="-15" w:right="0" w:firstLine="0"/>
        <w:jc w:val="center"/>
      </w:pPr>
      <w:r>
        <w:rPr>
          <w:sz w:val="36"/>
        </w:rPr>
        <w:t>181080022</w:t>
      </w:r>
    </w:p>
    <w:p w14:paraId="1E78B484" w14:textId="5699E26C" w:rsidR="00935D1B" w:rsidRDefault="00935D1B">
      <w:pPr>
        <w:spacing w:after="29" w:line="259" w:lineRule="auto"/>
        <w:ind w:left="0" w:right="34" w:firstLine="0"/>
        <w:jc w:val="center"/>
      </w:pPr>
    </w:p>
    <w:p w14:paraId="17B1F53C" w14:textId="77777777" w:rsidR="00935D1B" w:rsidRDefault="0071031E">
      <w:pPr>
        <w:spacing w:after="29" w:line="259" w:lineRule="auto"/>
        <w:ind w:right="157"/>
        <w:jc w:val="center"/>
      </w:pPr>
      <w:r>
        <w:rPr>
          <w:sz w:val="46"/>
        </w:rPr>
        <w:t xml:space="preserve">ISC-6AM  </w:t>
      </w:r>
    </w:p>
    <w:p w14:paraId="2119CB00" w14:textId="77777777" w:rsidR="00935D1B" w:rsidRDefault="0071031E">
      <w:pPr>
        <w:spacing w:after="44" w:line="259" w:lineRule="auto"/>
        <w:ind w:left="0" w:right="34" w:firstLine="0"/>
        <w:jc w:val="center"/>
      </w:pPr>
      <w:r>
        <w:rPr>
          <w:sz w:val="46"/>
        </w:rPr>
        <w:t xml:space="preserve"> </w:t>
      </w:r>
    </w:p>
    <w:p w14:paraId="758D8E6C" w14:textId="77777777" w:rsidR="00935D1B" w:rsidRDefault="0071031E">
      <w:pPr>
        <w:spacing w:after="29" w:line="259" w:lineRule="auto"/>
        <w:ind w:right="139"/>
        <w:jc w:val="center"/>
      </w:pPr>
      <w:r>
        <w:rPr>
          <w:sz w:val="46"/>
        </w:rPr>
        <w:t xml:space="preserve">LENGUAJES Y AUTOMATAS I </w:t>
      </w:r>
    </w:p>
    <w:p w14:paraId="529DB3C1" w14:textId="77777777" w:rsidR="00935D1B" w:rsidRDefault="0071031E">
      <w:pPr>
        <w:spacing w:after="44" w:line="259" w:lineRule="auto"/>
        <w:ind w:left="0" w:right="34" w:firstLine="0"/>
        <w:jc w:val="center"/>
      </w:pPr>
      <w:r>
        <w:rPr>
          <w:sz w:val="46"/>
        </w:rPr>
        <w:t xml:space="preserve"> </w:t>
      </w:r>
    </w:p>
    <w:p w14:paraId="0705C9F5" w14:textId="77777777" w:rsidR="00935D1B" w:rsidRDefault="0071031E">
      <w:pPr>
        <w:spacing w:after="29" w:line="259" w:lineRule="auto"/>
        <w:ind w:left="70" w:right="0"/>
        <w:jc w:val="left"/>
      </w:pPr>
      <w:r>
        <w:rPr>
          <w:sz w:val="46"/>
        </w:rPr>
        <w:t xml:space="preserve">M.C. ABIEL TOMÁS PARRA HERNÁNDEZ  </w:t>
      </w:r>
    </w:p>
    <w:p w14:paraId="0421837D" w14:textId="77777777" w:rsidR="00935D1B" w:rsidRDefault="0071031E">
      <w:pPr>
        <w:spacing w:after="44" w:line="259" w:lineRule="auto"/>
        <w:ind w:left="0" w:right="34" w:firstLine="0"/>
        <w:jc w:val="center"/>
      </w:pPr>
      <w:r>
        <w:rPr>
          <w:sz w:val="46"/>
        </w:rPr>
        <w:t xml:space="preserve"> </w:t>
      </w:r>
    </w:p>
    <w:p w14:paraId="14BE10D4" w14:textId="77777777" w:rsidR="00935D1B" w:rsidRDefault="0071031E">
      <w:pPr>
        <w:spacing w:after="29" w:line="259" w:lineRule="auto"/>
        <w:ind w:right="163"/>
        <w:jc w:val="center"/>
      </w:pPr>
      <w:r>
        <w:rPr>
          <w:sz w:val="46"/>
        </w:rPr>
        <w:t xml:space="preserve">SEP 2020 / FEB 2021 </w:t>
      </w:r>
    </w:p>
    <w:p w14:paraId="5A985441" w14:textId="77777777" w:rsidR="00935D1B" w:rsidRDefault="0071031E">
      <w:pPr>
        <w:spacing w:after="44" w:line="259" w:lineRule="auto"/>
        <w:ind w:left="0" w:right="34" w:firstLine="0"/>
        <w:jc w:val="center"/>
      </w:pPr>
      <w:r>
        <w:rPr>
          <w:sz w:val="46"/>
        </w:rPr>
        <w:t xml:space="preserve"> </w:t>
      </w:r>
    </w:p>
    <w:p w14:paraId="20E52725" w14:textId="77777777" w:rsidR="00935D1B" w:rsidRDefault="0071031E">
      <w:pPr>
        <w:spacing w:after="29" w:line="259" w:lineRule="auto"/>
        <w:ind w:right="161"/>
        <w:jc w:val="center"/>
      </w:pPr>
      <w:r>
        <w:rPr>
          <w:sz w:val="46"/>
        </w:rPr>
        <w:t xml:space="preserve">ACTIVIDAD SEMANA 12 </w:t>
      </w:r>
    </w:p>
    <w:p w14:paraId="121B6EA4" w14:textId="77777777" w:rsidR="00935D1B" w:rsidRDefault="0071031E">
      <w:pPr>
        <w:spacing w:after="0" w:line="259" w:lineRule="auto"/>
        <w:ind w:left="0" w:right="34" w:firstLine="0"/>
        <w:jc w:val="center"/>
      </w:pPr>
      <w:r>
        <w:rPr>
          <w:sz w:val="46"/>
        </w:rPr>
        <w:t xml:space="preserve"> </w:t>
      </w:r>
    </w:p>
    <w:p w14:paraId="417045E5" w14:textId="42B48F00" w:rsidR="005A39F5" w:rsidRDefault="0071031E">
      <w:pPr>
        <w:spacing w:after="0" w:line="259" w:lineRule="auto"/>
        <w:ind w:left="0" w:right="0" w:firstLine="0"/>
        <w:jc w:val="left"/>
      </w:pPr>
      <w:r>
        <w:t xml:space="preserve"> </w:t>
      </w:r>
    </w:p>
    <w:p w14:paraId="23DEDC93" w14:textId="77777777" w:rsidR="005A39F5" w:rsidRDefault="005A39F5">
      <w:pPr>
        <w:spacing w:after="160" w:line="259" w:lineRule="auto"/>
        <w:ind w:left="0" w:right="0" w:firstLine="0"/>
        <w:jc w:val="left"/>
      </w:pPr>
      <w:r>
        <w:br w:type="page"/>
      </w:r>
    </w:p>
    <w:p w14:paraId="1B649416" w14:textId="77777777" w:rsidR="00935D1B" w:rsidRDefault="0071031E">
      <w:pPr>
        <w:pStyle w:val="Ttulo1"/>
        <w:ind w:left="-5"/>
      </w:pPr>
      <w:proofErr w:type="spellStart"/>
      <w:r>
        <w:lastRenderedPageBreak/>
        <w:t>Gutierrez</w:t>
      </w:r>
      <w:proofErr w:type="spellEnd"/>
      <w:r>
        <w:t xml:space="preserve"> Arellano Rafael  </w:t>
      </w:r>
    </w:p>
    <w:p w14:paraId="7C91D034" w14:textId="77777777" w:rsidR="00935D1B" w:rsidRDefault="0071031E">
      <w:pPr>
        <w:spacing w:after="182" w:line="259" w:lineRule="auto"/>
        <w:ind w:left="0" w:right="0" w:firstLine="0"/>
        <w:jc w:val="left"/>
      </w:pPr>
      <w:r>
        <w:rPr>
          <w:color w:val="0000FF"/>
        </w:rPr>
        <w:t xml:space="preserve"> </w:t>
      </w:r>
    </w:p>
    <w:p w14:paraId="00ED4E49" w14:textId="77777777" w:rsidR="00935D1B" w:rsidRDefault="0071031E">
      <w:pPr>
        <w:spacing w:after="0" w:line="259" w:lineRule="auto"/>
        <w:ind w:left="0" w:right="0" w:firstLine="0"/>
        <w:jc w:val="left"/>
      </w:pPr>
      <w:r>
        <w:rPr>
          <w:color w:val="616161"/>
          <w:sz w:val="42"/>
        </w:rPr>
        <w:t xml:space="preserve">Autómatas finitos y expresiones regulares </w:t>
      </w:r>
    </w:p>
    <w:p w14:paraId="2AE0EF82" w14:textId="77777777" w:rsidR="00935D1B" w:rsidRDefault="0071031E">
      <w:pPr>
        <w:spacing w:after="4" w:line="268" w:lineRule="auto"/>
        <w:ind w:left="-5" w:right="0"/>
        <w:jc w:val="left"/>
      </w:pPr>
      <w:r>
        <w:rPr>
          <w:color w:val="616161"/>
        </w:rPr>
        <w:t xml:space="preserve">Expresiones regulares </w:t>
      </w:r>
    </w:p>
    <w:p w14:paraId="12510F6B" w14:textId="77777777" w:rsidR="00935D1B" w:rsidRDefault="0071031E">
      <w:pPr>
        <w:spacing w:after="17" w:line="259" w:lineRule="auto"/>
        <w:ind w:left="0" w:right="0" w:firstLine="0"/>
        <w:jc w:val="left"/>
      </w:pPr>
      <w:r>
        <w:rPr>
          <w:color w:val="616161"/>
        </w:rPr>
        <w:t xml:space="preserve"> </w:t>
      </w:r>
    </w:p>
    <w:p w14:paraId="4AC93BE6" w14:textId="77777777" w:rsidR="00935D1B" w:rsidRDefault="0071031E">
      <w:pPr>
        <w:spacing w:after="4" w:line="268" w:lineRule="auto"/>
        <w:ind w:left="-5" w:right="0"/>
        <w:jc w:val="left"/>
      </w:pPr>
      <w:r>
        <w:rPr>
          <w:color w:val="616161"/>
        </w:rPr>
        <w:t xml:space="preserve">Es un equivalente algebraico para un autómata.  </w:t>
      </w:r>
    </w:p>
    <w:p w14:paraId="250BB558" w14:textId="77777777" w:rsidR="00935D1B" w:rsidRDefault="0071031E">
      <w:pPr>
        <w:spacing w:after="4" w:line="268" w:lineRule="auto"/>
        <w:ind w:left="-5" w:right="0"/>
        <w:jc w:val="left"/>
      </w:pPr>
      <w:r>
        <w:rPr>
          <w:color w:val="616161"/>
        </w:rPr>
        <w:t xml:space="preserve">Utilizado en muchos lugares como un lenguaje para describir patrones en texto que son sencillos pero muy útiles.  </w:t>
      </w:r>
    </w:p>
    <w:p w14:paraId="4D38B767" w14:textId="77777777" w:rsidR="00935D1B" w:rsidRDefault="0071031E">
      <w:pPr>
        <w:spacing w:after="4" w:line="268" w:lineRule="auto"/>
        <w:ind w:left="-5" w:right="0"/>
        <w:jc w:val="left"/>
      </w:pPr>
      <w:r>
        <w:rPr>
          <w:color w:val="616161"/>
        </w:rPr>
        <w:t>Pueden definir exactamen</w:t>
      </w:r>
      <w:r>
        <w:rPr>
          <w:color w:val="616161"/>
        </w:rPr>
        <w:t xml:space="preserve">te los mismos lenguajes que los autómatas pueden describir: Lenguajes regulares  </w:t>
      </w:r>
    </w:p>
    <w:p w14:paraId="13E0BA5F" w14:textId="77777777" w:rsidR="00935D1B" w:rsidRDefault="0071031E">
      <w:pPr>
        <w:spacing w:after="4" w:line="268" w:lineRule="auto"/>
        <w:ind w:left="-5" w:right="0"/>
        <w:jc w:val="left"/>
      </w:pPr>
      <w:r>
        <w:rPr>
          <w:color w:val="616161"/>
        </w:rPr>
        <w:t xml:space="preserve">Ofrecen algo que los autómatas no: Manera declarativa ´ de expresar las cadenas que queremos aceptar  </w:t>
      </w:r>
    </w:p>
    <w:p w14:paraId="2F5A7AB9" w14:textId="77777777" w:rsidR="00935D1B" w:rsidRDefault="0071031E">
      <w:pPr>
        <w:spacing w:after="17" w:line="259" w:lineRule="auto"/>
        <w:ind w:left="0" w:right="0" w:firstLine="0"/>
        <w:jc w:val="left"/>
      </w:pPr>
      <w:r>
        <w:rPr>
          <w:color w:val="616161"/>
        </w:rPr>
        <w:t xml:space="preserve"> </w:t>
      </w:r>
    </w:p>
    <w:p w14:paraId="3D22C521" w14:textId="77777777" w:rsidR="00935D1B" w:rsidRDefault="0071031E">
      <w:pPr>
        <w:spacing w:after="4" w:line="268" w:lineRule="auto"/>
        <w:ind w:left="-5" w:right="0"/>
        <w:jc w:val="left"/>
      </w:pPr>
      <w:r>
        <w:rPr>
          <w:color w:val="616161"/>
        </w:rPr>
        <w:t xml:space="preserve">Ejemplos de sus usos </w:t>
      </w:r>
    </w:p>
    <w:p w14:paraId="79F1461F" w14:textId="77777777" w:rsidR="00935D1B" w:rsidRDefault="0071031E">
      <w:pPr>
        <w:numPr>
          <w:ilvl w:val="0"/>
          <w:numId w:val="2"/>
        </w:numPr>
        <w:spacing w:after="4" w:line="268" w:lineRule="auto"/>
        <w:ind w:left="872" w:right="0" w:hanging="151"/>
        <w:jc w:val="left"/>
      </w:pPr>
      <w:r>
        <w:rPr>
          <w:color w:val="616161"/>
        </w:rPr>
        <w:t xml:space="preserve">Comandos de búsqueda, </w:t>
      </w:r>
      <w:proofErr w:type="spellStart"/>
      <w:r>
        <w:rPr>
          <w:color w:val="616161"/>
        </w:rPr>
        <w:t>e.g</w:t>
      </w:r>
      <w:proofErr w:type="spellEnd"/>
      <w:r>
        <w:rPr>
          <w:color w:val="616161"/>
        </w:rPr>
        <w:t xml:space="preserve">., grep de UNIX ´  </w:t>
      </w:r>
    </w:p>
    <w:p w14:paraId="381C09E0" w14:textId="77777777" w:rsidR="00935D1B" w:rsidRDefault="0071031E">
      <w:pPr>
        <w:numPr>
          <w:ilvl w:val="0"/>
          <w:numId w:val="2"/>
        </w:numPr>
        <w:spacing w:after="0"/>
        <w:ind w:left="872" w:right="0" w:hanging="151"/>
        <w:jc w:val="left"/>
      </w:pPr>
      <w:r>
        <w:rPr>
          <w:color w:val="616161"/>
        </w:rPr>
        <w:t xml:space="preserve">Sistemas de formateo de texto: Usan notación de tipo expresión </w:t>
      </w:r>
      <w:proofErr w:type="gramStart"/>
      <w:r>
        <w:rPr>
          <w:color w:val="616161"/>
        </w:rPr>
        <w:t>regular  •</w:t>
      </w:r>
      <w:proofErr w:type="gramEnd"/>
      <w:r>
        <w:rPr>
          <w:color w:val="616161"/>
        </w:rPr>
        <w:t xml:space="preserve"> Convierte la expresión regular a un DFA o un NFA y simula el autómata en el archivo de búsqueda  </w:t>
      </w:r>
    </w:p>
    <w:p w14:paraId="26B39E88" w14:textId="77777777" w:rsidR="00935D1B" w:rsidRDefault="0071031E">
      <w:pPr>
        <w:numPr>
          <w:ilvl w:val="0"/>
          <w:numId w:val="2"/>
        </w:numPr>
        <w:spacing w:after="55" w:line="268" w:lineRule="auto"/>
        <w:ind w:left="872" w:right="0" w:hanging="151"/>
        <w:jc w:val="left"/>
      </w:pPr>
      <w:r>
        <w:rPr>
          <w:color w:val="616161"/>
        </w:rPr>
        <w:t>Generadores de analizadores-</w:t>
      </w:r>
      <w:proofErr w:type="spellStart"/>
      <w:r>
        <w:rPr>
          <w:color w:val="616161"/>
        </w:rPr>
        <w:t>lexicos</w:t>
      </w:r>
      <w:proofErr w:type="spellEnd"/>
      <w:r>
        <w:rPr>
          <w:color w:val="616161"/>
        </w:rPr>
        <w:t xml:space="preserve">. Como Lex o Flex. </w:t>
      </w:r>
    </w:p>
    <w:p w14:paraId="53D59E2C" w14:textId="77777777" w:rsidR="00935D1B" w:rsidRDefault="0071031E">
      <w:pPr>
        <w:numPr>
          <w:ilvl w:val="0"/>
          <w:numId w:val="2"/>
        </w:numPr>
        <w:spacing w:after="4" w:line="343" w:lineRule="auto"/>
        <w:ind w:left="872" w:right="0" w:hanging="151"/>
        <w:jc w:val="left"/>
      </w:pPr>
      <w:r>
        <w:rPr>
          <w:color w:val="616161"/>
        </w:rPr>
        <w:t xml:space="preserve">Los analizadores léxicos son </w:t>
      </w:r>
      <w:r>
        <w:rPr>
          <w:color w:val="616161"/>
        </w:rPr>
        <w:t xml:space="preserve">parte de un compilador.  </w:t>
      </w:r>
      <w:r>
        <w:rPr>
          <w:rFonts w:ascii="Calibri" w:eastAsia="Calibri" w:hAnsi="Calibri" w:cs="Calibri"/>
          <w:color w:val="616161"/>
        </w:rPr>
        <w:t>​</w:t>
      </w:r>
      <w:r>
        <w:rPr>
          <w:rFonts w:ascii="Calibri" w:eastAsia="Calibri" w:hAnsi="Calibri" w:cs="Calibri"/>
          <w:color w:val="616161"/>
        </w:rPr>
        <w:t xml:space="preserve"> </w:t>
      </w:r>
      <w:r>
        <w:rPr>
          <w:color w:val="616161"/>
        </w:rPr>
        <w:t xml:space="preserve">Dividen el programa fuente en unidades lógicas (tokens), como </w:t>
      </w:r>
      <w:proofErr w:type="spellStart"/>
      <w:r>
        <w:rPr>
          <w:color w:val="616161"/>
        </w:rPr>
        <w:t>while</w:t>
      </w:r>
      <w:proofErr w:type="spellEnd"/>
      <w:r>
        <w:rPr>
          <w:color w:val="616161"/>
        </w:rPr>
        <w:t xml:space="preserve">, números, signos </w:t>
      </w:r>
      <w:proofErr w:type="gramStart"/>
      <w:r>
        <w:rPr>
          <w:color w:val="616161"/>
        </w:rPr>
        <w:t>( ´</w:t>
      </w:r>
      <w:proofErr w:type="gramEnd"/>
      <w:r>
        <w:rPr>
          <w:color w:val="616161"/>
        </w:rPr>
        <w:t xml:space="preserve"> +, −, &lt;, etc.)  </w:t>
      </w:r>
    </w:p>
    <w:p w14:paraId="4521E4DC" w14:textId="77777777" w:rsidR="00935D1B" w:rsidRDefault="0071031E">
      <w:pPr>
        <w:numPr>
          <w:ilvl w:val="0"/>
          <w:numId w:val="2"/>
        </w:numPr>
        <w:spacing w:after="4" w:line="268" w:lineRule="auto"/>
        <w:ind w:left="872" w:right="0" w:hanging="151"/>
        <w:jc w:val="left"/>
      </w:pPr>
      <w:r>
        <w:rPr>
          <w:color w:val="616161"/>
        </w:rPr>
        <w:t xml:space="preserve">Produce un DFA que reconoce el token </w:t>
      </w:r>
    </w:p>
    <w:p w14:paraId="4055B4D2" w14:textId="77777777" w:rsidR="00935D1B" w:rsidRDefault="0071031E">
      <w:pPr>
        <w:spacing w:after="38" w:line="259" w:lineRule="auto"/>
        <w:ind w:left="721" w:right="0" w:firstLine="0"/>
        <w:jc w:val="left"/>
      </w:pPr>
      <w:r>
        <w:rPr>
          <w:color w:val="616161"/>
        </w:rPr>
        <w:t xml:space="preserve"> </w:t>
      </w:r>
    </w:p>
    <w:p w14:paraId="3306C185" w14:textId="77777777" w:rsidR="00935D1B" w:rsidRDefault="0071031E">
      <w:pPr>
        <w:spacing w:after="4" w:line="268" w:lineRule="auto"/>
        <w:ind w:left="-5" w:right="0"/>
        <w:jc w:val="left"/>
      </w:pPr>
      <w:r>
        <w:rPr>
          <w:color w:val="616161"/>
        </w:rPr>
        <w:t xml:space="preserve">Aunque </w:t>
      </w:r>
      <w:r>
        <w:rPr>
          <w:color w:val="616161"/>
        </w:rPr>
        <w:tab/>
        <w:t xml:space="preserve">las </w:t>
      </w:r>
      <w:r>
        <w:rPr>
          <w:color w:val="616161"/>
        </w:rPr>
        <w:tab/>
        <w:t xml:space="preserve">expresiones </w:t>
      </w:r>
      <w:r>
        <w:rPr>
          <w:color w:val="616161"/>
        </w:rPr>
        <w:tab/>
        <w:t>regulares describen los lenguajes de manera completamente</w:t>
      </w:r>
      <w:r>
        <w:rPr>
          <w:color w:val="616161"/>
        </w:rPr>
        <w:t xml:space="preserve"> diferente a como lo hacen los autómatas finitos, ambas notaciones representan exactamente el mismo conjunto de lenguajes, que hemos denominado </w:t>
      </w:r>
    </w:p>
    <w:p w14:paraId="253ACE01" w14:textId="77777777" w:rsidR="00935D1B" w:rsidRDefault="0071031E">
      <w:pPr>
        <w:spacing w:after="4" w:line="268" w:lineRule="auto"/>
        <w:ind w:left="-5" w:right="0"/>
        <w:jc w:val="left"/>
      </w:pPr>
      <w:r>
        <w:rPr>
          <w:color w:val="616161"/>
        </w:rPr>
        <w:t xml:space="preserve">“lenguajes regulares”. Ya hemos demostrado que los autómatas finitos deterministas </w:t>
      </w:r>
    </w:p>
    <w:p w14:paraId="5BFDC92A" w14:textId="77777777" w:rsidR="00935D1B" w:rsidRDefault="0071031E">
      <w:pPr>
        <w:spacing w:after="0"/>
        <w:ind w:left="-5" w:right="134"/>
      </w:pPr>
      <w:r>
        <w:rPr>
          <w:color w:val="616161"/>
        </w:rPr>
        <w:t>y los dos tipos de autómata</w:t>
      </w:r>
      <w:r>
        <w:rPr>
          <w:color w:val="616161"/>
        </w:rPr>
        <w:t>s finitos no deterministas (con y sin transiciones ε) aceptan la misma clase de lenguajes. Para demostrar que las expresiones regulares definen la misma clase, tenemos que probar que: 1. Todo lenguaje definido mediante uno de estos autómatas también se def</w:t>
      </w:r>
      <w:r>
        <w:rPr>
          <w:color w:val="616161"/>
        </w:rPr>
        <w:t xml:space="preserve">ine mediante una expresión regular. Para demostrar esto, podemos suponer que el lenguaje es aceptado por algún AFD. 2. Todo lenguaje definido por una expresión regular puede definirse mediante uno de estos autómatas. Para esta parte de la demostración, lo </w:t>
      </w:r>
      <w:r>
        <w:rPr>
          <w:color w:val="616161"/>
        </w:rPr>
        <w:t xml:space="preserve">más sencillo es probar que existe un AFN con transiciones-ε que acepta el mismo lenguaje.  </w:t>
      </w:r>
    </w:p>
    <w:p w14:paraId="321B3111" w14:textId="77777777" w:rsidR="00935D1B" w:rsidRDefault="0071031E">
      <w:pPr>
        <w:spacing w:after="0" w:line="259" w:lineRule="auto"/>
        <w:ind w:left="721" w:right="0" w:firstLine="0"/>
        <w:jc w:val="left"/>
      </w:pPr>
      <w:r>
        <w:rPr>
          <w:color w:val="616161"/>
        </w:rPr>
        <w:t xml:space="preserve"> </w:t>
      </w:r>
    </w:p>
    <w:p w14:paraId="583626BA" w14:textId="77777777" w:rsidR="00935D1B" w:rsidRDefault="0071031E">
      <w:pPr>
        <w:spacing w:after="17" w:line="259" w:lineRule="auto"/>
        <w:ind w:left="30" w:right="0" w:firstLine="0"/>
        <w:jc w:val="left"/>
      </w:pPr>
      <w:r>
        <w:rPr>
          <w:noProof/>
        </w:rPr>
        <w:lastRenderedPageBreak/>
        <w:drawing>
          <wp:inline distT="0" distB="0" distL="0" distR="0" wp14:anchorId="369F3FAD" wp14:editId="165A9516">
            <wp:extent cx="4578096" cy="2520696"/>
            <wp:effectExtent l="0" t="0" r="0" b="0"/>
            <wp:docPr id="35111" name="Picture 35111"/>
            <wp:cNvGraphicFramePr/>
            <a:graphic xmlns:a="http://schemas.openxmlformats.org/drawingml/2006/main">
              <a:graphicData uri="http://schemas.openxmlformats.org/drawingml/2006/picture">
                <pic:pic xmlns:pic="http://schemas.openxmlformats.org/drawingml/2006/picture">
                  <pic:nvPicPr>
                    <pic:cNvPr id="35111" name="Picture 35111"/>
                    <pic:cNvPicPr/>
                  </pic:nvPicPr>
                  <pic:blipFill>
                    <a:blip r:embed="rId7"/>
                    <a:stretch>
                      <a:fillRect/>
                    </a:stretch>
                  </pic:blipFill>
                  <pic:spPr>
                    <a:xfrm>
                      <a:off x="0" y="0"/>
                      <a:ext cx="4578096" cy="2520696"/>
                    </a:xfrm>
                    <a:prstGeom prst="rect">
                      <a:avLst/>
                    </a:prstGeom>
                  </pic:spPr>
                </pic:pic>
              </a:graphicData>
            </a:graphic>
          </wp:inline>
        </w:drawing>
      </w:r>
      <w:r>
        <w:t xml:space="preserve"> </w:t>
      </w:r>
    </w:p>
    <w:p w14:paraId="30788756" w14:textId="77777777" w:rsidR="00935D1B" w:rsidRDefault="0071031E">
      <w:pPr>
        <w:spacing w:after="0" w:line="259" w:lineRule="auto"/>
        <w:ind w:left="0" w:right="0" w:firstLine="0"/>
        <w:jc w:val="left"/>
      </w:pPr>
      <w:r>
        <w:t xml:space="preserve"> </w:t>
      </w:r>
    </w:p>
    <w:p w14:paraId="1AECB8F3" w14:textId="77777777" w:rsidR="00935D1B" w:rsidRDefault="0071031E">
      <w:pPr>
        <w:spacing w:after="17" w:line="259" w:lineRule="auto"/>
        <w:ind w:left="0" w:right="3609" w:firstLine="0"/>
        <w:jc w:val="center"/>
      </w:pPr>
      <w:r>
        <w:rPr>
          <w:noProof/>
        </w:rPr>
        <w:drawing>
          <wp:inline distT="0" distB="0" distL="0" distR="0" wp14:anchorId="2C161A2D" wp14:editId="66F6F820">
            <wp:extent cx="3431879" cy="2230722"/>
            <wp:effectExtent l="0" t="0" r="0" b="0"/>
            <wp:docPr id="4712" name="Picture 4712"/>
            <wp:cNvGraphicFramePr/>
            <a:graphic xmlns:a="http://schemas.openxmlformats.org/drawingml/2006/main">
              <a:graphicData uri="http://schemas.openxmlformats.org/drawingml/2006/picture">
                <pic:pic xmlns:pic="http://schemas.openxmlformats.org/drawingml/2006/picture">
                  <pic:nvPicPr>
                    <pic:cNvPr id="4712" name="Picture 4712"/>
                    <pic:cNvPicPr/>
                  </pic:nvPicPr>
                  <pic:blipFill>
                    <a:blip r:embed="rId8"/>
                    <a:stretch>
                      <a:fillRect/>
                    </a:stretch>
                  </pic:blipFill>
                  <pic:spPr>
                    <a:xfrm>
                      <a:off x="0" y="0"/>
                      <a:ext cx="3431879" cy="2230722"/>
                    </a:xfrm>
                    <a:prstGeom prst="rect">
                      <a:avLst/>
                    </a:prstGeom>
                  </pic:spPr>
                </pic:pic>
              </a:graphicData>
            </a:graphic>
          </wp:inline>
        </w:drawing>
      </w:r>
      <w:r>
        <w:t xml:space="preserve"> </w:t>
      </w:r>
    </w:p>
    <w:p w14:paraId="067FF96E" w14:textId="77777777" w:rsidR="00935D1B" w:rsidRDefault="0071031E">
      <w:pPr>
        <w:ind w:left="-5" w:right="135"/>
      </w:pPr>
      <w:r>
        <w:t xml:space="preserve">Vamos a convertir el AFD de la Figura 3.4 en una expresión regular. Este AFD acepta todas las cadenas que tienen al menos un 0. Para comprender por </w:t>
      </w:r>
      <w:r>
        <w:t xml:space="preserve">qué, observe que el autómata va desde el estado inicial 1 al estado de aceptación 2 tan pronto como recibe una entrada 0. Después, el autómata permanece en el estado 2 para todas las secuencias de entrada. </w:t>
      </w:r>
    </w:p>
    <w:p w14:paraId="76909872" w14:textId="77777777" w:rsidR="00935D1B" w:rsidRDefault="0071031E">
      <w:pPr>
        <w:spacing w:after="17" w:line="259" w:lineRule="auto"/>
        <w:ind w:left="0" w:right="0" w:firstLine="0"/>
        <w:jc w:val="left"/>
      </w:pPr>
      <w:r>
        <w:t xml:space="preserve"> </w:t>
      </w:r>
    </w:p>
    <w:p w14:paraId="2435430E" w14:textId="77777777" w:rsidR="00935D1B" w:rsidRDefault="0071031E">
      <w:pPr>
        <w:ind w:left="-5" w:right="135"/>
      </w:pPr>
      <w:r>
        <w:t xml:space="preserve">A </w:t>
      </w:r>
      <w:proofErr w:type="gramStart"/>
      <w:r>
        <w:t>continuación</w:t>
      </w:r>
      <w:proofErr w:type="gramEnd"/>
      <w:r>
        <w:t xml:space="preserve"> se especifican las </w:t>
      </w:r>
      <w:r>
        <w:t xml:space="preserve">expresiones básicas de la construcción del Teorema 3.4. </w:t>
      </w:r>
    </w:p>
    <w:p w14:paraId="2A5A2A75" w14:textId="77777777" w:rsidR="00935D1B" w:rsidRDefault="0071031E">
      <w:pPr>
        <w:spacing w:after="0" w:line="259" w:lineRule="auto"/>
        <w:ind w:left="0" w:right="0" w:firstLine="0"/>
        <w:jc w:val="left"/>
      </w:pPr>
      <w:r>
        <w:t xml:space="preserve"> </w:t>
      </w:r>
    </w:p>
    <w:p w14:paraId="601B9116" w14:textId="77777777" w:rsidR="00935D1B" w:rsidRDefault="0071031E">
      <w:pPr>
        <w:spacing w:after="17" w:line="259" w:lineRule="auto"/>
        <w:ind w:left="30" w:right="0" w:firstLine="0"/>
        <w:jc w:val="left"/>
      </w:pPr>
      <w:r>
        <w:rPr>
          <w:noProof/>
        </w:rPr>
        <w:drawing>
          <wp:inline distT="0" distB="0" distL="0" distR="0" wp14:anchorId="2B99E447" wp14:editId="49D74CE9">
            <wp:extent cx="2173524" cy="1506214"/>
            <wp:effectExtent l="0" t="0" r="0" b="0"/>
            <wp:docPr id="4876" name="Picture 4876"/>
            <wp:cNvGraphicFramePr/>
            <a:graphic xmlns:a="http://schemas.openxmlformats.org/drawingml/2006/main">
              <a:graphicData uri="http://schemas.openxmlformats.org/drawingml/2006/picture">
                <pic:pic xmlns:pic="http://schemas.openxmlformats.org/drawingml/2006/picture">
                  <pic:nvPicPr>
                    <pic:cNvPr id="4876" name="Picture 4876"/>
                    <pic:cNvPicPr/>
                  </pic:nvPicPr>
                  <pic:blipFill>
                    <a:blip r:embed="rId9"/>
                    <a:stretch>
                      <a:fillRect/>
                    </a:stretch>
                  </pic:blipFill>
                  <pic:spPr>
                    <a:xfrm>
                      <a:off x="0" y="0"/>
                      <a:ext cx="2173524" cy="1506214"/>
                    </a:xfrm>
                    <a:prstGeom prst="rect">
                      <a:avLst/>
                    </a:prstGeom>
                  </pic:spPr>
                </pic:pic>
              </a:graphicData>
            </a:graphic>
          </wp:inline>
        </w:drawing>
      </w:r>
      <w:r>
        <w:t xml:space="preserve"> </w:t>
      </w:r>
    </w:p>
    <w:p w14:paraId="1C99D6E1" w14:textId="77777777" w:rsidR="00935D1B" w:rsidRDefault="0071031E">
      <w:pPr>
        <w:ind w:left="-5" w:right="135"/>
      </w:pPr>
      <w:r>
        <w:lastRenderedPageBreak/>
        <w:t xml:space="preserve">Por ejemplo, </w:t>
      </w:r>
      <w:proofErr w:type="gramStart"/>
      <w:r>
        <w:t>R(</w:t>
      </w:r>
      <w:proofErr w:type="gramEnd"/>
      <w:r>
        <w:t>0) 11 tiene el término ε porque los estados inicial y final son el mismo, el estado 1. Contiene el término 1 porque existe un arco desde el estado 1 al estado 1 sobre la entrada 1</w:t>
      </w:r>
      <w:r>
        <w:t xml:space="preserve">. Otro ejemplo, </w:t>
      </w:r>
      <w:proofErr w:type="gramStart"/>
      <w:r>
        <w:t>R(</w:t>
      </w:r>
      <w:proofErr w:type="gramEnd"/>
      <w:r>
        <w:t xml:space="preserve">0) 12 es 0 porque hay un arco etiquetado como 0 desde el estado 1 hasta el estado 2. No existe el término ε porque los estados inicial y final son diferentes. Como tercer ejemplo, tenemos </w:t>
      </w:r>
      <w:proofErr w:type="gramStart"/>
      <w:r>
        <w:t>R(</w:t>
      </w:r>
      <w:proofErr w:type="gramEnd"/>
      <w:r>
        <w:t>0) 21 = 0, porque no existe un arco desde el est</w:t>
      </w:r>
      <w:r>
        <w:t>ado / 2 al estado 1. Ahora tenemos que abordar la parte inductiva, construyendo expresiones más complejas que la primera teniendo en cuenta los caminos que pasan por el estado 1, luego los caminos que pasan por los estados 1 y 2, es decir, cualquier camino</w:t>
      </w:r>
      <w:r>
        <w:t xml:space="preserve">. La regla para calcular las </w:t>
      </w:r>
      <w:proofErr w:type="gramStart"/>
      <w:r>
        <w:t>expresiones(</w:t>
      </w:r>
      <w:proofErr w:type="gramEnd"/>
      <w:r>
        <w:t xml:space="preserve">1) i j es un caso particular de la regla general dada en la parte inductiva del Teorema 3.4: </w:t>
      </w:r>
    </w:p>
    <w:p w14:paraId="54D54011" w14:textId="77777777" w:rsidR="00935D1B" w:rsidRDefault="0071031E">
      <w:pPr>
        <w:spacing w:after="0" w:line="259" w:lineRule="auto"/>
        <w:ind w:left="0" w:right="0" w:firstLine="0"/>
        <w:jc w:val="left"/>
      </w:pPr>
      <w:r>
        <w:t xml:space="preserve"> </w:t>
      </w:r>
    </w:p>
    <w:p w14:paraId="1407AD36" w14:textId="77777777" w:rsidR="00935D1B" w:rsidRDefault="0071031E">
      <w:pPr>
        <w:spacing w:after="32" w:line="259" w:lineRule="auto"/>
        <w:ind w:left="0" w:right="6" w:firstLine="0"/>
        <w:jc w:val="right"/>
      </w:pPr>
      <w:r>
        <w:rPr>
          <w:noProof/>
        </w:rPr>
        <w:drawing>
          <wp:inline distT="0" distB="0" distL="0" distR="0" wp14:anchorId="63AE6DAB" wp14:editId="35B22FF5">
            <wp:extent cx="5739384" cy="2185416"/>
            <wp:effectExtent l="0" t="0" r="0" b="0"/>
            <wp:docPr id="35112" name="Picture 35112"/>
            <wp:cNvGraphicFramePr/>
            <a:graphic xmlns:a="http://schemas.openxmlformats.org/drawingml/2006/main">
              <a:graphicData uri="http://schemas.openxmlformats.org/drawingml/2006/picture">
                <pic:pic xmlns:pic="http://schemas.openxmlformats.org/drawingml/2006/picture">
                  <pic:nvPicPr>
                    <pic:cNvPr id="35112" name="Picture 35112"/>
                    <pic:cNvPicPr/>
                  </pic:nvPicPr>
                  <pic:blipFill>
                    <a:blip r:embed="rId10"/>
                    <a:stretch>
                      <a:fillRect/>
                    </a:stretch>
                  </pic:blipFill>
                  <pic:spPr>
                    <a:xfrm>
                      <a:off x="0" y="0"/>
                      <a:ext cx="5739384" cy="2185416"/>
                    </a:xfrm>
                    <a:prstGeom prst="rect">
                      <a:avLst/>
                    </a:prstGeom>
                  </pic:spPr>
                </pic:pic>
              </a:graphicData>
            </a:graphic>
          </wp:inline>
        </w:drawing>
      </w:r>
      <w:r>
        <w:t xml:space="preserve"> </w:t>
      </w:r>
    </w:p>
    <w:p w14:paraId="058CACB7" w14:textId="77777777" w:rsidR="00935D1B" w:rsidRDefault="0071031E">
      <w:pPr>
        <w:spacing w:after="0" w:line="259" w:lineRule="auto"/>
        <w:ind w:left="0" w:right="0" w:firstLine="0"/>
        <w:jc w:val="left"/>
      </w:pPr>
      <w:r>
        <w:t xml:space="preserve"> </w:t>
      </w:r>
    </w:p>
    <w:p w14:paraId="00CA8F86" w14:textId="77777777" w:rsidR="00935D1B" w:rsidRDefault="0071031E">
      <w:pPr>
        <w:spacing w:after="17" w:line="259" w:lineRule="auto"/>
        <w:ind w:left="0" w:right="1867" w:firstLine="0"/>
        <w:jc w:val="center"/>
      </w:pPr>
      <w:r>
        <w:rPr>
          <w:noProof/>
        </w:rPr>
        <w:drawing>
          <wp:inline distT="0" distB="0" distL="0" distR="0" wp14:anchorId="0FE6A6FE" wp14:editId="1EA121B6">
            <wp:extent cx="4537707" cy="1534813"/>
            <wp:effectExtent l="0" t="0" r="0" b="0"/>
            <wp:docPr id="5196" name="Picture 5196"/>
            <wp:cNvGraphicFramePr/>
            <a:graphic xmlns:a="http://schemas.openxmlformats.org/drawingml/2006/main">
              <a:graphicData uri="http://schemas.openxmlformats.org/drawingml/2006/picture">
                <pic:pic xmlns:pic="http://schemas.openxmlformats.org/drawingml/2006/picture">
                  <pic:nvPicPr>
                    <pic:cNvPr id="5196" name="Picture 5196"/>
                    <pic:cNvPicPr/>
                  </pic:nvPicPr>
                  <pic:blipFill>
                    <a:blip r:embed="rId11"/>
                    <a:stretch>
                      <a:fillRect/>
                    </a:stretch>
                  </pic:blipFill>
                  <pic:spPr>
                    <a:xfrm>
                      <a:off x="0" y="0"/>
                      <a:ext cx="4537707" cy="1534813"/>
                    </a:xfrm>
                    <a:prstGeom prst="rect">
                      <a:avLst/>
                    </a:prstGeom>
                  </pic:spPr>
                </pic:pic>
              </a:graphicData>
            </a:graphic>
          </wp:inline>
        </w:drawing>
      </w:r>
      <w:r>
        <w:t xml:space="preserve"> </w:t>
      </w:r>
    </w:p>
    <w:p w14:paraId="75F0AD24" w14:textId="77777777" w:rsidR="00935D1B" w:rsidRDefault="0071031E">
      <w:pPr>
        <w:spacing w:after="17" w:line="259" w:lineRule="auto"/>
        <w:ind w:left="0" w:right="0" w:firstLine="0"/>
        <w:jc w:val="left"/>
      </w:pPr>
      <w:r>
        <w:t xml:space="preserve"> </w:t>
      </w:r>
    </w:p>
    <w:p w14:paraId="2D2F3764" w14:textId="77777777" w:rsidR="00935D1B" w:rsidRDefault="0071031E">
      <w:pPr>
        <w:spacing w:after="17" w:line="259" w:lineRule="auto"/>
        <w:ind w:left="0" w:right="0" w:firstLine="0"/>
        <w:jc w:val="left"/>
      </w:pPr>
      <w:r>
        <w:t xml:space="preserve"> </w:t>
      </w:r>
    </w:p>
    <w:sectPr w:rsidR="00935D1B" w:rsidSect="005A39F5">
      <w:headerReference w:type="even" r:id="rId12"/>
      <w:headerReference w:type="default" r:id="rId13"/>
      <w:headerReference w:type="first" r:id="rId14"/>
      <w:pgSz w:w="11907" w:h="16840" w:code="9"/>
      <w:pgMar w:top="1457" w:right="1310" w:bottom="1469" w:left="1440" w:header="181" w:footer="720" w:gutter="0"/>
      <w:pgBorders w:offsetFrom="page">
        <w:top w:val="single" w:sz="4" w:space="24" w:color="auto"/>
        <w:left w:val="triple" w:sz="4" w:space="24" w:color="auto"/>
        <w:bottom w:val="triple" w:sz="4" w:space="24" w:color="auto"/>
        <w:right w:val="single" w:sz="4" w:space="24" w:color="auto"/>
      </w:pgBorders>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9AF8BE" w14:textId="77777777" w:rsidR="0071031E" w:rsidRDefault="0071031E">
      <w:pPr>
        <w:spacing w:after="0" w:line="240" w:lineRule="auto"/>
      </w:pPr>
      <w:r>
        <w:separator/>
      </w:r>
    </w:p>
  </w:endnote>
  <w:endnote w:type="continuationSeparator" w:id="0">
    <w:p w14:paraId="215B9D6A" w14:textId="77777777" w:rsidR="0071031E" w:rsidRDefault="007103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FFDAA5" w14:textId="77777777" w:rsidR="0071031E" w:rsidRDefault="0071031E">
      <w:pPr>
        <w:spacing w:after="0" w:line="240" w:lineRule="auto"/>
      </w:pPr>
      <w:r>
        <w:separator/>
      </w:r>
    </w:p>
  </w:footnote>
  <w:footnote w:type="continuationSeparator" w:id="0">
    <w:p w14:paraId="7BAB3000" w14:textId="77777777" w:rsidR="0071031E" w:rsidRDefault="007103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796284" w14:textId="6BB842CD" w:rsidR="00935D1B" w:rsidRDefault="005A39F5">
    <w:pPr>
      <w:spacing w:after="1100" w:line="259" w:lineRule="auto"/>
      <w:ind w:left="-1321" w:right="-123" w:firstLine="0"/>
      <w:jc w:val="left"/>
    </w:pPr>
    <w:r>
      <w:rPr>
        <w:noProof/>
      </w:rPr>
      <w:drawing>
        <wp:anchor distT="0" distB="0" distL="114300" distR="114300" simplePos="0" relativeHeight="251658240" behindDoc="0" locked="0" layoutInCell="1" allowOverlap="0" wp14:anchorId="758D7D48" wp14:editId="33E718B8">
          <wp:simplePos x="0" y="0"/>
          <wp:positionH relativeFrom="page">
            <wp:posOffset>678180</wp:posOffset>
          </wp:positionH>
          <wp:positionV relativeFrom="topMargin">
            <wp:posOffset>261620</wp:posOffset>
          </wp:positionV>
          <wp:extent cx="1401351" cy="705442"/>
          <wp:effectExtent l="0" t="0" r="8890" b="0"/>
          <wp:wrapSquare wrapText="bothSides"/>
          <wp:docPr id="1146" name="Picture 1146"/>
          <wp:cNvGraphicFramePr/>
          <a:graphic xmlns:a="http://schemas.openxmlformats.org/drawingml/2006/main">
            <a:graphicData uri="http://schemas.openxmlformats.org/drawingml/2006/picture">
              <pic:pic xmlns:pic="http://schemas.openxmlformats.org/drawingml/2006/picture">
                <pic:nvPicPr>
                  <pic:cNvPr id="1146" name="Picture 1146"/>
                  <pic:cNvPicPr/>
                </pic:nvPicPr>
                <pic:blipFill>
                  <a:blip r:embed="rId1"/>
                  <a:stretch>
                    <a:fillRect/>
                  </a:stretch>
                </pic:blipFill>
                <pic:spPr>
                  <a:xfrm>
                    <a:off x="0" y="0"/>
                    <a:ext cx="1401351" cy="705442"/>
                  </a:xfrm>
                  <a:prstGeom prst="rect">
                    <a:avLst/>
                  </a:prstGeom>
                </pic:spPr>
              </pic:pic>
            </a:graphicData>
          </a:graphic>
        </wp:anchor>
      </w:drawing>
    </w:r>
    <w:r>
      <w:rPr>
        <w:noProof/>
      </w:rPr>
      <w:drawing>
        <wp:anchor distT="0" distB="0" distL="114300" distR="114300" simplePos="0" relativeHeight="251659264" behindDoc="0" locked="0" layoutInCell="1" allowOverlap="0" wp14:anchorId="7E324CB7" wp14:editId="472CC063">
          <wp:simplePos x="0" y="0"/>
          <wp:positionH relativeFrom="margin">
            <wp:align>right</wp:align>
          </wp:positionH>
          <wp:positionV relativeFrom="page">
            <wp:posOffset>329565</wp:posOffset>
          </wp:positionV>
          <wp:extent cx="1344153" cy="581513"/>
          <wp:effectExtent l="0" t="0" r="8890" b="9525"/>
          <wp:wrapSquare wrapText="bothSides"/>
          <wp:docPr id="1144" name="Picture 1144"/>
          <wp:cNvGraphicFramePr/>
          <a:graphic xmlns:a="http://schemas.openxmlformats.org/drawingml/2006/main">
            <a:graphicData uri="http://schemas.openxmlformats.org/drawingml/2006/picture">
              <pic:pic xmlns:pic="http://schemas.openxmlformats.org/drawingml/2006/picture">
                <pic:nvPicPr>
                  <pic:cNvPr id="1144" name="Picture 1144"/>
                  <pic:cNvPicPr/>
                </pic:nvPicPr>
                <pic:blipFill>
                  <a:blip r:embed="rId2"/>
                  <a:stretch>
                    <a:fillRect/>
                  </a:stretch>
                </pic:blipFill>
                <pic:spPr>
                  <a:xfrm>
                    <a:off x="0" y="0"/>
                    <a:ext cx="1344153" cy="581513"/>
                  </a:xfrm>
                  <a:prstGeom prst="rect">
                    <a:avLst/>
                  </a:prstGeom>
                </pic:spPr>
              </pic:pic>
            </a:graphicData>
          </a:graphic>
        </wp:anchor>
      </w:drawing>
    </w:r>
    <w:r w:rsidR="0071031E">
      <w:rPr>
        <w:sz w:val="22"/>
      </w:rPr>
      <w:t xml:space="preserve"> </w:t>
    </w:r>
    <w:r w:rsidR="0071031E">
      <w:rPr>
        <w:sz w:val="22"/>
      </w:rPr>
      <w:tab/>
    </w:r>
  </w:p>
  <w:p w14:paraId="3AC54383" w14:textId="77777777" w:rsidR="00935D1B" w:rsidRDefault="0071031E">
    <w:pPr>
      <w:spacing w:after="32" w:line="259" w:lineRule="auto"/>
      <w:ind w:left="0" w:right="84" w:firstLine="0"/>
      <w:jc w:val="right"/>
    </w:pPr>
    <w:r>
      <w:t xml:space="preserve"> </w:t>
    </w:r>
  </w:p>
  <w:p w14:paraId="3CBBBF19" w14:textId="77777777" w:rsidR="00935D1B" w:rsidRDefault="0071031E">
    <w:pPr>
      <w:spacing w:after="0" w:line="259" w:lineRule="auto"/>
      <w:ind w:left="0" w:right="80" w:firstLine="0"/>
      <w:jc w:val="right"/>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C34373" w14:textId="77777777" w:rsidR="00935D1B" w:rsidRDefault="0071031E">
    <w:pPr>
      <w:spacing w:after="469" w:line="259" w:lineRule="auto"/>
      <w:ind w:left="-1321" w:right="-123" w:firstLine="0"/>
      <w:jc w:val="left"/>
    </w:pPr>
    <w:r>
      <w:rPr>
        <w:noProof/>
      </w:rPr>
      <w:drawing>
        <wp:anchor distT="0" distB="0" distL="114300" distR="114300" simplePos="0" relativeHeight="251660288" behindDoc="0" locked="0" layoutInCell="1" allowOverlap="0" wp14:anchorId="64C58FE7" wp14:editId="0A2E7C12">
          <wp:simplePos x="0" y="0"/>
          <wp:positionH relativeFrom="page">
            <wp:posOffset>76264</wp:posOffset>
          </wp:positionH>
          <wp:positionV relativeFrom="page">
            <wp:posOffset>114396</wp:posOffset>
          </wp:positionV>
          <wp:extent cx="1401351" cy="705442"/>
          <wp:effectExtent l="0" t="0" r="0" b="0"/>
          <wp:wrapSquare wrapText="bothSides"/>
          <wp:docPr id="2420" name="Picture 2420"/>
          <wp:cNvGraphicFramePr/>
          <a:graphic xmlns:a="http://schemas.openxmlformats.org/drawingml/2006/main">
            <a:graphicData uri="http://schemas.openxmlformats.org/drawingml/2006/picture">
              <pic:pic xmlns:pic="http://schemas.openxmlformats.org/drawingml/2006/picture">
                <pic:nvPicPr>
                  <pic:cNvPr id="2420" name="Picture 2420"/>
                  <pic:cNvPicPr/>
                </pic:nvPicPr>
                <pic:blipFill>
                  <a:blip r:embed="rId1"/>
                  <a:stretch>
                    <a:fillRect/>
                  </a:stretch>
                </pic:blipFill>
                <pic:spPr>
                  <a:xfrm>
                    <a:off x="0" y="0"/>
                    <a:ext cx="1401351" cy="705442"/>
                  </a:xfrm>
                  <a:prstGeom prst="rect">
                    <a:avLst/>
                  </a:prstGeom>
                </pic:spPr>
              </pic:pic>
            </a:graphicData>
          </a:graphic>
        </wp:anchor>
      </w:drawing>
    </w:r>
    <w:r>
      <w:rPr>
        <w:noProof/>
      </w:rPr>
      <w:drawing>
        <wp:anchor distT="0" distB="0" distL="114300" distR="114300" simplePos="0" relativeHeight="251661312" behindDoc="0" locked="0" layoutInCell="1" allowOverlap="0" wp14:anchorId="345A6846" wp14:editId="0B5F25F1">
          <wp:simplePos x="0" y="0"/>
          <wp:positionH relativeFrom="page">
            <wp:posOffset>5471941</wp:posOffset>
          </wp:positionH>
          <wp:positionV relativeFrom="page">
            <wp:posOffset>190661</wp:posOffset>
          </wp:positionV>
          <wp:extent cx="1344153" cy="581513"/>
          <wp:effectExtent l="0" t="0" r="0" b="0"/>
          <wp:wrapSquare wrapText="bothSides"/>
          <wp:docPr id="2418" name="Picture 2418"/>
          <wp:cNvGraphicFramePr/>
          <a:graphic xmlns:a="http://schemas.openxmlformats.org/drawingml/2006/main">
            <a:graphicData uri="http://schemas.openxmlformats.org/drawingml/2006/picture">
              <pic:pic xmlns:pic="http://schemas.openxmlformats.org/drawingml/2006/picture">
                <pic:nvPicPr>
                  <pic:cNvPr id="2418" name="Picture 2418"/>
                  <pic:cNvPicPr/>
                </pic:nvPicPr>
                <pic:blipFill>
                  <a:blip r:embed="rId2"/>
                  <a:stretch>
                    <a:fillRect/>
                  </a:stretch>
                </pic:blipFill>
                <pic:spPr>
                  <a:xfrm>
                    <a:off x="0" y="0"/>
                    <a:ext cx="1344153" cy="581513"/>
                  </a:xfrm>
                  <a:prstGeom prst="rect">
                    <a:avLst/>
                  </a:prstGeom>
                </pic:spPr>
              </pic:pic>
            </a:graphicData>
          </a:graphic>
        </wp:anchor>
      </w:drawing>
    </w:r>
    <w:r>
      <w:rPr>
        <w:sz w:val="22"/>
      </w:rPr>
      <w:t xml:space="preserve"> </w:t>
    </w:r>
    <w:r>
      <w:rPr>
        <w:sz w:val="22"/>
      </w:rPr>
      <w:tab/>
    </w:r>
  </w:p>
  <w:p w14:paraId="07FF7370" w14:textId="77777777" w:rsidR="00935D1B" w:rsidRDefault="0071031E">
    <w:pPr>
      <w:spacing w:after="17" w:line="259" w:lineRule="auto"/>
      <w:ind w:left="0" w:right="73" w:firstLine="0"/>
      <w:jc w:val="right"/>
    </w:pPr>
    <w:r>
      <w:t xml:space="preserve"> </w:t>
    </w:r>
  </w:p>
  <w:p w14:paraId="6DFC4F4D" w14:textId="77777777" w:rsidR="00935D1B" w:rsidRDefault="0071031E">
    <w:pPr>
      <w:spacing w:after="17" w:line="259" w:lineRule="auto"/>
      <w:ind w:left="0" w:right="82" w:firstLine="0"/>
      <w:jc w:val="right"/>
    </w:pPr>
    <w:r>
      <w:t xml:space="preserve"> </w:t>
    </w:r>
  </w:p>
  <w:p w14:paraId="037B1EFC" w14:textId="77777777" w:rsidR="00935D1B" w:rsidRDefault="0071031E">
    <w:pPr>
      <w:spacing w:after="32" w:line="259" w:lineRule="auto"/>
      <w:ind w:left="0" w:right="78" w:firstLine="0"/>
      <w:jc w:val="right"/>
    </w:pPr>
    <w:r>
      <w:t xml:space="preserve"> </w:t>
    </w:r>
  </w:p>
  <w:p w14:paraId="25604D24" w14:textId="77777777" w:rsidR="00935D1B" w:rsidRDefault="0071031E">
    <w:pPr>
      <w:spacing w:after="0" w:line="259" w:lineRule="auto"/>
      <w:ind w:left="0" w:right="80" w:firstLine="0"/>
      <w:jc w:val="right"/>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5553C5" w14:textId="6BEF5C5D" w:rsidR="00935D1B" w:rsidRDefault="005A39F5">
    <w:pPr>
      <w:spacing w:after="0" w:line="259" w:lineRule="auto"/>
      <w:ind w:left="-1321" w:right="-123" w:firstLine="0"/>
      <w:jc w:val="left"/>
    </w:pPr>
    <w:r>
      <w:rPr>
        <w:noProof/>
      </w:rPr>
      <w:drawing>
        <wp:anchor distT="0" distB="0" distL="114300" distR="114300" simplePos="0" relativeHeight="251662336" behindDoc="0" locked="0" layoutInCell="1" allowOverlap="0" wp14:anchorId="5C3F403A" wp14:editId="58B753E5">
          <wp:simplePos x="0" y="0"/>
          <wp:positionH relativeFrom="page">
            <wp:posOffset>754380</wp:posOffset>
          </wp:positionH>
          <wp:positionV relativeFrom="topMargin">
            <wp:align>bottom</wp:align>
          </wp:positionV>
          <wp:extent cx="1401351" cy="705442"/>
          <wp:effectExtent l="0" t="0" r="8890" b="0"/>
          <wp:wrapSquare wrapText="bothSides"/>
          <wp:docPr id="61" name="Picture 61"/>
          <wp:cNvGraphicFramePr/>
          <a:graphic xmlns:a="http://schemas.openxmlformats.org/drawingml/2006/main">
            <a:graphicData uri="http://schemas.openxmlformats.org/drawingml/2006/picture">
              <pic:pic xmlns:pic="http://schemas.openxmlformats.org/drawingml/2006/picture">
                <pic:nvPicPr>
                  <pic:cNvPr id="61" name="Picture 61"/>
                  <pic:cNvPicPr/>
                </pic:nvPicPr>
                <pic:blipFill>
                  <a:blip r:embed="rId1"/>
                  <a:stretch>
                    <a:fillRect/>
                  </a:stretch>
                </pic:blipFill>
                <pic:spPr>
                  <a:xfrm>
                    <a:off x="0" y="0"/>
                    <a:ext cx="1401351" cy="705442"/>
                  </a:xfrm>
                  <a:prstGeom prst="rect">
                    <a:avLst/>
                  </a:prstGeom>
                </pic:spPr>
              </pic:pic>
            </a:graphicData>
          </a:graphic>
        </wp:anchor>
      </w:drawing>
    </w:r>
    <w:r>
      <w:rPr>
        <w:noProof/>
      </w:rPr>
      <w:drawing>
        <wp:anchor distT="0" distB="0" distL="114300" distR="114300" simplePos="0" relativeHeight="251663360" behindDoc="0" locked="0" layoutInCell="1" allowOverlap="0" wp14:anchorId="06DDA1FF" wp14:editId="37C5CDB4">
          <wp:simplePos x="0" y="0"/>
          <wp:positionH relativeFrom="page">
            <wp:posOffset>5517515</wp:posOffset>
          </wp:positionH>
          <wp:positionV relativeFrom="topMargin">
            <wp:align>bottom</wp:align>
          </wp:positionV>
          <wp:extent cx="1344153" cy="581513"/>
          <wp:effectExtent l="0" t="0" r="8890" b="9525"/>
          <wp:wrapSquare wrapText="bothSides"/>
          <wp:docPr id="59" name="Picture 59"/>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2"/>
                  <a:stretch>
                    <a:fillRect/>
                  </a:stretch>
                </pic:blipFill>
                <pic:spPr>
                  <a:xfrm>
                    <a:off x="0" y="0"/>
                    <a:ext cx="1344153" cy="581513"/>
                  </a:xfrm>
                  <a:prstGeom prst="rect">
                    <a:avLst/>
                  </a:prstGeom>
                </pic:spPr>
              </pic:pic>
            </a:graphicData>
          </a:graphic>
        </wp:anchor>
      </w:drawing>
    </w:r>
    <w:r w:rsidR="0071031E">
      <w:rPr>
        <w:sz w:val="22"/>
      </w:rPr>
      <w:t xml:space="preserve"> </w:t>
    </w:r>
    <w:r w:rsidR="0071031E">
      <w:rPr>
        <w:sz w:val="22"/>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71AC0"/>
    <w:multiLevelType w:val="hybridMultilevel"/>
    <w:tmpl w:val="BF7ED012"/>
    <w:lvl w:ilvl="0" w:tplc="D2385242">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AD62EF2">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B2048A4">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98C6C7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6608AA8">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F0A2CD4">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092D63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E1064AC">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7504504">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6144ECB"/>
    <w:multiLevelType w:val="hybridMultilevel"/>
    <w:tmpl w:val="FFE6DD1E"/>
    <w:lvl w:ilvl="0" w:tplc="6546A748">
      <w:start w:val="1"/>
      <w:numFmt w:val="bullet"/>
      <w:lvlText w:val="•"/>
      <w:lvlJc w:val="left"/>
      <w:pPr>
        <w:ind w:left="871"/>
      </w:pPr>
      <w:rPr>
        <w:rFonts w:ascii="Arial" w:eastAsia="Arial" w:hAnsi="Arial" w:cs="Arial"/>
        <w:b w:val="0"/>
        <w:i w:val="0"/>
        <w:strike w:val="0"/>
        <w:dstrike w:val="0"/>
        <w:color w:val="616161"/>
        <w:sz w:val="24"/>
        <w:szCs w:val="24"/>
        <w:u w:val="none" w:color="000000"/>
        <w:bdr w:val="none" w:sz="0" w:space="0" w:color="auto"/>
        <w:shd w:val="clear" w:color="auto" w:fill="auto"/>
        <w:vertAlign w:val="baseline"/>
      </w:rPr>
    </w:lvl>
    <w:lvl w:ilvl="1" w:tplc="F28ECFA0">
      <w:start w:val="1"/>
      <w:numFmt w:val="bullet"/>
      <w:lvlText w:val="o"/>
      <w:lvlJc w:val="left"/>
      <w:pPr>
        <w:ind w:left="1801"/>
      </w:pPr>
      <w:rPr>
        <w:rFonts w:ascii="Arial" w:eastAsia="Arial" w:hAnsi="Arial" w:cs="Arial"/>
        <w:b w:val="0"/>
        <w:i w:val="0"/>
        <w:strike w:val="0"/>
        <w:dstrike w:val="0"/>
        <w:color w:val="616161"/>
        <w:sz w:val="24"/>
        <w:szCs w:val="24"/>
        <w:u w:val="none" w:color="000000"/>
        <w:bdr w:val="none" w:sz="0" w:space="0" w:color="auto"/>
        <w:shd w:val="clear" w:color="auto" w:fill="auto"/>
        <w:vertAlign w:val="baseline"/>
      </w:rPr>
    </w:lvl>
    <w:lvl w:ilvl="2" w:tplc="E6E68916">
      <w:start w:val="1"/>
      <w:numFmt w:val="bullet"/>
      <w:lvlText w:val="▪"/>
      <w:lvlJc w:val="left"/>
      <w:pPr>
        <w:ind w:left="2521"/>
      </w:pPr>
      <w:rPr>
        <w:rFonts w:ascii="Arial" w:eastAsia="Arial" w:hAnsi="Arial" w:cs="Arial"/>
        <w:b w:val="0"/>
        <w:i w:val="0"/>
        <w:strike w:val="0"/>
        <w:dstrike w:val="0"/>
        <w:color w:val="616161"/>
        <w:sz w:val="24"/>
        <w:szCs w:val="24"/>
        <w:u w:val="none" w:color="000000"/>
        <w:bdr w:val="none" w:sz="0" w:space="0" w:color="auto"/>
        <w:shd w:val="clear" w:color="auto" w:fill="auto"/>
        <w:vertAlign w:val="baseline"/>
      </w:rPr>
    </w:lvl>
    <w:lvl w:ilvl="3" w:tplc="B60432E0">
      <w:start w:val="1"/>
      <w:numFmt w:val="bullet"/>
      <w:lvlText w:val="•"/>
      <w:lvlJc w:val="left"/>
      <w:pPr>
        <w:ind w:left="3241"/>
      </w:pPr>
      <w:rPr>
        <w:rFonts w:ascii="Arial" w:eastAsia="Arial" w:hAnsi="Arial" w:cs="Arial"/>
        <w:b w:val="0"/>
        <w:i w:val="0"/>
        <w:strike w:val="0"/>
        <w:dstrike w:val="0"/>
        <w:color w:val="616161"/>
        <w:sz w:val="24"/>
        <w:szCs w:val="24"/>
        <w:u w:val="none" w:color="000000"/>
        <w:bdr w:val="none" w:sz="0" w:space="0" w:color="auto"/>
        <w:shd w:val="clear" w:color="auto" w:fill="auto"/>
        <w:vertAlign w:val="baseline"/>
      </w:rPr>
    </w:lvl>
    <w:lvl w:ilvl="4" w:tplc="0E02D93A">
      <w:start w:val="1"/>
      <w:numFmt w:val="bullet"/>
      <w:lvlText w:val="o"/>
      <w:lvlJc w:val="left"/>
      <w:pPr>
        <w:ind w:left="3961"/>
      </w:pPr>
      <w:rPr>
        <w:rFonts w:ascii="Arial" w:eastAsia="Arial" w:hAnsi="Arial" w:cs="Arial"/>
        <w:b w:val="0"/>
        <w:i w:val="0"/>
        <w:strike w:val="0"/>
        <w:dstrike w:val="0"/>
        <w:color w:val="616161"/>
        <w:sz w:val="24"/>
        <w:szCs w:val="24"/>
        <w:u w:val="none" w:color="000000"/>
        <w:bdr w:val="none" w:sz="0" w:space="0" w:color="auto"/>
        <w:shd w:val="clear" w:color="auto" w:fill="auto"/>
        <w:vertAlign w:val="baseline"/>
      </w:rPr>
    </w:lvl>
    <w:lvl w:ilvl="5" w:tplc="355204A4">
      <w:start w:val="1"/>
      <w:numFmt w:val="bullet"/>
      <w:lvlText w:val="▪"/>
      <w:lvlJc w:val="left"/>
      <w:pPr>
        <w:ind w:left="4681"/>
      </w:pPr>
      <w:rPr>
        <w:rFonts w:ascii="Arial" w:eastAsia="Arial" w:hAnsi="Arial" w:cs="Arial"/>
        <w:b w:val="0"/>
        <w:i w:val="0"/>
        <w:strike w:val="0"/>
        <w:dstrike w:val="0"/>
        <w:color w:val="616161"/>
        <w:sz w:val="24"/>
        <w:szCs w:val="24"/>
        <w:u w:val="none" w:color="000000"/>
        <w:bdr w:val="none" w:sz="0" w:space="0" w:color="auto"/>
        <w:shd w:val="clear" w:color="auto" w:fill="auto"/>
        <w:vertAlign w:val="baseline"/>
      </w:rPr>
    </w:lvl>
    <w:lvl w:ilvl="6" w:tplc="6A26A5D2">
      <w:start w:val="1"/>
      <w:numFmt w:val="bullet"/>
      <w:lvlText w:val="•"/>
      <w:lvlJc w:val="left"/>
      <w:pPr>
        <w:ind w:left="5401"/>
      </w:pPr>
      <w:rPr>
        <w:rFonts w:ascii="Arial" w:eastAsia="Arial" w:hAnsi="Arial" w:cs="Arial"/>
        <w:b w:val="0"/>
        <w:i w:val="0"/>
        <w:strike w:val="0"/>
        <w:dstrike w:val="0"/>
        <w:color w:val="616161"/>
        <w:sz w:val="24"/>
        <w:szCs w:val="24"/>
        <w:u w:val="none" w:color="000000"/>
        <w:bdr w:val="none" w:sz="0" w:space="0" w:color="auto"/>
        <w:shd w:val="clear" w:color="auto" w:fill="auto"/>
        <w:vertAlign w:val="baseline"/>
      </w:rPr>
    </w:lvl>
    <w:lvl w:ilvl="7" w:tplc="145C500E">
      <w:start w:val="1"/>
      <w:numFmt w:val="bullet"/>
      <w:lvlText w:val="o"/>
      <w:lvlJc w:val="left"/>
      <w:pPr>
        <w:ind w:left="6121"/>
      </w:pPr>
      <w:rPr>
        <w:rFonts w:ascii="Arial" w:eastAsia="Arial" w:hAnsi="Arial" w:cs="Arial"/>
        <w:b w:val="0"/>
        <w:i w:val="0"/>
        <w:strike w:val="0"/>
        <w:dstrike w:val="0"/>
        <w:color w:val="616161"/>
        <w:sz w:val="24"/>
        <w:szCs w:val="24"/>
        <w:u w:val="none" w:color="000000"/>
        <w:bdr w:val="none" w:sz="0" w:space="0" w:color="auto"/>
        <w:shd w:val="clear" w:color="auto" w:fill="auto"/>
        <w:vertAlign w:val="baseline"/>
      </w:rPr>
    </w:lvl>
    <w:lvl w:ilvl="8" w:tplc="971CB510">
      <w:start w:val="1"/>
      <w:numFmt w:val="bullet"/>
      <w:lvlText w:val="▪"/>
      <w:lvlJc w:val="left"/>
      <w:pPr>
        <w:ind w:left="6841"/>
      </w:pPr>
      <w:rPr>
        <w:rFonts w:ascii="Arial" w:eastAsia="Arial" w:hAnsi="Arial" w:cs="Arial"/>
        <w:b w:val="0"/>
        <w:i w:val="0"/>
        <w:strike w:val="0"/>
        <w:dstrike w:val="0"/>
        <w:color w:val="616161"/>
        <w:sz w:val="24"/>
        <w:szCs w:val="24"/>
        <w:u w:val="none" w:color="000000"/>
        <w:bdr w:val="none" w:sz="0" w:space="0" w:color="auto"/>
        <w:shd w:val="clear" w:color="auto" w:fill="auto"/>
        <w:vertAlign w:val="baseline"/>
      </w:rPr>
    </w:lvl>
  </w:abstractNum>
  <w:abstractNum w:abstractNumId="2" w15:restartNumberingAfterBreak="0">
    <w:nsid w:val="30E20D6C"/>
    <w:multiLevelType w:val="hybridMultilevel"/>
    <w:tmpl w:val="3FD68784"/>
    <w:lvl w:ilvl="0" w:tplc="7130C250">
      <w:start w:val="1"/>
      <w:numFmt w:val="decimal"/>
      <w:lvlText w:val="%1)"/>
      <w:lvlJc w:val="left"/>
      <w:pPr>
        <w:ind w:left="10"/>
      </w:pPr>
      <w:rPr>
        <w:rFonts w:ascii="Arial" w:eastAsia="Arial" w:hAnsi="Arial" w:cs="Arial"/>
        <w:b w:val="0"/>
        <w:i w:val="0"/>
        <w:strike w:val="0"/>
        <w:dstrike w:val="0"/>
        <w:color w:val="616161"/>
        <w:sz w:val="22"/>
        <w:szCs w:val="22"/>
        <w:u w:val="none" w:color="000000"/>
        <w:bdr w:val="none" w:sz="0" w:space="0" w:color="auto"/>
        <w:shd w:val="clear" w:color="auto" w:fill="auto"/>
        <w:vertAlign w:val="baseline"/>
      </w:rPr>
    </w:lvl>
    <w:lvl w:ilvl="1" w:tplc="08F86FA4">
      <w:start w:val="1"/>
      <w:numFmt w:val="lowerLetter"/>
      <w:lvlText w:val="%2"/>
      <w:lvlJc w:val="left"/>
      <w:pPr>
        <w:ind w:left="1080"/>
      </w:pPr>
      <w:rPr>
        <w:rFonts w:ascii="Arial" w:eastAsia="Arial" w:hAnsi="Arial" w:cs="Arial"/>
        <w:b w:val="0"/>
        <w:i w:val="0"/>
        <w:strike w:val="0"/>
        <w:dstrike w:val="0"/>
        <w:color w:val="616161"/>
        <w:sz w:val="22"/>
        <w:szCs w:val="22"/>
        <w:u w:val="none" w:color="000000"/>
        <w:bdr w:val="none" w:sz="0" w:space="0" w:color="auto"/>
        <w:shd w:val="clear" w:color="auto" w:fill="auto"/>
        <w:vertAlign w:val="baseline"/>
      </w:rPr>
    </w:lvl>
    <w:lvl w:ilvl="2" w:tplc="8A58B5C0">
      <w:start w:val="1"/>
      <w:numFmt w:val="lowerRoman"/>
      <w:lvlText w:val="%3"/>
      <w:lvlJc w:val="left"/>
      <w:pPr>
        <w:ind w:left="1800"/>
      </w:pPr>
      <w:rPr>
        <w:rFonts w:ascii="Arial" w:eastAsia="Arial" w:hAnsi="Arial" w:cs="Arial"/>
        <w:b w:val="0"/>
        <w:i w:val="0"/>
        <w:strike w:val="0"/>
        <w:dstrike w:val="0"/>
        <w:color w:val="616161"/>
        <w:sz w:val="22"/>
        <w:szCs w:val="22"/>
        <w:u w:val="none" w:color="000000"/>
        <w:bdr w:val="none" w:sz="0" w:space="0" w:color="auto"/>
        <w:shd w:val="clear" w:color="auto" w:fill="auto"/>
        <w:vertAlign w:val="baseline"/>
      </w:rPr>
    </w:lvl>
    <w:lvl w:ilvl="3" w:tplc="2952B3C2">
      <w:start w:val="1"/>
      <w:numFmt w:val="decimal"/>
      <w:lvlText w:val="%4"/>
      <w:lvlJc w:val="left"/>
      <w:pPr>
        <w:ind w:left="2520"/>
      </w:pPr>
      <w:rPr>
        <w:rFonts w:ascii="Arial" w:eastAsia="Arial" w:hAnsi="Arial" w:cs="Arial"/>
        <w:b w:val="0"/>
        <w:i w:val="0"/>
        <w:strike w:val="0"/>
        <w:dstrike w:val="0"/>
        <w:color w:val="616161"/>
        <w:sz w:val="22"/>
        <w:szCs w:val="22"/>
        <w:u w:val="none" w:color="000000"/>
        <w:bdr w:val="none" w:sz="0" w:space="0" w:color="auto"/>
        <w:shd w:val="clear" w:color="auto" w:fill="auto"/>
        <w:vertAlign w:val="baseline"/>
      </w:rPr>
    </w:lvl>
    <w:lvl w:ilvl="4" w:tplc="C23C297A">
      <w:start w:val="1"/>
      <w:numFmt w:val="lowerLetter"/>
      <w:lvlText w:val="%5"/>
      <w:lvlJc w:val="left"/>
      <w:pPr>
        <w:ind w:left="3240"/>
      </w:pPr>
      <w:rPr>
        <w:rFonts w:ascii="Arial" w:eastAsia="Arial" w:hAnsi="Arial" w:cs="Arial"/>
        <w:b w:val="0"/>
        <w:i w:val="0"/>
        <w:strike w:val="0"/>
        <w:dstrike w:val="0"/>
        <w:color w:val="616161"/>
        <w:sz w:val="22"/>
        <w:szCs w:val="22"/>
        <w:u w:val="none" w:color="000000"/>
        <w:bdr w:val="none" w:sz="0" w:space="0" w:color="auto"/>
        <w:shd w:val="clear" w:color="auto" w:fill="auto"/>
        <w:vertAlign w:val="baseline"/>
      </w:rPr>
    </w:lvl>
    <w:lvl w:ilvl="5" w:tplc="76A6253A">
      <w:start w:val="1"/>
      <w:numFmt w:val="lowerRoman"/>
      <w:lvlText w:val="%6"/>
      <w:lvlJc w:val="left"/>
      <w:pPr>
        <w:ind w:left="3960"/>
      </w:pPr>
      <w:rPr>
        <w:rFonts w:ascii="Arial" w:eastAsia="Arial" w:hAnsi="Arial" w:cs="Arial"/>
        <w:b w:val="0"/>
        <w:i w:val="0"/>
        <w:strike w:val="0"/>
        <w:dstrike w:val="0"/>
        <w:color w:val="616161"/>
        <w:sz w:val="22"/>
        <w:szCs w:val="22"/>
        <w:u w:val="none" w:color="000000"/>
        <w:bdr w:val="none" w:sz="0" w:space="0" w:color="auto"/>
        <w:shd w:val="clear" w:color="auto" w:fill="auto"/>
        <w:vertAlign w:val="baseline"/>
      </w:rPr>
    </w:lvl>
    <w:lvl w:ilvl="6" w:tplc="8F088CA4">
      <w:start w:val="1"/>
      <w:numFmt w:val="decimal"/>
      <w:lvlText w:val="%7"/>
      <w:lvlJc w:val="left"/>
      <w:pPr>
        <w:ind w:left="4680"/>
      </w:pPr>
      <w:rPr>
        <w:rFonts w:ascii="Arial" w:eastAsia="Arial" w:hAnsi="Arial" w:cs="Arial"/>
        <w:b w:val="0"/>
        <w:i w:val="0"/>
        <w:strike w:val="0"/>
        <w:dstrike w:val="0"/>
        <w:color w:val="616161"/>
        <w:sz w:val="22"/>
        <w:szCs w:val="22"/>
        <w:u w:val="none" w:color="000000"/>
        <w:bdr w:val="none" w:sz="0" w:space="0" w:color="auto"/>
        <w:shd w:val="clear" w:color="auto" w:fill="auto"/>
        <w:vertAlign w:val="baseline"/>
      </w:rPr>
    </w:lvl>
    <w:lvl w:ilvl="7" w:tplc="0218D2B2">
      <w:start w:val="1"/>
      <w:numFmt w:val="lowerLetter"/>
      <w:lvlText w:val="%8"/>
      <w:lvlJc w:val="left"/>
      <w:pPr>
        <w:ind w:left="5400"/>
      </w:pPr>
      <w:rPr>
        <w:rFonts w:ascii="Arial" w:eastAsia="Arial" w:hAnsi="Arial" w:cs="Arial"/>
        <w:b w:val="0"/>
        <w:i w:val="0"/>
        <w:strike w:val="0"/>
        <w:dstrike w:val="0"/>
        <w:color w:val="616161"/>
        <w:sz w:val="22"/>
        <w:szCs w:val="22"/>
        <w:u w:val="none" w:color="000000"/>
        <w:bdr w:val="none" w:sz="0" w:space="0" w:color="auto"/>
        <w:shd w:val="clear" w:color="auto" w:fill="auto"/>
        <w:vertAlign w:val="baseline"/>
      </w:rPr>
    </w:lvl>
    <w:lvl w:ilvl="8" w:tplc="A1EECDFA">
      <w:start w:val="1"/>
      <w:numFmt w:val="lowerRoman"/>
      <w:lvlText w:val="%9"/>
      <w:lvlJc w:val="left"/>
      <w:pPr>
        <w:ind w:left="6120"/>
      </w:pPr>
      <w:rPr>
        <w:rFonts w:ascii="Arial" w:eastAsia="Arial" w:hAnsi="Arial" w:cs="Arial"/>
        <w:b w:val="0"/>
        <w:i w:val="0"/>
        <w:strike w:val="0"/>
        <w:dstrike w:val="0"/>
        <w:color w:val="616161"/>
        <w:sz w:val="22"/>
        <w:szCs w:val="22"/>
        <w:u w:val="none" w:color="000000"/>
        <w:bdr w:val="none" w:sz="0" w:space="0" w:color="auto"/>
        <w:shd w:val="clear" w:color="auto" w:fill="auto"/>
        <w:vertAlign w:val="baseline"/>
      </w:rPr>
    </w:lvl>
  </w:abstractNum>
  <w:abstractNum w:abstractNumId="3" w15:restartNumberingAfterBreak="0">
    <w:nsid w:val="59BF32AA"/>
    <w:multiLevelType w:val="hybridMultilevel"/>
    <w:tmpl w:val="CE005170"/>
    <w:lvl w:ilvl="0" w:tplc="9500BED6">
      <w:start w:val="1"/>
      <w:numFmt w:val="bullet"/>
      <w:lvlText w:val="●"/>
      <w:lvlJc w:val="left"/>
      <w:pPr>
        <w:ind w:left="721"/>
      </w:pPr>
      <w:rPr>
        <w:rFonts w:ascii="Arial" w:eastAsia="Arial" w:hAnsi="Arial" w:cs="Arial"/>
        <w:b w:val="0"/>
        <w:i w:val="0"/>
        <w:strike w:val="0"/>
        <w:dstrike w:val="0"/>
        <w:color w:val="616161"/>
        <w:sz w:val="21"/>
        <w:szCs w:val="21"/>
        <w:u w:val="none" w:color="000000"/>
        <w:bdr w:val="none" w:sz="0" w:space="0" w:color="auto"/>
        <w:shd w:val="clear" w:color="auto" w:fill="auto"/>
        <w:vertAlign w:val="baseline"/>
      </w:rPr>
    </w:lvl>
    <w:lvl w:ilvl="1" w:tplc="CCB86110">
      <w:start w:val="1"/>
      <w:numFmt w:val="bullet"/>
      <w:lvlText w:val="o"/>
      <w:lvlJc w:val="left"/>
      <w:pPr>
        <w:ind w:left="1440"/>
      </w:pPr>
      <w:rPr>
        <w:rFonts w:ascii="Arial" w:eastAsia="Arial" w:hAnsi="Arial" w:cs="Arial"/>
        <w:b w:val="0"/>
        <w:i w:val="0"/>
        <w:strike w:val="0"/>
        <w:dstrike w:val="0"/>
        <w:color w:val="616161"/>
        <w:sz w:val="21"/>
        <w:szCs w:val="21"/>
        <w:u w:val="none" w:color="000000"/>
        <w:bdr w:val="none" w:sz="0" w:space="0" w:color="auto"/>
        <w:shd w:val="clear" w:color="auto" w:fill="auto"/>
        <w:vertAlign w:val="baseline"/>
      </w:rPr>
    </w:lvl>
    <w:lvl w:ilvl="2" w:tplc="F81E3844">
      <w:start w:val="1"/>
      <w:numFmt w:val="bullet"/>
      <w:lvlText w:val="▪"/>
      <w:lvlJc w:val="left"/>
      <w:pPr>
        <w:ind w:left="2160"/>
      </w:pPr>
      <w:rPr>
        <w:rFonts w:ascii="Arial" w:eastAsia="Arial" w:hAnsi="Arial" w:cs="Arial"/>
        <w:b w:val="0"/>
        <w:i w:val="0"/>
        <w:strike w:val="0"/>
        <w:dstrike w:val="0"/>
        <w:color w:val="616161"/>
        <w:sz w:val="21"/>
        <w:szCs w:val="21"/>
        <w:u w:val="none" w:color="000000"/>
        <w:bdr w:val="none" w:sz="0" w:space="0" w:color="auto"/>
        <w:shd w:val="clear" w:color="auto" w:fill="auto"/>
        <w:vertAlign w:val="baseline"/>
      </w:rPr>
    </w:lvl>
    <w:lvl w:ilvl="3" w:tplc="113CAB30">
      <w:start w:val="1"/>
      <w:numFmt w:val="bullet"/>
      <w:lvlText w:val="•"/>
      <w:lvlJc w:val="left"/>
      <w:pPr>
        <w:ind w:left="2880"/>
      </w:pPr>
      <w:rPr>
        <w:rFonts w:ascii="Arial" w:eastAsia="Arial" w:hAnsi="Arial" w:cs="Arial"/>
        <w:b w:val="0"/>
        <w:i w:val="0"/>
        <w:strike w:val="0"/>
        <w:dstrike w:val="0"/>
        <w:color w:val="616161"/>
        <w:sz w:val="21"/>
        <w:szCs w:val="21"/>
        <w:u w:val="none" w:color="000000"/>
        <w:bdr w:val="none" w:sz="0" w:space="0" w:color="auto"/>
        <w:shd w:val="clear" w:color="auto" w:fill="auto"/>
        <w:vertAlign w:val="baseline"/>
      </w:rPr>
    </w:lvl>
    <w:lvl w:ilvl="4" w:tplc="D092FA36">
      <w:start w:val="1"/>
      <w:numFmt w:val="bullet"/>
      <w:lvlText w:val="o"/>
      <w:lvlJc w:val="left"/>
      <w:pPr>
        <w:ind w:left="3600"/>
      </w:pPr>
      <w:rPr>
        <w:rFonts w:ascii="Arial" w:eastAsia="Arial" w:hAnsi="Arial" w:cs="Arial"/>
        <w:b w:val="0"/>
        <w:i w:val="0"/>
        <w:strike w:val="0"/>
        <w:dstrike w:val="0"/>
        <w:color w:val="616161"/>
        <w:sz w:val="21"/>
        <w:szCs w:val="21"/>
        <w:u w:val="none" w:color="000000"/>
        <w:bdr w:val="none" w:sz="0" w:space="0" w:color="auto"/>
        <w:shd w:val="clear" w:color="auto" w:fill="auto"/>
        <w:vertAlign w:val="baseline"/>
      </w:rPr>
    </w:lvl>
    <w:lvl w:ilvl="5" w:tplc="B644D8A6">
      <w:start w:val="1"/>
      <w:numFmt w:val="bullet"/>
      <w:lvlText w:val="▪"/>
      <w:lvlJc w:val="left"/>
      <w:pPr>
        <w:ind w:left="4320"/>
      </w:pPr>
      <w:rPr>
        <w:rFonts w:ascii="Arial" w:eastAsia="Arial" w:hAnsi="Arial" w:cs="Arial"/>
        <w:b w:val="0"/>
        <w:i w:val="0"/>
        <w:strike w:val="0"/>
        <w:dstrike w:val="0"/>
        <w:color w:val="616161"/>
        <w:sz w:val="21"/>
        <w:szCs w:val="21"/>
        <w:u w:val="none" w:color="000000"/>
        <w:bdr w:val="none" w:sz="0" w:space="0" w:color="auto"/>
        <w:shd w:val="clear" w:color="auto" w:fill="auto"/>
        <w:vertAlign w:val="baseline"/>
      </w:rPr>
    </w:lvl>
    <w:lvl w:ilvl="6" w:tplc="F1EC6CF8">
      <w:start w:val="1"/>
      <w:numFmt w:val="bullet"/>
      <w:lvlText w:val="•"/>
      <w:lvlJc w:val="left"/>
      <w:pPr>
        <w:ind w:left="5040"/>
      </w:pPr>
      <w:rPr>
        <w:rFonts w:ascii="Arial" w:eastAsia="Arial" w:hAnsi="Arial" w:cs="Arial"/>
        <w:b w:val="0"/>
        <w:i w:val="0"/>
        <w:strike w:val="0"/>
        <w:dstrike w:val="0"/>
        <w:color w:val="616161"/>
        <w:sz w:val="21"/>
        <w:szCs w:val="21"/>
        <w:u w:val="none" w:color="000000"/>
        <w:bdr w:val="none" w:sz="0" w:space="0" w:color="auto"/>
        <w:shd w:val="clear" w:color="auto" w:fill="auto"/>
        <w:vertAlign w:val="baseline"/>
      </w:rPr>
    </w:lvl>
    <w:lvl w:ilvl="7" w:tplc="D95E6744">
      <w:start w:val="1"/>
      <w:numFmt w:val="bullet"/>
      <w:lvlText w:val="o"/>
      <w:lvlJc w:val="left"/>
      <w:pPr>
        <w:ind w:left="5760"/>
      </w:pPr>
      <w:rPr>
        <w:rFonts w:ascii="Arial" w:eastAsia="Arial" w:hAnsi="Arial" w:cs="Arial"/>
        <w:b w:val="0"/>
        <w:i w:val="0"/>
        <w:strike w:val="0"/>
        <w:dstrike w:val="0"/>
        <w:color w:val="616161"/>
        <w:sz w:val="21"/>
        <w:szCs w:val="21"/>
        <w:u w:val="none" w:color="000000"/>
        <w:bdr w:val="none" w:sz="0" w:space="0" w:color="auto"/>
        <w:shd w:val="clear" w:color="auto" w:fill="auto"/>
        <w:vertAlign w:val="baseline"/>
      </w:rPr>
    </w:lvl>
    <w:lvl w:ilvl="8" w:tplc="F7BC6B46">
      <w:start w:val="1"/>
      <w:numFmt w:val="bullet"/>
      <w:lvlText w:val="▪"/>
      <w:lvlJc w:val="left"/>
      <w:pPr>
        <w:ind w:left="6480"/>
      </w:pPr>
      <w:rPr>
        <w:rFonts w:ascii="Arial" w:eastAsia="Arial" w:hAnsi="Arial" w:cs="Arial"/>
        <w:b w:val="0"/>
        <w:i w:val="0"/>
        <w:strike w:val="0"/>
        <w:dstrike w:val="0"/>
        <w:color w:val="616161"/>
        <w:sz w:val="21"/>
        <w:szCs w:val="21"/>
        <w:u w:val="none" w:color="000000"/>
        <w:bdr w:val="none" w:sz="0" w:space="0" w:color="auto"/>
        <w:shd w:val="clear" w:color="auto" w:fill="auto"/>
        <w:vertAlign w:val="baseline"/>
      </w:rPr>
    </w:lvl>
  </w:abstractNum>
  <w:abstractNum w:abstractNumId="4" w15:restartNumberingAfterBreak="0">
    <w:nsid w:val="625760C1"/>
    <w:multiLevelType w:val="hybridMultilevel"/>
    <w:tmpl w:val="1482178A"/>
    <w:lvl w:ilvl="0" w:tplc="8A347C94">
      <w:start w:val="1"/>
      <w:numFmt w:val="decimal"/>
      <w:lvlText w:val="%1)"/>
      <w:lvlJc w:val="left"/>
      <w:pPr>
        <w:ind w:left="10"/>
      </w:pPr>
      <w:rPr>
        <w:rFonts w:ascii="Arial" w:eastAsia="Arial" w:hAnsi="Arial" w:cs="Arial"/>
        <w:b w:val="0"/>
        <w:i w:val="0"/>
        <w:strike w:val="0"/>
        <w:dstrike w:val="0"/>
        <w:color w:val="616161"/>
        <w:sz w:val="22"/>
        <w:szCs w:val="22"/>
        <w:u w:val="none" w:color="000000"/>
        <w:bdr w:val="none" w:sz="0" w:space="0" w:color="auto"/>
        <w:shd w:val="clear" w:color="auto" w:fill="auto"/>
        <w:vertAlign w:val="baseline"/>
      </w:rPr>
    </w:lvl>
    <w:lvl w:ilvl="1" w:tplc="DED40146">
      <w:start w:val="1"/>
      <w:numFmt w:val="lowerLetter"/>
      <w:lvlText w:val="%2"/>
      <w:lvlJc w:val="left"/>
      <w:pPr>
        <w:ind w:left="1080"/>
      </w:pPr>
      <w:rPr>
        <w:rFonts w:ascii="Arial" w:eastAsia="Arial" w:hAnsi="Arial" w:cs="Arial"/>
        <w:b w:val="0"/>
        <w:i w:val="0"/>
        <w:strike w:val="0"/>
        <w:dstrike w:val="0"/>
        <w:color w:val="616161"/>
        <w:sz w:val="22"/>
        <w:szCs w:val="22"/>
        <w:u w:val="none" w:color="000000"/>
        <w:bdr w:val="none" w:sz="0" w:space="0" w:color="auto"/>
        <w:shd w:val="clear" w:color="auto" w:fill="auto"/>
        <w:vertAlign w:val="baseline"/>
      </w:rPr>
    </w:lvl>
    <w:lvl w:ilvl="2" w:tplc="2E524A66">
      <w:start w:val="1"/>
      <w:numFmt w:val="lowerRoman"/>
      <w:lvlText w:val="%3"/>
      <w:lvlJc w:val="left"/>
      <w:pPr>
        <w:ind w:left="1800"/>
      </w:pPr>
      <w:rPr>
        <w:rFonts w:ascii="Arial" w:eastAsia="Arial" w:hAnsi="Arial" w:cs="Arial"/>
        <w:b w:val="0"/>
        <w:i w:val="0"/>
        <w:strike w:val="0"/>
        <w:dstrike w:val="0"/>
        <w:color w:val="616161"/>
        <w:sz w:val="22"/>
        <w:szCs w:val="22"/>
        <w:u w:val="none" w:color="000000"/>
        <w:bdr w:val="none" w:sz="0" w:space="0" w:color="auto"/>
        <w:shd w:val="clear" w:color="auto" w:fill="auto"/>
        <w:vertAlign w:val="baseline"/>
      </w:rPr>
    </w:lvl>
    <w:lvl w:ilvl="3" w:tplc="A89A99FE">
      <w:start w:val="1"/>
      <w:numFmt w:val="decimal"/>
      <w:lvlText w:val="%4"/>
      <w:lvlJc w:val="left"/>
      <w:pPr>
        <w:ind w:left="2520"/>
      </w:pPr>
      <w:rPr>
        <w:rFonts w:ascii="Arial" w:eastAsia="Arial" w:hAnsi="Arial" w:cs="Arial"/>
        <w:b w:val="0"/>
        <w:i w:val="0"/>
        <w:strike w:val="0"/>
        <w:dstrike w:val="0"/>
        <w:color w:val="616161"/>
        <w:sz w:val="22"/>
        <w:szCs w:val="22"/>
        <w:u w:val="none" w:color="000000"/>
        <w:bdr w:val="none" w:sz="0" w:space="0" w:color="auto"/>
        <w:shd w:val="clear" w:color="auto" w:fill="auto"/>
        <w:vertAlign w:val="baseline"/>
      </w:rPr>
    </w:lvl>
    <w:lvl w:ilvl="4" w:tplc="1B063270">
      <w:start w:val="1"/>
      <w:numFmt w:val="lowerLetter"/>
      <w:lvlText w:val="%5"/>
      <w:lvlJc w:val="left"/>
      <w:pPr>
        <w:ind w:left="3240"/>
      </w:pPr>
      <w:rPr>
        <w:rFonts w:ascii="Arial" w:eastAsia="Arial" w:hAnsi="Arial" w:cs="Arial"/>
        <w:b w:val="0"/>
        <w:i w:val="0"/>
        <w:strike w:val="0"/>
        <w:dstrike w:val="0"/>
        <w:color w:val="616161"/>
        <w:sz w:val="22"/>
        <w:szCs w:val="22"/>
        <w:u w:val="none" w:color="000000"/>
        <w:bdr w:val="none" w:sz="0" w:space="0" w:color="auto"/>
        <w:shd w:val="clear" w:color="auto" w:fill="auto"/>
        <w:vertAlign w:val="baseline"/>
      </w:rPr>
    </w:lvl>
    <w:lvl w:ilvl="5" w:tplc="3862827E">
      <w:start w:val="1"/>
      <w:numFmt w:val="lowerRoman"/>
      <w:lvlText w:val="%6"/>
      <w:lvlJc w:val="left"/>
      <w:pPr>
        <w:ind w:left="3960"/>
      </w:pPr>
      <w:rPr>
        <w:rFonts w:ascii="Arial" w:eastAsia="Arial" w:hAnsi="Arial" w:cs="Arial"/>
        <w:b w:val="0"/>
        <w:i w:val="0"/>
        <w:strike w:val="0"/>
        <w:dstrike w:val="0"/>
        <w:color w:val="616161"/>
        <w:sz w:val="22"/>
        <w:szCs w:val="22"/>
        <w:u w:val="none" w:color="000000"/>
        <w:bdr w:val="none" w:sz="0" w:space="0" w:color="auto"/>
        <w:shd w:val="clear" w:color="auto" w:fill="auto"/>
        <w:vertAlign w:val="baseline"/>
      </w:rPr>
    </w:lvl>
    <w:lvl w:ilvl="6" w:tplc="80302F0E">
      <w:start w:val="1"/>
      <w:numFmt w:val="decimal"/>
      <w:lvlText w:val="%7"/>
      <w:lvlJc w:val="left"/>
      <w:pPr>
        <w:ind w:left="4680"/>
      </w:pPr>
      <w:rPr>
        <w:rFonts w:ascii="Arial" w:eastAsia="Arial" w:hAnsi="Arial" w:cs="Arial"/>
        <w:b w:val="0"/>
        <w:i w:val="0"/>
        <w:strike w:val="0"/>
        <w:dstrike w:val="0"/>
        <w:color w:val="616161"/>
        <w:sz w:val="22"/>
        <w:szCs w:val="22"/>
        <w:u w:val="none" w:color="000000"/>
        <w:bdr w:val="none" w:sz="0" w:space="0" w:color="auto"/>
        <w:shd w:val="clear" w:color="auto" w:fill="auto"/>
        <w:vertAlign w:val="baseline"/>
      </w:rPr>
    </w:lvl>
    <w:lvl w:ilvl="7" w:tplc="9642F29E">
      <w:start w:val="1"/>
      <w:numFmt w:val="lowerLetter"/>
      <w:lvlText w:val="%8"/>
      <w:lvlJc w:val="left"/>
      <w:pPr>
        <w:ind w:left="5400"/>
      </w:pPr>
      <w:rPr>
        <w:rFonts w:ascii="Arial" w:eastAsia="Arial" w:hAnsi="Arial" w:cs="Arial"/>
        <w:b w:val="0"/>
        <w:i w:val="0"/>
        <w:strike w:val="0"/>
        <w:dstrike w:val="0"/>
        <w:color w:val="616161"/>
        <w:sz w:val="22"/>
        <w:szCs w:val="22"/>
        <w:u w:val="none" w:color="000000"/>
        <w:bdr w:val="none" w:sz="0" w:space="0" w:color="auto"/>
        <w:shd w:val="clear" w:color="auto" w:fill="auto"/>
        <w:vertAlign w:val="baseline"/>
      </w:rPr>
    </w:lvl>
    <w:lvl w:ilvl="8" w:tplc="62804794">
      <w:start w:val="1"/>
      <w:numFmt w:val="lowerRoman"/>
      <w:lvlText w:val="%9"/>
      <w:lvlJc w:val="left"/>
      <w:pPr>
        <w:ind w:left="6120"/>
      </w:pPr>
      <w:rPr>
        <w:rFonts w:ascii="Arial" w:eastAsia="Arial" w:hAnsi="Arial" w:cs="Arial"/>
        <w:b w:val="0"/>
        <w:i w:val="0"/>
        <w:strike w:val="0"/>
        <w:dstrike w:val="0"/>
        <w:color w:val="616161"/>
        <w:sz w:val="22"/>
        <w:szCs w:val="22"/>
        <w:u w:val="none" w:color="000000"/>
        <w:bdr w:val="none" w:sz="0" w:space="0" w:color="auto"/>
        <w:shd w:val="clear" w:color="auto" w:fill="auto"/>
        <w:vertAlign w:val="baseline"/>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5D1B"/>
    <w:rsid w:val="005A39F5"/>
    <w:rsid w:val="0071031E"/>
    <w:rsid w:val="00935D1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E2FFF"/>
  <w15:docId w15:val="{587BEF07-EAFA-48C1-B14B-897800DCF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6" w:line="275" w:lineRule="auto"/>
      <w:ind w:left="10" w:right="138" w:hanging="10"/>
      <w:jc w:val="both"/>
    </w:pPr>
    <w:rPr>
      <w:rFonts w:ascii="Arial" w:eastAsia="Arial" w:hAnsi="Arial" w:cs="Arial"/>
      <w:color w:val="000000"/>
      <w:sz w:val="24"/>
    </w:rPr>
  </w:style>
  <w:style w:type="paragraph" w:styleId="Ttulo1">
    <w:name w:val="heading 1"/>
    <w:next w:val="Normal"/>
    <w:link w:val="Ttulo1Car"/>
    <w:uiPriority w:val="9"/>
    <w:qFormat/>
    <w:pPr>
      <w:keepNext/>
      <w:keepLines/>
      <w:spacing w:after="17"/>
      <w:ind w:left="10" w:hanging="10"/>
      <w:outlineLvl w:val="0"/>
    </w:pPr>
    <w:rPr>
      <w:rFonts w:ascii="Arial" w:eastAsia="Arial" w:hAnsi="Arial" w:cs="Arial"/>
      <w:color w:val="0000FF"/>
      <w:sz w:val="24"/>
    </w:rPr>
  </w:style>
  <w:style w:type="paragraph" w:styleId="Ttulo2">
    <w:name w:val="heading 2"/>
    <w:next w:val="Normal"/>
    <w:link w:val="Ttulo2Car"/>
    <w:uiPriority w:val="9"/>
    <w:unhideWhenUsed/>
    <w:qFormat/>
    <w:pPr>
      <w:keepNext/>
      <w:keepLines/>
      <w:spacing w:after="3" w:line="265" w:lineRule="auto"/>
      <w:ind w:left="10" w:hanging="10"/>
      <w:outlineLvl w:val="1"/>
    </w:pPr>
    <w:rPr>
      <w:rFonts w:ascii="Arial" w:eastAsia="Arial" w:hAnsi="Arial" w:cs="Arial"/>
      <w:color w:val="222222"/>
      <w:sz w:val="29"/>
    </w:rPr>
  </w:style>
  <w:style w:type="paragraph" w:styleId="Ttulo3">
    <w:name w:val="heading 3"/>
    <w:next w:val="Normal"/>
    <w:link w:val="Ttulo3Car"/>
    <w:uiPriority w:val="9"/>
    <w:unhideWhenUsed/>
    <w:qFormat/>
    <w:pPr>
      <w:keepNext/>
      <w:keepLines/>
      <w:spacing w:after="1"/>
      <w:ind w:left="10" w:hanging="10"/>
      <w:outlineLvl w:val="2"/>
    </w:pPr>
    <w:rPr>
      <w:rFonts w:ascii="Arial" w:eastAsia="Arial" w:hAnsi="Arial" w:cs="Arial"/>
      <w:color w:val="222222"/>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Arial" w:eastAsia="Arial" w:hAnsi="Arial" w:cs="Arial"/>
      <w:color w:val="0000FF"/>
      <w:sz w:val="24"/>
    </w:rPr>
  </w:style>
  <w:style w:type="character" w:customStyle="1" w:styleId="Ttulo3Car">
    <w:name w:val="Título 3 Car"/>
    <w:link w:val="Ttulo3"/>
    <w:rPr>
      <w:rFonts w:ascii="Arial" w:eastAsia="Arial" w:hAnsi="Arial" w:cs="Arial"/>
      <w:color w:val="222222"/>
      <w:sz w:val="26"/>
    </w:rPr>
  </w:style>
  <w:style w:type="character" w:customStyle="1" w:styleId="Ttulo2Car">
    <w:name w:val="Título 2 Car"/>
    <w:link w:val="Ttulo2"/>
    <w:rPr>
      <w:rFonts w:ascii="Arial" w:eastAsia="Arial" w:hAnsi="Arial" w:cs="Arial"/>
      <w:color w:val="222222"/>
      <w:sz w:val="29"/>
    </w:rPr>
  </w:style>
  <w:style w:type="paragraph" w:styleId="Piedepgina">
    <w:name w:val="footer"/>
    <w:basedOn w:val="Normal"/>
    <w:link w:val="PiedepginaCar"/>
    <w:uiPriority w:val="99"/>
    <w:unhideWhenUsed/>
    <w:rsid w:val="005A39F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A39F5"/>
    <w:rPr>
      <w:rFonts w:ascii="Arial" w:eastAsia="Arial" w:hAnsi="Arial" w:cs="Arial"/>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2" Type="http://schemas.openxmlformats.org/officeDocument/2006/relationships/image" Target="media/image7.jpg"/><Relationship Id="rId1" Type="http://schemas.openxmlformats.org/officeDocument/2006/relationships/image" Target="media/image6.jpg"/></Relationships>
</file>

<file path=word/_rels/header2.xml.rels><?xml version="1.0" encoding="UTF-8" standalone="yes"?>
<Relationships xmlns="http://schemas.openxmlformats.org/package/2006/relationships"><Relationship Id="rId2" Type="http://schemas.openxmlformats.org/officeDocument/2006/relationships/image" Target="media/image7.jpg"/><Relationship Id="rId1" Type="http://schemas.openxmlformats.org/officeDocument/2006/relationships/image" Target="media/image6.jpg"/></Relationships>
</file>

<file path=word/_rels/header3.xml.rels><?xml version="1.0" encoding="UTF-8" standalone="yes"?>
<Relationships xmlns="http://schemas.openxmlformats.org/package/2006/relationships"><Relationship Id="rId2" Type="http://schemas.openxmlformats.org/officeDocument/2006/relationships/image" Target="media/image7.jpg"/><Relationship Id="rId1" Type="http://schemas.openxmlformats.org/officeDocument/2006/relationships/image" Target="media/image6.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536</Words>
  <Characters>2951</Characters>
  <Application>Microsoft Office Word</Application>
  <DocSecurity>0</DocSecurity>
  <Lines>24</Lines>
  <Paragraphs>6</Paragraphs>
  <ScaleCrop>false</ScaleCrop>
  <Company/>
  <LinksUpToDate>false</LinksUpToDate>
  <CharactersWithSpaces>3481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RAFEL GUTI�RREZ ARELLANO</dc:creator>
  <cp:keywords/>
  <cp:lastModifiedBy>RAFEL GUTI�RREZ ARELLANO</cp:lastModifiedBy>
  <cp:revision>2</cp:revision>
  <dcterms:created xsi:type="dcterms:W3CDTF">2021-01-25T07:53:00Z</dcterms:created>
  <dcterms:modified xsi:type="dcterms:W3CDTF">2021-01-25T07:53:00Z</dcterms:modified>
</cp:coreProperties>
</file>