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5D" w:rsidRDefault="001C0E5D" w:rsidP="001C0E5D">
      <w:pPr>
        <w:rPr>
          <w:b/>
          <w:sz w:val="32"/>
          <w:szCs w:val="32"/>
        </w:rPr>
      </w:pPr>
      <w:bookmarkStart w:id="0" w:name="_Hlk485669308"/>
      <w:r>
        <w:rPr>
          <w:b/>
          <w:sz w:val="32"/>
          <w:szCs w:val="32"/>
        </w:rPr>
        <w:t>Objetivo:</w:t>
      </w:r>
    </w:p>
    <w:p w:rsidR="001C0E5D" w:rsidRDefault="001C0E5D" w:rsidP="001C0E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objetivo deste projeto é fazer com que um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 acenda sempre que pressionarmos o botão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permaneça aceso até pressionarmos o botão novamente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1C0E5D" w:rsidRDefault="001C0E5D" w:rsidP="001C0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1C0E5D" w:rsidRDefault="001C0E5D" w:rsidP="001C0E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projeto:</w:t>
      </w:r>
    </w:p>
    <w:p w:rsidR="001C0E5D" w:rsidRDefault="001C0E5D" w:rsidP="001C0E5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botão;</w:t>
      </w:r>
    </w:p>
    <w:p w:rsidR="001C0E5D" w:rsidRDefault="001C0E5D" w:rsidP="001C0E5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1C0E5D" w:rsidRDefault="001C0E5D" w:rsidP="001C0E5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1C0E5D" w:rsidRDefault="001C0E5D" w:rsidP="001C0E5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1C0E5D" w:rsidRDefault="001C0E5D" w:rsidP="001C0E5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resistor;</w:t>
      </w:r>
    </w:p>
    <w:p w:rsidR="001C0E5D" w:rsidRDefault="001C0E5D" w:rsidP="001C0E5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</w:t>
      </w:r>
    </w:p>
    <w:p w:rsidR="001C0E5D" w:rsidRDefault="001C0E5D" w:rsidP="001C0E5D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C0E5D" w:rsidRDefault="001C0E5D" w:rsidP="001C0E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C0E5D" w:rsidRDefault="001C0E5D" w:rsidP="001C0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1C0E5D" w:rsidRDefault="001C0E5D" w:rsidP="001C0E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o botão e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na protoboard e fizemos as ligações para os conectar ao Arduino.</w:t>
      </w:r>
    </w:p>
    <w:p w:rsidR="001C0E5D" w:rsidRDefault="001C0E5D" w:rsidP="001C0E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Assim, ao executar o código, o botão funcionará adequadamente e ao clicarmos nele, 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acenderá e </w:t>
      </w:r>
      <w:r>
        <w:rPr>
          <w:rFonts w:ascii="Arial" w:hAnsi="Arial" w:cs="Arial"/>
          <w:sz w:val="20"/>
          <w:szCs w:val="20"/>
        </w:rPr>
        <w:t>permanecerá aceso até pressionarmos o botão novamente</w:t>
      </w:r>
      <w:r>
        <w:rPr>
          <w:rFonts w:ascii="Arial" w:hAnsi="Arial" w:cs="Arial"/>
          <w:sz w:val="20"/>
          <w:szCs w:val="20"/>
        </w:rPr>
        <w:t>.</w:t>
      </w:r>
    </w:p>
    <w:p w:rsidR="001C0E5D" w:rsidRDefault="001C0E5D" w:rsidP="001C0E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C0E5D" w:rsidRDefault="001C0E5D" w:rsidP="001C0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Código:</w:t>
      </w:r>
      <w:bookmarkStart w:id="1" w:name="_GoBack"/>
      <w:bookmarkEnd w:id="1"/>
    </w:p>
    <w:p w:rsidR="001C0E5D" w:rsidRDefault="001C0E5D" w:rsidP="001C0E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Neste código utilizamos uma variável booleana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 xml:space="preserve">uma estrutura de seleção para determinar a ação do </w:t>
      </w:r>
      <w:proofErr w:type="spellStart"/>
      <w:r>
        <w:rPr>
          <w:rFonts w:ascii="Arial" w:hAnsi="Arial" w:cs="Arial"/>
          <w:sz w:val="20"/>
          <w:szCs w:val="20"/>
        </w:rPr>
        <w:t>led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toda vez que o botão for pressionado</w:t>
      </w:r>
      <w:r>
        <w:rPr>
          <w:rFonts w:ascii="Arial" w:hAnsi="Arial" w:cs="Arial"/>
          <w:sz w:val="20"/>
          <w:szCs w:val="20"/>
        </w:rPr>
        <w:t>.</w:t>
      </w:r>
    </w:p>
    <w:bookmarkEnd w:id="0"/>
    <w:p w:rsidR="001C0E5D" w:rsidRDefault="001C0E5D" w:rsidP="001C0E5D">
      <w:pPr>
        <w:rPr>
          <w:b/>
          <w:sz w:val="32"/>
          <w:szCs w:val="32"/>
        </w:rPr>
      </w:pPr>
    </w:p>
    <w:p w:rsidR="001C0E5D" w:rsidRDefault="001C0E5D" w:rsidP="001C0E5D"/>
    <w:p w:rsidR="0083404F" w:rsidRDefault="001C0E5D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D"/>
    <w:rsid w:val="00130126"/>
    <w:rsid w:val="001C0E5D"/>
    <w:rsid w:val="003C62BE"/>
    <w:rsid w:val="008F39D8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18EF"/>
  <w15:chartTrackingRefBased/>
  <w15:docId w15:val="{005A4753-ABD3-48D4-9C26-1073C96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E5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E5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C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2017-06-20T01:07:00Z</dcterms:created>
  <dcterms:modified xsi:type="dcterms:W3CDTF">2017-06-20T01:12:00Z</dcterms:modified>
</cp:coreProperties>
</file>