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D1" w14:textId="741B1A86" w:rsidR="00EE0A68" w:rsidRDefault="00EE0A68">
      <w:pPr>
        <w:rPr>
          <w:sz w:val="28"/>
          <w:szCs w:val="28"/>
        </w:rPr>
      </w:pPr>
      <w:r>
        <w:rPr>
          <w:sz w:val="28"/>
          <w:szCs w:val="28"/>
        </w:rPr>
        <w:t>SIPOC - AULA</w:t>
      </w:r>
    </w:p>
    <w:p w14:paraId="3171FD9E" w14:textId="15DC4F6A" w:rsidR="0056344A" w:rsidRDefault="00000000">
      <w:pPr>
        <w:rPr>
          <w:sz w:val="28"/>
          <w:szCs w:val="28"/>
        </w:rPr>
      </w:pPr>
      <w:hyperlink r:id="rId4" w:history="1">
        <w:r w:rsidR="00EE0A68" w:rsidRPr="0089369A">
          <w:rPr>
            <w:rStyle w:val="Hyperlink"/>
            <w:sz w:val="28"/>
            <w:szCs w:val="28"/>
          </w:rPr>
          <w:t>https://www.youtube.com/watch?v=sz-kzMAeVHU</w:t>
        </w:r>
      </w:hyperlink>
    </w:p>
    <w:p w14:paraId="313F96D8" w14:textId="2370835B" w:rsidR="00EE0A68" w:rsidRDefault="00EE0A68">
      <w:pPr>
        <w:rPr>
          <w:sz w:val="28"/>
          <w:szCs w:val="28"/>
        </w:rPr>
      </w:pPr>
    </w:p>
    <w:sectPr w:rsidR="00EE0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68"/>
    <w:rsid w:val="00372E93"/>
    <w:rsid w:val="00464C4C"/>
    <w:rsid w:val="0056344A"/>
    <w:rsid w:val="009A2575"/>
    <w:rsid w:val="00A36E32"/>
    <w:rsid w:val="00DE2716"/>
    <w:rsid w:val="00E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2D98"/>
  <w15:chartTrackingRefBased/>
  <w15:docId w15:val="{5EA2E031-EE0C-4D0C-BBB2-D7BCCFE1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0A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z-kzMAeVH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Vera Lucia Medeiros</cp:lastModifiedBy>
  <cp:revision>3</cp:revision>
  <dcterms:created xsi:type="dcterms:W3CDTF">2022-11-04T17:59:00Z</dcterms:created>
  <dcterms:modified xsi:type="dcterms:W3CDTF">2023-11-26T16:43:00Z</dcterms:modified>
</cp:coreProperties>
</file>