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6108AE" w:rsidRDefault="00003328">
      <w:pPr>
        <w:pStyle w:val="Ttulo"/>
        <w:rPr>
          <w:lang w:val="pt-BR"/>
        </w:rPr>
      </w:pPr>
      <w:r w:rsidRPr="006108AE">
        <w:rPr>
          <w:lang w:val="pt-BR"/>
        </w:rPr>
        <w:t>Tutorial League Portable</w:t>
      </w:r>
    </w:p>
    <w:p w:rsidR="00685AA7" w:rsidRPr="006108AE" w:rsidRDefault="00796A93">
      <w:pPr>
        <w:pStyle w:val="Ttulo"/>
        <w:rPr>
          <w:lang w:val="pt-BR"/>
        </w:rPr>
      </w:pPr>
      <w:r w:rsidRPr="006108AE">
        <w:rPr>
          <w:lang w:val="pt-BR"/>
        </w:rPr>
        <w:t>Modelo de casos de uso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035A6C">
      <w:pPr>
        <w:pStyle w:val="Ttulo1"/>
      </w:pPr>
      <w:bookmarkStart w:id="0" w:name="_Toc436203377"/>
      <w:bookmarkStart w:id="1" w:name="_Toc452813577"/>
      <w:r>
        <w:t>Introdução</w:t>
      </w:r>
    </w:p>
    <w:p w:rsidR="00003328" w:rsidRPr="00003328" w:rsidRDefault="00003328" w:rsidP="00003328">
      <w:pPr>
        <w:ind w:firstLine="720"/>
        <w:jc w:val="both"/>
        <w:rPr>
          <w:lang w:val="pt-BR"/>
        </w:rPr>
      </w:pPr>
      <w:r w:rsidRPr="00003328">
        <w:rPr>
          <w:lang w:val="pt-BR"/>
        </w:rPr>
        <w:t>Atividade da disciplina Engenharia de Software II</w:t>
      </w:r>
      <w:r>
        <w:rPr>
          <w:lang w:val="pt-BR"/>
        </w:rPr>
        <w:t>, da Faculdade Senac Porto Alegre, no segundo semestre de 2015</w:t>
      </w:r>
      <w:r w:rsidRPr="00003328">
        <w:rPr>
          <w:lang w:val="pt-BR"/>
        </w:rPr>
        <w:t xml:space="preserve">. </w:t>
      </w:r>
      <w:r>
        <w:rPr>
          <w:lang w:val="pt-BR"/>
        </w:rPr>
        <w:t>Baseado em um sistema para consulta e aprendizado sobre regras e estratégias do Jogo League of Legends.</w:t>
      </w:r>
    </w:p>
    <w:bookmarkEnd w:id="0"/>
    <w:bookmarkEnd w:id="1"/>
    <w:p w:rsidR="009E61FF" w:rsidRDefault="00035A6C" w:rsidP="009E61FF">
      <w:pPr>
        <w:pStyle w:val="Ttulo1"/>
      </w:pPr>
      <w:r>
        <w:t>Visão Geral</w:t>
      </w:r>
    </w:p>
    <w:p w:rsidR="00003328" w:rsidRPr="00003328" w:rsidRDefault="00003328" w:rsidP="00003328">
      <w:pPr>
        <w:ind w:left="720"/>
        <w:rPr>
          <w:lang w:val="pt-BR"/>
        </w:rPr>
      </w:pPr>
      <w:r w:rsidRPr="00003328">
        <w:rPr>
          <w:lang w:val="pt-BR"/>
        </w:rPr>
        <w:t>Aplicativo para aprendizagem e aprimoramento sobre o Jogo League of Legends</w:t>
      </w:r>
      <w:r>
        <w:rPr>
          <w:lang w:val="pt-BR"/>
        </w:rPr>
        <w:t>.</w:t>
      </w:r>
    </w:p>
    <w:p w:rsidR="00003328" w:rsidRDefault="00035A6C" w:rsidP="00003328">
      <w:pPr>
        <w:pStyle w:val="Ttulo1"/>
      </w:pPr>
      <w:r>
        <w:t>Diagrama de casos de uso</w:t>
      </w:r>
    </w:p>
    <w:p w:rsidR="00003328" w:rsidRPr="00003328" w:rsidRDefault="00003328" w:rsidP="00003328"/>
    <w:p w:rsidR="00003328" w:rsidRDefault="00FB1A5A" w:rsidP="00003328">
      <w:pPr>
        <w:keepNext/>
      </w:pPr>
      <w:bookmarkStart w:id="2" w:name="_GoBack"/>
      <w:r>
        <w:rPr>
          <w:noProof/>
          <w:lang w:val="pt-BR" w:eastAsia="pt-BR"/>
        </w:rPr>
        <w:drawing>
          <wp:inline distT="0" distB="0" distL="0" distR="0">
            <wp:extent cx="5450503" cy="511699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DeUsoDiagrama_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51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03328" w:rsidRPr="00003328" w:rsidRDefault="00003328" w:rsidP="00003328">
      <w:pPr>
        <w:pStyle w:val="Legenda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</w:p>
    <w:p w:rsidR="00003328" w:rsidRPr="00003328" w:rsidRDefault="00003328" w:rsidP="00003328"/>
    <w:p w:rsidR="009E61FF" w:rsidRDefault="00035A6C" w:rsidP="009E61FF">
      <w:pPr>
        <w:pStyle w:val="Ttulo1"/>
      </w:pPr>
      <w:r>
        <w:lastRenderedPageBreak/>
        <w:t>Atores</w:t>
      </w:r>
    </w:p>
    <w:p w:rsidR="006C0FC8" w:rsidRPr="006C0FC8" w:rsidRDefault="006C0FC8" w:rsidP="006C0FC8">
      <w:pPr>
        <w:ind w:left="720"/>
        <w:rPr>
          <w:lang w:val="pt-BR"/>
        </w:rPr>
      </w:pPr>
      <w:r w:rsidRPr="006C0FC8">
        <w:rPr>
          <w:lang w:val="pt-BR"/>
        </w:rPr>
        <w:t xml:space="preserve">O sistema contará, em primeiro momento, com Adm do sistema </w:t>
      </w:r>
      <w:r w:rsidR="000D661D" w:rsidRPr="006C0FC8">
        <w:rPr>
          <w:lang w:val="pt-BR"/>
        </w:rPr>
        <w:t>responsável</w:t>
      </w:r>
      <w:r w:rsidRPr="006C0FC8">
        <w:rPr>
          <w:lang w:val="pt-BR"/>
        </w:rPr>
        <w:t xml:space="preserve"> pelo conte</w:t>
      </w:r>
      <w:r>
        <w:rPr>
          <w:lang w:val="pt-BR"/>
        </w:rPr>
        <w:t>údo do sistema, Players, amadores e profissionais e a empresa Riot responsável por disponibilizar informações das contas dos players.</w:t>
      </w:r>
    </w:p>
    <w:p w:rsidR="006C0FC8" w:rsidRDefault="00035A6C" w:rsidP="00E365CD">
      <w:pPr>
        <w:pStyle w:val="Ttulo1"/>
      </w:pPr>
      <w:r>
        <w:t>Casos de uso</w:t>
      </w:r>
    </w:p>
    <w:p w:rsidR="006C0FC8" w:rsidRPr="00035A6C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 w:rsidR="006C0FC8" w:rsidRPr="00035A6C">
        <w:rPr>
          <w:lang w:val="pt-BR"/>
        </w:rPr>
        <w:t xml:space="preserve"> </w:t>
      </w:r>
      <w:r>
        <w:rPr>
          <w:lang w:val="pt-BR"/>
        </w:rPr>
        <w:t>1</w:t>
      </w:r>
      <w:r w:rsidR="006C0FC8" w:rsidRPr="00035A6C">
        <w:rPr>
          <w:lang w:val="pt-BR"/>
        </w:rPr>
        <w:t xml:space="preserve"> – Atualizar conteúdo</w:t>
      </w:r>
    </w:p>
    <w:p w:rsidR="006C0FC8" w:rsidRPr="006C0FC8" w:rsidRDefault="006C0FC8" w:rsidP="006C0FC8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o mesmo com i</w:t>
      </w:r>
      <w:r w:rsidRPr="006C0FC8">
        <w:rPr>
          <w:lang w:val="pt-BR"/>
        </w:rPr>
        <w:t>nformações sobre o patch atual e anteriores, sobre heróis, itens, monstros, mapas.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6C0FC8">
        <w:rPr>
          <w:lang w:val="pt-BR"/>
        </w:rPr>
        <w:t>2 – Consulta conteúdo</w:t>
      </w:r>
    </w:p>
    <w:p w:rsidR="006C0FC8" w:rsidRPr="006C0FC8" w:rsidRDefault="006C0FC8" w:rsidP="006C0FC8">
      <w:pPr>
        <w:ind w:left="720"/>
        <w:rPr>
          <w:lang w:val="pt-BR"/>
        </w:rPr>
      </w:pPr>
      <w:r>
        <w:rPr>
          <w:lang w:val="pt-BR"/>
        </w:rPr>
        <w:t xml:space="preserve">Os players poderão </w:t>
      </w:r>
      <w:r w:rsidR="00E10AA5">
        <w:rPr>
          <w:lang w:val="pt-BR"/>
        </w:rPr>
        <w:t>c</w:t>
      </w:r>
      <w:r w:rsidR="00E10AA5" w:rsidRPr="00E10AA5">
        <w:rPr>
          <w:lang w:val="pt-BR"/>
        </w:rPr>
        <w:t>onsulta</w:t>
      </w:r>
      <w:r w:rsidR="00E10AA5">
        <w:rPr>
          <w:lang w:val="pt-BR"/>
        </w:rPr>
        <w:t>r</w:t>
      </w:r>
      <w:r w:rsidR="00E10AA5" w:rsidRPr="00E10AA5">
        <w:rPr>
          <w:lang w:val="pt-BR"/>
        </w:rPr>
        <w:t xml:space="preserve"> vídeos, tutoriais, lista de heróis, itens, monstros, regras, informações sobre o patch.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3 – Postas tutoriais</w:t>
      </w:r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>Players profissionais podem postar tutoriais, passando dicas e ensinando sobre as regras do jogo e melhores estratégias.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4 – Posta vídeos</w:t>
      </w:r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>Players profissionais podem postar vídeos de partidas jogadas em campeonatos anteriores, partidos pessoais ou explicativos.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5 – Posta Streams</w:t>
      </w:r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>Players profissionais podem disponibilizar vídeos ao vivo(stream) de partidas profissionais ou casuais.</w:t>
      </w:r>
    </w:p>
    <w:p w:rsidR="001F072E" w:rsidRDefault="001F072E" w:rsidP="006C0FC8">
      <w:pPr>
        <w:pStyle w:val="Ttulo2"/>
        <w:rPr>
          <w:lang w:val="pt-BR"/>
        </w:rPr>
      </w:pPr>
      <w:r>
        <w:rPr>
          <w:lang w:val="pt-BR"/>
        </w:rPr>
        <w:t>Caso de uso 6 – Calcula os atributos dos campeões</w:t>
      </w:r>
    </w:p>
    <w:p w:rsidR="001F072E" w:rsidRPr="001F072E" w:rsidRDefault="001F072E" w:rsidP="001F072E">
      <w:pPr>
        <w:ind w:left="720"/>
        <w:rPr>
          <w:lang w:val="pt-BR"/>
        </w:rPr>
      </w:pPr>
      <w:r>
        <w:rPr>
          <w:lang w:val="pt-BR"/>
        </w:rPr>
        <w:t>Players em geral podem fazer uma simulação dos atributos dos campeões com diferentes itens e determinado nivel no mesmo.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1F072E">
        <w:rPr>
          <w:lang w:val="pt-BR"/>
        </w:rPr>
        <w:t>7</w:t>
      </w:r>
      <w:r w:rsidR="00E10AA5">
        <w:rPr>
          <w:lang w:val="pt-BR"/>
        </w:rPr>
        <w:t xml:space="preserve"> – Disponibiliza Banco de dados</w:t>
      </w:r>
    </w:p>
    <w:p w:rsidR="00E10AA5" w:rsidRDefault="00E10AA5" w:rsidP="00E10AA5">
      <w:pPr>
        <w:ind w:left="720"/>
        <w:rPr>
          <w:lang w:val="pt-BR"/>
        </w:rPr>
      </w:pPr>
      <w:r>
        <w:rPr>
          <w:lang w:val="pt-BR"/>
        </w:rPr>
        <w:t>A empresa Riot(responsável pelo jogo)</w:t>
      </w:r>
      <w:r w:rsidR="005B0176">
        <w:rPr>
          <w:lang w:val="pt-BR"/>
        </w:rPr>
        <w:t xml:space="preserve"> disponibiliza acesso ao seu banco de dados, p</w:t>
      </w:r>
      <w:r w:rsidR="005B0176" w:rsidRPr="005B0176">
        <w:rPr>
          <w:lang w:val="pt-BR"/>
        </w:rPr>
        <w:t>ara associação com a conta dos players no jogo.</w:t>
      </w:r>
    </w:p>
    <w:p w:rsidR="001F072E" w:rsidRPr="00E10AA5" w:rsidRDefault="001F072E" w:rsidP="00E10AA5">
      <w:pPr>
        <w:ind w:left="720"/>
        <w:rPr>
          <w:lang w:val="pt-BR"/>
        </w:rPr>
      </w:pPr>
    </w:p>
    <w:p w:rsidR="006C0FC8" w:rsidRPr="006C0FC8" w:rsidRDefault="006C0FC8" w:rsidP="006C0FC8">
      <w:pPr>
        <w:ind w:left="720"/>
        <w:rPr>
          <w:lang w:val="pt-BR"/>
        </w:rPr>
      </w:pPr>
    </w:p>
    <w:p w:rsidR="009E61FF" w:rsidRPr="006C0FC8" w:rsidRDefault="009E61FF" w:rsidP="00B34501">
      <w:pPr>
        <w:ind w:left="720"/>
        <w:rPr>
          <w:lang w:val="pt-BR"/>
        </w:rPr>
      </w:pPr>
    </w:p>
    <w:sectPr w:rsidR="009E61FF" w:rsidRPr="006C0F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B7B" w:rsidRDefault="007D0B7B">
      <w:pPr>
        <w:spacing w:line="240" w:lineRule="auto"/>
      </w:pPr>
      <w:r>
        <w:separator/>
      </w:r>
    </w:p>
  </w:endnote>
  <w:endnote w:type="continuationSeparator" w:id="0">
    <w:p w:rsidR="007D0B7B" w:rsidRDefault="007D0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DE28CA">
          <w:pPr>
            <w:jc w:val="center"/>
          </w:pPr>
          <w:r>
            <w:sym w:font="Symbol" w:char="F0D3"/>
          </w:r>
          <w:r w:rsidR="00DE28CA">
            <w:t>Zodiac 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1A5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B1A5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B7B" w:rsidRDefault="007D0B7B">
      <w:pPr>
        <w:spacing w:line="240" w:lineRule="auto"/>
      </w:pPr>
      <w:r>
        <w:separator/>
      </w:r>
    </w:p>
  </w:footnote>
  <w:footnote w:type="continuationSeparator" w:id="0">
    <w:p w:rsidR="007D0B7B" w:rsidRDefault="007D0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003328" w:rsidP="00003328">
          <w:r>
            <w:rPr>
              <w:b/>
            </w:rPr>
            <w:t>Tutorial League Portable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Pr="00796A93" w:rsidRDefault="00796A93">
          <w:pPr>
            <w:rPr>
              <w:lang w:val="pt-BR"/>
            </w:rPr>
          </w:pPr>
          <w:r w:rsidRPr="00796A93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685AA7" w:rsidRDefault="00685AA7" w:rsidP="00003328">
          <w:r w:rsidRPr="00796A93">
            <w:rPr>
              <w:lang w:val="pt-BR"/>
            </w:rPr>
            <w:t xml:space="preserve">  </w:t>
          </w:r>
          <w:r>
            <w:t xml:space="preserve">Date:  </w:t>
          </w:r>
          <w:r w:rsidR="00003328">
            <w:t>11/09/2015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35A6C"/>
    <w:rsid w:val="000A76A0"/>
    <w:rsid w:val="000D661D"/>
    <w:rsid w:val="0016029E"/>
    <w:rsid w:val="0019590E"/>
    <w:rsid w:val="001F072E"/>
    <w:rsid w:val="00233F72"/>
    <w:rsid w:val="002B4085"/>
    <w:rsid w:val="00375A4A"/>
    <w:rsid w:val="004C0F8B"/>
    <w:rsid w:val="0052614A"/>
    <w:rsid w:val="005B0176"/>
    <w:rsid w:val="006108AE"/>
    <w:rsid w:val="00685AA7"/>
    <w:rsid w:val="006C0FC8"/>
    <w:rsid w:val="007366B1"/>
    <w:rsid w:val="00796A93"/>
    <w:rsid w:val="007D0B7B"/>
    <w:rsid w:val="00816C1B"/>
    <w:rsid w:val="00884FA4"/>
    <w:rsid w:val="009E61FF"/>
    <w:rsid w:val="00AE4979"/>
    <w:rsid w:val="00B34501"/>
    <w:rsid w:val="00B972E5"/>
    <w:rsid w:val="00BA0A51"/>
    <w:rsid w:val="00BB1583"/>
    <w:rsid w:val="00BF5DC2"/>
    <w:rsid w:val="00C608FE"/>
    <w:rsid w:val="00DE28CA"/>
    <w:rsid w:val="00E10AA5"/>
    <w:rsid w:val="00E475BB"/>
    <w:rsid w:val="00F01D14"/>
    <w:rsid w:val="00F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017178-47B1-4151-BA04-12AA3690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145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 eL</cp:lastModifiedBy>
  <cp:revision>13</cp:revision>
  <cp:lastPrinted>2001-03-15T17:26:00Z</cp:lastPrinted>
  <dcterms:created xsi:type="dcterms:W3CDTF">2015-09-11T12:23:00Z</dcterms:created>
  <dcterms:modified xsi:type="dcterms:W3CDTF">2015-12-07T17:57:00Z</dcterms:modified>
</cp:coreProperties>
</file>