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AEEE28" w14:textId="77777777" w:rsidR="00E362BD" w:rsidRPr="00E362BD" w:rsidRDefault="00E362BD" w:rsidP="00E362BD">
      <w:pPr>
        <w:rPr>
          <w:b/>
          <w:bCs/>
        </w:rPr>
      </w:pPr>
      <w:r w:rsidRPr="00E362BD">
        <w:rPr>
          <w:b/>
          <w:bCs/>
        </w:rPr>
        <w:t>Introdução</w:t>
      </w:r>
    </w:p>
    <w:p w14:paraId="417F7B01" w14:textId="59EE1D1B" w:rsidR="00E362BD" w:rsidRPr="00E362BD" w:rsidRDefault="00E362BD" w:rsidP="00E362BD">
      <w:r w:rsidRPr="00E362BD">
        <w:t xml:space="preserve">O </w:t>
      </w:r>
      <w:proofErr w:type="spellStart"/>
      <w:r w:rsidRPr="00E362BD">
        <w:rPr>
          <w:b/>
          <w:bCs/>
        </w:rPr>
        <w:t>Insertion</w:t>
      </w:r>
      <w:proofErr w:type="spellEnd"/>
      <w:r w:rsidRPr="00E362BD">
        <w:rPr>
          <w:b/>
          <w:bCs/>
        </w:rPr>
        <w:t xml:space="preserve"> </w:t>
      </w:r>
      <w:proofErr w:type="spellStart"/>
      <w:r w:rsidRPr="00E362BD">
        <w:rPr>
          <w:b/>
          <w:bCs/>
        </w:rPr>
        <w:t>Sort</w:t>
      </w:r>
      <w:proofErr w:type="spellEnd"/>
      <w:r w:rsidRPr="00E362BD">
        <w:t xml:space="preserve"> é um algoritmo de ordenação simples e intuitivo, funcionando de forma parecida com a organização de cartas na mão: cada elemento é inserido em seu lugar correto dentro da parte já ordenada. Ele é eficiente para listas pequenas ou quase ordenadas, além de ser estável e fácil de implementar.</w:t>
      </w:r>
    </w:p>
    <w:p w14:paraId="529E9B32" w14:textId="77777777" w:rsidR="00E362BD" w:rsidRPr="00E362BD" w:rsidRDefault="00E362BD" w:rsidP="00E362BD">
      <w:pPr>
        <w:numPr>
          <w:ilvl w:val="0"/>
          <w:numId w:val="1"/>
        </w:numPr>
      </w:pPr>
      <w:r w:rsidRPr="00E362BD">
        <w:rPr>
          <w:b/>
          <w:bCs/>
        </w:rPr>
        <w:t>Inicia pelo segundo elemento</w:t>
      </w:r>
      <w:r w:rsidRPr="00E362BD">
        <w:t>, pois o primeiro já é considerado ordenado.</w:t>
      </w:r>
    </w:p>
    <w:p w14:paraId="29B4B218" w14:textId="77777777" w:rsidR="00E362BD" w:rsidRPr="00E362BD" w:rsidRDefault="00E362BD" w:rsidP="00E362BD">
      <w:pPr>
        <w:numPr>
          <w:ilvl w:val="0"/>
          <w:numId w:val="1"/>
        </w:numPr>
      </w:pPr>
      <w:r w:rsidRPr="00E362BD">
        <w:rPr>
          <w:b/>
          <w:bCs/>
        </w:rPr>
        <w:t>Armazena a chave</w:t>
      </w:r>
      <w:r w:rsidRPr="00E362BD">
        <w:t>, elemento que será inserido na parte ordenada.</w:t>
      </w:r>
    </w:p>
    <w:p w14:paraId="14210FE6" w14:textId="77777777" w:rsidR="00E362BD" w:rsidRPr="00E362BD" w:rsidRDefault="00E362BD" w:rsidP="00E362BD">
      <w:pPr>
        <w:numPr>
          <w:ilvl w:val="0"/>
          <w:numId w:val="1"/>
        </w:numPr>
      </w:pPr>
      <w:r w:rsidRPr="00E362BD">
        <w:rPr>
          <w:b/>
          <w:bCs/>
        </w:rPr>
        <w:t>Compara com os anteriores</w:t>
      </w:r>
      <w:r w:rsidRPr="00E362BD">
        <w:t>, deslocando-os para a direita enquanto forem maiores (crescente) ou menores (decrescente).</w:t>
      </w:r>
    </w:p>
    <w:p w14:paraId="536BA17A" w14:textId="77777777" w:rsidR="00E362BD" w:rsidRPr="00E362BD" w:rsidRDefault="00E362BD" w:rsidP="00E362BD">
      <w:pPr>
        <w:numPr>
          <w:ilvl w:val="0"/>
          <w:numId w:val="1"/>
        </w:numPr>
      </w:pPr>
      <w:r w:rsidRPr="00E362BD">
        <w:rPr>
          <w:b/>
          <w:bCs/>
        </w:rPr>
        <w:t>Abre espaço</w:t>
      </w:r>
      <w:r w:rsidRPr="00E362BD">
        <w:t xml:space="preserve"> movendo elementos.</w:t>
      </w:r>
    </w:p>
    <w:p w14:paraId="631EA4A1" w14:textId="77777777" w:rsidR="00E362BD" w:rsidRPr="00E362BD" w:rsidRDefault="00E362BD" w:rsidP="00E362BD">
      <w:pPr>
        <w:numPr>
          <w:ilvl w:val="0"/>
          <w:numId w:val="1"/>
        </w:numPr>
      </w:pPr>
      <w:r w:rsidRPr="00E362BD">
        <w:rPr>
          <w:b/>
          <w:bCs/>
        </w:rPr>
        <w:t>Insere a chave</w:t>
      </w:r>
      <w:r w:rsidRPr="00E362BD">
        <w:t xml:space="preserve"> na posição correta.</w:t>
      </w:r>
    </w:p>
    <w:p w14:paraId="299E9021" w14:textId="77777777" w:rsidR="00E362BD" w:rsidRPr="00E362BD" w:rsidRDefault="00E362BD" w:rsidP="00E362BD">
      <w:pPr>
        <w:numPr>
          <w:ilvl w:val="0"/>
          <w:numId w:val="1"/>
        </w:numPr>
      </w:pPr>
      <w:r w:rsidRPr="00E362BD">
        <w:rPr>
          <w:b/>
          <w:bCs/>
        </w:rPr>
        <w:t>Repete para todos os elementos</w:t>
      </w:r>
      <w:r w:rsidRPr="00E362BD">
        <w:t>, expandindo gradualmente a parte ordenada.</w:t>
      </w:r>
    </w:p>
    <w:p w14:paraId="3DAC3E34" w14:textId="77777777" w:rsidR="00E362BD" w:rsidRPr="00E362BD" w:rsidRDefault="00E362BD" w:rsidP="00E362BD">
      <w:pPr>
        <w:rPr>
          <w:b/>
          <w:bCs/>
        </w:rPr>
      </w:pPr>
      <w:r w:rsidRPr="00E362BD">
        <w:rPr>
          <w:b/>
          <w:bCs/>
        </w:rPr>
        <w:t>Funcionalidade no Código Fornecido</w:t>
      </w:r>
    </w:p>
    <w:p w14:paraId="13DB281C" w14:textId="77777777" w:rsidR="00E362BD" w:rsidRPr="00E362BD" w:rsidRDefault="00E362BD" w:rsidP="00E362BD">
      <w:pPr>
        <w:numPr>
          <w:ilvl w:val="0"/>
          <w:numId w:val="2"/>
        </w:numPr>
      </w:pPr>
      <w:r w:rsidRPr="00E362BD">
        <w:rPr>
          <w:b/>
          <w:bCs/>
        </w:rPr>
        <w:t>Coleta estatísticas</w:t>
      </w:r>
      <w:r w:rsidRPr="00E362BD">
        <w:t>: número de comparações, movimentações e tempo de execução.</w:t>
      </w:r>
    </w:p>
    <w:p w14:paraId="599E7E21" w14:textId="77777777" w:rsidR="00E362BD" w:rsidRPr="00E362BD" w:rsidRDefault="00E362BD" w:rsidP="00E362BD">
      <w:pPr>
        <w:numPr>
          <w:ilvl w:val="0"/>
          <w:numId w:val="2"/>
        </w:numPr>
      </w:pPr>
      <w:r w:rsidRPr="00E362BD">
        <w:rPr>
          <w:b/>
          <w:bCs/>
        </w:rPr>
        <w:t>Permite ordenar crescente ou decrescente</w:t>
      </w:r>
      <w:r w:rsidRPr="00E362BD">
        <w:t xml:space="preserve"> usando </w:t>
      </w:r>
      <w:proofErr w:type="spellStart"/>
      <w:r w:rsidRPr="00E362BD">
        <w:t>true</w:t>
      </w:r>
      <w:proofErr w:type="spellEnd"/>
      <w:r w:rsidRPr="00E362BD">
        <w:t xml:space="preserve"> ou false.</w:t>
      </w:r>
    </w:p>
    <w:p w14:paraId="3059AE87" w14:textId="77777777" w:rsidR="00E362BD" w:rsidRPr="00E362BD" w:rsidRDefault="00E362BD" w:rsidP="00E362BD">
      <w:pPr>
        <w:numPr>
          <w:ilvl w:val="0"/>
          <w:numId w:val="2"/>
        </w:numPr>
      </w:pPr>
      <w:r w:rsidRPr="00E362BD">
        <w:rPr>
          <w:b/>
          <w:bCs/>
        </w:rPr>
        <w:t>Realiza testes com vetores de diversos tamanhos</w:t>
      </w:r>
      <w:r w:rsidRPr="00E362BD">
        <w:t>: 1000, 5000, 10000, 50000 e 100000 elementos.</w:t>
      </w:r>
    </w:p>
    <w:p w14:paraId="5955FC73" w14:textId="77777777" w:rsidR="00E362BD" w:rsidRPr="00E362BD" w:rsidRDefault="00E362BD" w:rsidP="00E362BD">
      <w:pPr>
        <w:rPr>
          <w:b/>
          <w:bCs/>
        </w:rPr>
      </w:pPr>
      <w:r w:rsidRPr="00E362BD">
        <w:rPr>
          <w:b/>
          <w:bCs/>
        </w:rPr>
        <w:t>Complexidade</w:t>
      </w:r>
    </w:p>
    <w:p w14:paraId="52C2B266" w14:textId="77777777" w:rsidR="00E362BD" w:rsidRPr="00E362BD" w:rsidRDefault="00E362BD" w:rsidP="00E362BD">
      <w:pPr>
        <w:numPr>
          <w:ilvl w:val="0"/>
          <w:numId w:val="3"/>
        </w:numPr>
      </w:pPr>
      <w:r w:rsidRPr="00E362BD">
        <w:rPr>
          <w:b/>
          <w:bCs/>
        </w:rPr>
        <w:t>Melhor caso:</w:t>
      </w:r>
      <w:r w:rsidRPr="00E362BD">
        <w:t xml:space="preserve"> O(n)</w:t>
      </w:r>
    </w:p>
    <w:p w14:paraId="1242DF1B" w14:textId="77777777" w:rsidR="00E362BD" w:rsidRPr="00E362BD" w:rsidRDefault="00E362BD" w:rsidP="00E362BD">
      <w:pPr>
        <w:numPr>
          <w:ilvl w:val="0"/>
          <w:numId w:val="3"/>
        </w:numPr>
      </w:pPr>
      <w:r w:rsidRPr="00E362BD">
        <w:rPr>
          <w:b/>
          <w:bCs/>
        </w:rPr>
        <w:t>Caso médio:</w:t>
      </w:r>
      <w:r w:rsidRPr="00E362BD">
        <w:t xml:space="preserve"> O(n²)</w:t>
      </w:r>
    </w:p>
    <w:p w14:paraId="2A75BF70" w14:textId="77777777" w:rsidR="00E362BD" w:rsidRPr="00E362BD" w:rsidRDefault="00E362BD" w:rsidP="00E362BD">
      <w:pPr>
        <w:numPr>
          <w:ilvl w:val="0"/>
          <w:numId w:val="3"/>
        </w:numPr>
      </w:pPr>
      <w:r w:rsidRPr="00E362BD">
        <w:rPr>
          <w:b/>
          <w:bCs/>
        </w:rPr>
        <w:t>Pior caso:</w:t>
      </w:r>
      <w:r w:rsidRPr="00E362BD">
        <w:t xml:space="preserve"> O(n²)</w:t>
      </w:r>
    </w:p>
    <w:p w14:paraId="023E011C" w14:textId="77777777" w:rsidR="00E362BD" w:rsidRPr="00E362BD" w:rsidRDefault="00E362BD" w:rsidP="00E362BD">
      <w:pPr>
        <w:numPr>
          <w:ilvl w:val="0"/>
          <w:numId w:val="3"/>
        </w:numPr>
      </w:pPr>
      <w:r w:rsidRPr="00E362BD">
        <w:rPr>
          <w:b/>
          <w:bCs/>
        </w:rPr>
        <w:t>Memória adicional:</w:t>
      </w:r>
      <w:r w:rsidRPr="00E362BD">
        <w:t xml:space="preserve"> </w:t>
      </w:r>
      <w:proofErr w:type="gramStart"/>
      <w:r w:rsidRPr="00E362BD">
        <w:t>O(</w:t>
      </w:r>
      <w:proofErr w:type="gramEnd"/>
      <w:r w:rsidRPr="00E362BD">
        <w:t xml:space="preserve">1) – algoritmo </w:t>
      </w:r>
      <w:proofErr w:type="spellStart"/>
      <w:r w:rsidRPr="00E362BD">
        <w:t>in-place</w:t>
      </w:r>
      <w:proofErr w:type="spellEnd"/>
    </w:p>
    <w:p w14:paraId="3B1A2753" w14:textId="77777777" w:rsidR="00E362BD" w:rsidRPr="00E362BD" w:rsidRDefault="00E362BD" w:rsidP="00E362BD">
      <w:pPr>
        <w:rPr>
          <w:b/>
          <w:bCs/>
        </w:rPr>
      </w:pPr>
      <w:r w:rsidRPr="00E362BD">
        <w:rPr>
          <w:b/>
          <w:bCs/>
        </w:rPr>
        <w:t>Curiosidades</w:t>
      </w:r>
    </w:p>
    <w:p w14:paraId="75636A46" w14:textId="77777777" w:rsidR="00E362BD" w:rsidRPr="00E362BD" w:rsidRDefault="00E362BD" w:rsidP="00E362BD">
      <w:pPr>
        <w:numPr>
          <w:ilvl w:val="0"/>
          <w:numId w:val="4"/>
        </w:numPr>
      </w:pPr>
      <w:r w:rsidRPr="00E362BD">
        <w:t xml:space="preserve">É </w:t>
      </w:r>
      <w:r w:rsidRPr="00E362BD">
        <w:rPr>
          <w:b/>
          <w:bCs/>
        </w:rPr>
        <w:t>estável</w:t>
      </w:r>
      <w:r w:rsidRPr="00E362BD">
        <w:t>, mantendo a ordem de elementos iguais.</w:t>
      </w:r>
    </w:p>
    <w:p w14:paraId="01F0F871" w14:textId="77777777" w:rsidR="00E362BD" w:rsidRPr="00E362BD" w:rsidRDefault="00E362BD" w:rsidP="00E362BD">
      <w:pPr>
        <w:numPr>
          <w:ilvl w:val="0"/>
          <w:numId w:val="4"/>
        </w:numPr>
      </w:pPr>
      <w:r w:rsidRPr="00E362BD">
        <w:t xml:space="preserve">Muito eficiente para </w:t>
      </w:r>
      <w:r w:rsidRPr="00E362BD">
        <w:rPr>
          <w:b/>
          <w:bCs/>
        </w:rPr>
        <w:t>listas pequenas ou quase ordenadas</w:t>
      </w:r>
      <w:r w:rsidRPr="00E362BD">
        <w:t>.</w:t>
      </w:r>
    </w:p>
    <w:p w14:paraId="1477C804" w14:textId="77777777" w:rsidR="00E362BD" w:rsidRPr="00E362BD" w:rsidRDefault="00E362BD" w:rsidP="00E362BD">
      <w:pPr>
        <w:numPr>
          <w:ilvl w:val="0"/>
          <w:numId w:val="4"/>
        </w:numPr>
      </w:pPr>
      <w:r w:rsidRPr="00E362BD">
        <w:t>Usado em algoritmos híbridos para ordenar partes menores.</w:t>
      </w:r>
    </w:p>
    <w:p w14:paraId="52410770" w14:textId="77777777" w:rsidR="00E362BD" w:rsidRPr="00E362BD" w:rsidRDefault="00E362BD" w:rsidP="00E362BD">
      <w:pPr>
        <w:numPr>
          <w:ilvl w:val="0"/>
          <w:numId w:val="4"/>
        </w:numPr>
      </w:pPr>
      <w:r w:rsidRPr="00E362BD">
        <w:t>Tem desempenho previsível e baixa demanda de memória.</w:t>
      </w:r>
    </w:p>
    <w:p w14:paraId="4F03B80F" w14:textId="77777777" w:rsidR="00C269E1" w:rsidRDefault="00C269E1" w:rsidP="00E362BD">
      <w:pPr>
        <w:rPr>
          <w:b/>
          <w:bCs/>
        </w:rPr>
      </w:pPr>
    </w:p>
    <w:p w14:paraId="158FA68F" w14:textId="58B91266" w:rsidR="00E362BD" w:rsidRDefault="00E362BD" w:rsidP="00E362BD">
      <w:pPr>
        <w:rPr>
          <w:b/>
          <w:bCs/>
        </w:rPr>
      </w:pPr>
      <w:r w:rsidRPr="00E362BD">
        <w:rPr>
          <w:b/>
          <w:bCs/>
        </w:rPr>
        <w:t>Conclusão</w:t>
      </w:r>
    </w:p>
    <w:p w14:paraId="260852C4" w14:textId="4BC3F1D6" w:rsidR="00E362BD" w:rsidRPr="00E362BD" w:rsidRDefault="00E362BD" w:rsidP="00E362BD">
      <w:pPr>
        <w:rPr>
          <w:b/>
          <w:bCs/>
        </w:rPr>
      </w:pPr>
      <w:r w:rsidRPr="00E362BD">
        <w:t xml:space="preserve">O </w:t>
      </w:r>
      <w:proofErr w:type="spellStart"/>
      <w:r w:rsidRPr="00E362BD">
        <w:t>Insertion</w:t>
      </w:r>
      <w:proofErr w:type="spellEnd"/>
      <w:r w:rsidRPr="00E362BD">
        <w:t xml:space="preserve"> </w:t>
      </w:r>
      <w:proofErr w:type="spellStart"/>
      <w:r w:rsidRPr="00E362BD">
        <w:t>Sort</w:t>
      </w:r>
      <w:proofErr w:type="spellEnd"/>
      <w:r w:rsidRPr="00E362BD">
        <w:t xml:space="preserve"> é um algoritmo simples e didático, ideal para listas pequenas ou parcialmente ordenadas. Embora não seja recomendado para grandes volumes de dados, sua estabilidade e simplicidade o tornam fundamental para o estudo de técnicas de ordenação.</w:t>
      </w:r>
    </w:p>
    <w:p w14:paraId="6EB173F1" w14:textId="77777777" w:rsidR="00003DED" w:rsidRDefault="00003DED"/>
    <w:sectPr w:rsidR="00003DE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4147E9"/>
    <w:multiLevelType w:val="multilevel"/>
    <w:tmpl w:val="03B2F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481199"/>
    <w:multiLevelType w:val="multilevel"/>
    <w:tmpl w:val="B9A8F7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EE2135C"/>
    <w:multiLevelType w:val="multilevel"/>
    <w:tmpl w:val="D2F0F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D0F0F53"/>
    <w:multiLevelType w:val="multilevel"/>
    <w:tmpl w:val="0B644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9509812">
    <w:abstractNumId w:val="1"/>
  </w:num>
  <w:num w:numId="2" w16cid:durableId="291441974">
    <w:abstractNumId w:val="2"/>
  </w:num>
  <w:num w:numId="3" w16cid:durableId="852837850">
    <w:abstractNumId w:val="3"/>
  </w:num>
  <w:num w:numId="4" w16cid:durableId="13553793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62BD"/>
    <w:rsid w:val="00003DED"/>
    <w:rsid w:val="00774439"/>
    <w:rsid w:val="00960420"/>
    <w:rsid w:val="00A25851"/>
    <w:rsid w:val="00C269E1"/>
    <w:rsid w:val="00E362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CCC820"/>
  <w15:chartTrackingRefBased/>
  <w15:docId w15:val="{DDE6BDE1-3754-4682-B632-419FB542E0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362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362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362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362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362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362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362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362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362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362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362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362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362B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362B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362B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362B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362B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362B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362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362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362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362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362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362B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362B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362B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362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362B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362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173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9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249</Words>
  <Characters>1347</Characters>
  <Application>Microsoft Office Word</Application>
  <DocSecurity>0</DocSecurity>
  <Lines>11</Lines>
  <Paragraphs>3</Paragraphs>
  <ScaleCrop>false</ScaleCrop>
  <Company/>
  <LinksUpToDate>false</LinksUpToDate>
  <CharactersWithSpaces>1593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Ieda Margarete</dc:creator>
  <cp:keywords/>
  <dc:description/>
  <cp:lastModifiedBy>Ieda Margarete</cp:lastModifiedBy>
  <cp:revision>2</cp:revision>
  <dcterms:created xsi:type="dcterms:W3CDTF">2025-11-17T01:17:00Z</dcterms:created>
  <dcterms:modified xsi:type="dcterms:W3CDTF">2025-11-17T01:25:00Z</dcterms:modified>
</cp:coreProperties>
</file>