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6"/>
      </w:tblGrid>
      <w:tr w:rsidR="007B5A55" w:rsidRPr="007B5A55" w14:paraId="1EC526B3" w14:textId="77777777">
        <w:tc>
          <w:tcPr>
            <w:tcW w:w="0" w:type="auto"/>
          </w:tcPr>
          <w:p w14:paraId="7322F2AF" w14:textId="77777777" w:rsidR="007B5A55" w:rsidRPr="007B5A55" w:rsidRDefault="007B5A55" w:rsidP="00420F7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CLIENTE</w:t>
            </w:r>
          </w:p>
        </w:tc>
      </w:tr>
      <w:tr w:rsidR="007B5A55" w:rsidRPr="007B5A55" w14:paraId="6B407098" w14:textId="77777777">
        <w:tc>
          <w:tcPr>
            <w:tcW w:w="0" w:type="auto"/>
          </w:tcPr>
          <w:p w14:paraId="0C6A7613" w14:textId="77777777" w:rsidR="007B5A55" w:rsidRPr="007B5A55" w:rsidRDefault="007B5A55" w:rsidP="00420F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idCliente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(PK)</w:t>
            </w:r>
          </w:p>
        </w:tc>
      </w:tr>
      <w:tr w:rsidR="007B5A55" w:rsidRPr="007B5A55" w14:paraId="1E250509" w14:textId="77777777">
        <w:tc>
          <w:tcPr>
            <w:tcW w:w="0" w:type="auto"/>
          </w:tcPr>
          <w:p w14:paraId="222C722E" w14:textId="77777777" w:rsidR="007B5A55" w:rsidRPr="007B5A55" w:rsidRDefault="007B5A55" w:rsidP="00420F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nombre</w:t>
            </w:r>
          </w:p>
        </w:tc>
      </w:tr>
      <w:tr w:rsidR="007B5A55" w:rsidRPr="007B5A55" w14:paraId="43C46C68" w14:textId="77777777">
        <w:tc>
          <w:tcPr>
            <w:tcW w:w="0" w:type="auto"/>
          </w:tcPr>
          <w:p w14:paraId="0D3EF833" w14:textId="77777777" w:rsidR="007B5A55" w:rsidRPr="007B5A55" w:rsidRDefault="007B5A55" w:rsidP="00420F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telefono</w:t>
            </w:r>
            <w:proofErr w:type="spellEnd"/>
          </w:p>
        </w:tc>
      </w:tr>
    </w:tbl>
    <w:p w14:paraId="1E84BD18" w14:textId="77777777" w:rsidR="006F5B9E" w:rsidRPr="007B5A55" w:rsidRDefault="006F5B9E" w:rsidP="006F5B9E">
      <w:pPr>
        <w:rPr>
          <w:rFonts w:ascii="Times New Roman" w:hAnsi="Times New Roman" w:cs="Times New Roman"/>
          <w:sz w:val="36"/>
          <w:szCs w:val="36"/>
        </w:rPr>
      </w:pPr>
    </w:p>
    <w:p w14:paraId="6556F4F8" w14:textId="77777777" w:rsidR="006F5B9E" w:rsidRPr="007B5A55" w:rsidRDefault="006F5B9E" w:rsidP="006F5B9E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6"/>
      </w:tblGrid>
      <w:tr w:rsidR="007B5A55" w:rsidRPr="007B5A55" w14:paraId="2D938626" w14:textId="77777777">
        <w:tc>
          <w:tcPr>
            <w:tcW w:w="0" w:type="auto"/>
          </w:tcPr>
          <w:p w14:paraId="2F821CB1" w14:textId="77777777" w:rsidR="007B5A55" w:rsidRPr="007B5A55" w:rsidRDefault="007B5A55" w:rsidP="003B562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PRODUCTO</w:t>
            </w:r>
          </w:p>
        </w:tc>
      </w:tr>
      <w:tr w:rsidR="007B5A55" w:rsidRPr="007B5A55" w14:paraId="59FF11E3" w14:textId="77777777">
        <w:tc>
          <w:tcPr>
            <w:tcW w:w="0" w:type="auto"/>
          </w:tcPr>
          <w:p w14:paraId="0F8E1D19" w14:textId="77777777" w:rsidR="007B5A55" w:rsidRPr="007B5A55" w:rsidRDefault="007B5A55" w:rsidP="003B562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idProducto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(PK)</w:t>
            </w:r>
          </w:p>
        </w:tc>
      </w:tr>
      <w:tr w:rsidR="007B5A55" w:rsidRPr="007B5A55" w14:paraId="1768E692" w14:textId="77777777">
        <w:tc>
          <w:tcPr>
            <w:tcW w:w="0" w:type="auto"/>
          </w:tcPr>
          <w:p w14:paraId="295E0815" w14:textId="77777777" w:rsidR="007B5A55" w:rsidRPr="007B5A55" w:rsidRDefault="007B5A55" w:rsidP="003B562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nombre</w:t>
            </w:r>
          </w:p>
        </w:tc>
      </w:tr>
      <w:tr w:rsidR="007B5A55" w:rsidRPr="007B5A55" w14:paraId="0950EB69" w14:textId="77777777">
        <w:tc>
          <w:tcPr>
            <w:tcW w:w="0" w:type="auto"/>
          </w:tcPr>
          <w:p w14:paraId="2E6239D2" w14:textId="77777777" w:rsidR="007B5A55" w:rsidRPr="007B5A55" w:rsidRDefault="007B5A55" w:rsidP="003B562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precio</w:t>
            </w:r>
          </w:p>
        </w:tc>
      </w:tr>
    </w:tbl>
    <w:p w14:paraId="024559AB" w14:textId="77777777" w:rsidR="006F5B9E" w:rsidRPr="007B5A55" w:rsidRDefault="006F5B9E" w:rsidP="006F5B9E">
      <w:pPr>
        <w:rPr>
          <w:rFonts w:ascii="Times New Roman" w:hAnsi="Times New Roman" w:cs="Times New Roman"/>
          <w:sz w:val="36"/>
          <w:szCs w:val="36"/>
        </w:rPr>
      </w:pPr>
    </w:p>
    <w:p w14:paraId="398DB1BD" w14:textId="77777777" w:rsidR="006F5B9E" w:rsidRPr="007B5A55" w:rsidRDefault="006F5B9E" w:rsidP="006F5B9E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6"/>
      </w:tblGrid>
      <w:tr w:rsidR="007B5A55" w:rsidRPr="007B5A55" w14:paraId="3ABA2B9A" w14:textId="77777777">
        <w:tc>
          <w:tcPr>
            <w:tcW w:w="0" w:type="auto"/>
          </w:tcPr>
          <w:p w14:paraId="4EE177B5" w14:textId="77777777" w:rsidR="007B5A55" w:rsidRPr="007B5A55" w:rsidRDefault="007B5A55" w:rsidP="004878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VENTA</w:t>
            </w:r>
          </w:p>
        </w:tc>
      </w:tr>
      <w:tr w:rsidR="007B5A55" w:rsidRPr="007B5A55" w14:paraId="6F426D56" w14:textId="77777777">
        <w:tc>
          <w:tcPr>
            <w:tcW w:w="0" w:type="auto"/>
          </w:tcPr>
          <w:p w14:paraId="13278C6A" w14:textId="77777777" w:rsidR="007B5A55" w:rsidRPr="007B5A55" w:rsidRDefault="007B5A55" w:rsidP="004878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idVenta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(PK)</w:t>
            </w:r>
          </w:p>
        </w:tc>
      </w:tr>
      <w:tr w:rsidR="007B5A55" w:rsidRPr="007B5A55" w14:paraId="011D7284" w14:textId="77777777">
        <w:tc>
          <w:tcPr>
            <w:tcW w:w="0" w:type="auto"/>
          </w:tcPr>
          <w:p w14:paraId="62696A3C" w14:textId="77777777" w:rsidR="007B5A55" w:rsidRPr="007B5A55" w:rsidRDefault="007B5A55" w:rsidP="004878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idCliente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(FK)</w:t>
            </w:r>
          </w:p>
        </w:tc>
      </w:tr>
      <w:tr w:rsidR="007B5A55" w:rsidRPr="007B5A55" w14:paraId="73FB988E" w14:textId="77777777">
        <w:tc>
          <w:tcPr>
            <w:tcW w:w="0" w:type="auto"/>
          </w:tcPr>
          <w:p w14:paraId="61BEE8F3" w14:textId="77777777" w:rsidR="007B5A55" w:rsidRPr="007B5A55" w:rsidRDefault="007B5A55" w:rsidP="004878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total</w:t>
            </w:r>
          </w:p>
        </w:tc>
      </w:tr>
    </w:tbl>
    <w:p w14:paraId="702E1233" w14:textId="77777777" w:rsidR="006F5B9E" w:rsidRPr="007B5A55" w:rsidRDefault="006F5B9E" w:rsidP="006F5B9E">
      <w:pPr>
        <w:rPr>
          <w:rFonts w:ascii="Times New Roman" w:hAnsi="Times New Roman" w:cs="Times New Roman"/>
          <w:sz w:val="36"/>
          <w:szCs w:val="36"/>
        </w:rPr>
      </w:pPr>
    </w:p>
    <w:p w14:paraId="327D2E0E" w14:textId="77777777" w:rsidR="006F5B9E" w:rsidRPr="007B5A55" w:rsidRDefault="006F5B9E" w:rsidP="006F5B9E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</w:tblGrid>
      <w:tr w:rsidR="007B5A55" w:rsidRPr="007B5A55" w14:paraId="73492F90" w14:textId="77777777">
        <w:tc>
          <w:tcPr>
            <w:tcW w:w="0" w:type="auto"/>
          </w:tcPr>
          <w:p w14:paraId="39B5173C" w14:textId="77777777" w:rsidR="007B5A55" w:rsidRPr="007B5A55" w:rsidRDefault="007B5A55" w:rsidP="00724B48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DETALLE_VENTA</w:t>
            </w:r>
          </w:p>
        </w:tc>
      </w:tr>
      <w:tr w:rsidR="007B5A55" w:rsidRPr="007B5A55" w14:paraId="3205B06A" w14:textId="77777777">
        <w:tc>
          <w:tcPr>
            <w:tcW w:w="0" w:type="auto"/>
          </w:tcPr>
          <w:p w14:paraId="59B28E30" w14:textId="77777777" w:rsidR="007B5A55" w:rsidRPr="007B5A55" w:rsidRDefault="007B5A55" w:rsidP="00724B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idVenta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(FK)</w:t>
            </w:r>
          </w:p>
        </w:tc>
      </w:tr>
      <w:tr w:rsidR="007B5A55" w:rsidRPr="007B5A55" w14:paraId="7EDA2688" w14:textId="77777777">
        <w:tc>
          <w:tcPr>
            <w:tcW w:w="0" w:type="auto"/>
          </w:tcPr>
          <w:p w14:paraId="1F4D9858" w14:textId="77777777" w:rsidR="007B5A55" w:rsidRPr="007B5A55" w:rsidRDefault="007B5A55" w:rsidP="00724B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idProducto</w:t>
            </w:r>
            <w:proofErr w:type="spellEnd"/>
            <w:r w:rsidRPr="007B5A55">
              <w:rPr>
                <w:rFonts w:ascii="Times New Roman" w:hAnsi="Times New Roman" w:cs="Times New Roman"/>
                <w:sz w:val="36"/>
                <w:szCs w:val="36"/>
              </w:rPr>
              <w:t xml:space="preserve"> (FK)</w:t>
            </w:r>
          </w:p>
        </w:tc>
      </w:tr>
      <w:tr w:rsidR="007B5A55" w:rsidRPr="007B5A55" w14:paraId="6A1A7B59" w14:textId="77777777">
        <w:tc>
          <w:tcPr>
            <w:tcW w:w="0" w:type="auto"/>
          </w:tcPr>
          <w:p w14:paraId="120522F3" w14:textId="77777777" w:rsidR="007B5A55" w:rsidRPr="007B5A55" w:rsidRDefault="007B5A55" w:rsidP="00724B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cantidad</w:t>
            </w:r>
          </w:p>
        </w:tc>
      </w:tr>
      <w:tr w:rsidR="007B5A55" w:rsidRPr="007B5A55" w14:paraId="7A38EB28" w14:textId="77777777">
        <w:tc>
          <w:tcPr>
            <w:tcW w:w="0" w:type="auto"/>
          </w:tcPr>
          <w:p w14:paraId="14FAF295" w14:textId="77777777" w:rsidR="007B5A55" w:rsidRPr="007B5A55" w:rsidRDefault="007B5A55" w:rsidP="00724B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5A55">
              <w:rPr>
                <w:rFonts w:ascii="Times New Roman" w:hAnsi="Times New Roman" w:cs="Times New Roman"/>
                <w:sz w:val="36"/>
                <w:szCs w:val="36"/>
              </w:rPr>
              <w:t>precio</w:t>
            </w:r>
          </w:p>
        </w:tc>
      </w:tr>
    </w:tbl>
    <w:p w14:paraId="2BBEFB60" w14:textId="77777777" w:rsidR="004B791C" w:rsidRPr="004B791C" w:rsidRDefault="004B791C" w:rsidP="004B791C">
      <w:pPr>
        <w:jc w:val="center"/>
        <w:rPr>
          <w:rFonts w:ascii="Times New Roman" w:hAnsi="Times New Roman" w:cs="Times New Roman"/>
        </w:rPr>
      </w:pPr>
    </w:p>
    <w:p w14:paraId="5A6F6B9D" w14:textId="6210B810" w:rsidR="004B791C" w:rsidRDefault="004B791C" w:rsidP="004B791C">
      <w:pPr>
        <w:ind w:left="708"/>
        <w:jc w:val="center"/>
        <w:rPr>
          <w:rFonts w:ascii="Times New Roman" w:hAnsi="Times New Roman" w:cs="Times New Roman"/>
        </w:rPr>
      </w:pPr>
    </w:p>
    <w:p w14:paraId="7DE887DE" w14:textId="77777777" w:rsidR="007B5A55" w:rsidRDefault="007B5A55" w:rsidP="004B791C">
      <w:pPr>
        <w:ind w:left="708"/>
        <w:jc w:val="center"/>
        <w:rPr>
          <w:rFonts w:ascii="Times New Roman" w:hAnsi="Times New Roman" w:cs="Times New Roman"/>
        </w:rPr>
      </w:pPr>
    </w:p>
    <w:p w14:paraId="2AB3193A" w14:textId="77777777" w:rsidR="007B5A55" w:rsidRDefault="007B5A55" w:rsidP="007B5A55">
      <w:pPr>
        <w:rPr>
          <w:rFonts w:ascii="Times New Roman" w:hAnsi="Times New Roman" w:cs="Times New Roman"/>
        </w:rPr>
      </w:pPr>
    </w:p>
    <w:p w14:paraId="78C02CFA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lastRenderedPageBreak/>
        <w:t>Sistema de Ventas utilizando el Modelo Vista Controlador (MVC)</w:t>
      </w:r>
    </w:p>
    <w:p w14:paraId="7F8A6DED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El presente proyecto consiste en el desarrollo de un </w:t>
      </w:r>
      <w:r w:rsidRPr="006A320F">
        <w:rPr>
          <w:rFonts w:ascii="Times New Roman" w:hAnsi="Times New Roman" w:cs="Times New Roman"/>
          <w:b/>
          <w:bCs/>
        </w:rPr>
        <w:t>Sistema de Ventas implementado en Java</w:t>
      </w:r>
      <w:r w:rsidRPr="006A320F">
        <w:rPr>
          <w:rFonts w:ascii="Times New Roman" w:hAnsi="Times New Roman" w:cs="Times New Roman"/>
        </w:rPr>
        <w:t xml:space="preserve">, utilizando el patrón de arquitectura </w:t>
      </w:r>
      <w:r w:rsidRPr="006A320F">
        <w:rPr>
          <w:rFonts w:ascii="Times New Roman" w:hAnsi="Times New Roman" w:cs="Times New Roman"/>
          <w:b/>
          <w:bCs/>
        </w:rPr>
        <w:t>Modelo Vista Controlador (MVC)</w:t>
      </w:r>
      <w:r w:rsidRPr="006A320F">
        <w:rPr>
          <w:rFonts w:ascii="Times New Roman" w:hAnsi="Times New Roman" w:cs="Times New Roman"/>
        </w:rPr>
        <w:t>. Este patrón permite organizar el código del programa separando la lógica del sistema, la interfaz de usuario y el manejo de datos, facilitando el mantenimiento, la reutilización del código y la comprensión del funcionamiento del sistema.</w:t>
      </w:r>
    </w:p>
    <w:p w14:paraId="7CA807B8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El sistema utiliza </w:t>
      </w:r>
      <w:r w:rsidRPr="006A320F">
        <w:rPr>
          <w:rFonts w:ascii="Times New Roman" w:hAnsi="Times New Roman" w:cs="Times New Roman"/>
          <w:b/>
          <w:bCs/>
        </w:rPr>
        <w:t>archivos de texto (.</w:t>
      </w:r>
      <w:proofErr w:type="spellStart"/>
      <w:r w:rsidRPr="006A320F">
        <w:rPr>
          <w:rFonts w:ascii="Times New Roman" w:hAnsi="Times New Roman" w:cs="Times New Roman"/>
          <w:b/>
          <w:bCs/>
        </w:rPr>
        <w:t>txt</w:t>
      </w:r>
      <w:proofErr w:type="spellEnd"/>
      <w:r w:rsidRPr="006A320F">
        <w:rPr>
          <w:rFonts w:ascii="Times New Roman" w:hAnsi="Times New Roman" w:cs="Times New Roman"/>
          <w:b/>
          <w:bCs/>
        </w:rPr>
        <w:t>) como base de datos</w:t>
      </w:r>
      <w:r w:rsidRPr="006A320F">
        <w:rPr>
          <w:rFonts w:ascii="Times New Roman" w:hAnsi="Times New Roman" w:cs="Times New Roman"/>
        </w:rPr>
        <w:t>, donde se almacenan los registros de clientes, productos y ventas. Cada archivo representa una tabla del modelo relacional.</w:t>
      </w:r>
    </w:p>
    <w:p w14:paraId="553D09F7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t>Modelo (Model)</w:t>
      </w:r>
    </w:p>
    <w:p w14:paraId="21B426C5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El </w:t>
      </w:r>
      <w:r w:rsidRPr="006A320F">
        <w:rPr>
          <w:rFonts w:ascii="Times New Roman" w:hAnsi="Times New Roman" w:cs="Times New Roman"/>
          <w:b/>
          <w:bCs/>
        </w:rPr>
        <w:t>modelo</w:t>
      </w:r>
      <w:r w:rsidRPr="006A320F">
        <w:rPr>
          <w:rFonts w:ascii="Times New Roman" w:hAnsi="Times New Roman" w:cs="Times New Roman"/>
        </w:rPr>
        <w:t xml:space="preserve"> representa la estructura de los datos del sistema. En esta capa se encuentran las clases que definen las entidades principales del sistema de ventas.</w:t>
      </w:r>
    </w:p>
    <w:p w14:paraId="17400579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Las clases que conforman el modelo son:</w:t>
      </w:r>
    </w:p>
    <w:p w14:paraId="0E1EA563" w14:textId="77777777" w:rsidR="006A320F" w:rsidRPr="006A320F" w:rsidRDefault="006A320F" w:rsidP="00EA2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Cliente</w:t>
      </w:r>
    </w:p>
    <w:p w14:paraId="48BB83CE" w14:textId="77777777" w:rsidR="006A320F" w:rsidRPr="006A320F" w:rsidRDefault="006A320F" w:rsidP="00EA2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Producto</w:t>
      </w:r>
    </w:p>
    <w:p w14:paraId="5CBC628E" w14:textId="77777777" w:rsidR="006A320F" w:rsidRPr="006A320F" w:rsidRDefault="006A320F" w:rsidP="00EA2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Venta</w:t>
      </w:r>
    </w:p>
    <w:p w14:paraId="421DD0EE" w14:textId="77777777" w:rsidR="006A320F" w:rsidRPr="006A320F" w:rsidRDefault="006A320F" w:rsidP="00EA2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DetalleVenta</w:t>
      </w:r>
      <w:proofErr w:type="spellEnd"/>
    </w:p>
    <w:p w14:paraId="0CE51128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Cada una de estas clases contiene los atributos que representan la información que se almacena en el sistema. Por ejemplo, la clase Cliente contiene atributos como </w:t>
      </w:r>
      <w:proofErr w:type="spellStart"/>
      <w:r w:rsidRPr="006A320F">
        <w:rPr>
          <w:rFonts w:ascii="Times New Roman" w:hAnsi="Times New Roman" w:cs="Times New Roman"/>
        </w:rPr>
        <w:t>idCliente</w:t>
      </w:r>
      <w:proofErr w:type="spellEnd"/>
      <w:r w:rsidRPr="006A320F">
        <w:rPr>
          <w:rFonts w:ascii="Times New Roman" w:hAnsi="Times New Roman" w:cs="Times New Roman"/>
        </w:rPr>
        <w:t xml:space="preserve">, nombre y teléfono, mientras que la clase Producto contiene </w:t>
      </w:r>
      <w:proofErr w:type="spellStart"/>
      <w:r w:rsidRPr="006A320F">
        <w:rPr>
          <w:rFonts w:ascii="Times New Roman" w:hAnsi="Times New Roman" w:cs="Times New Roman"/>
        </w:rPr>
        <w:t>idProducto</w:t>
      </w:r>
      <w:proofErr w:type="spellEnd"/>
      <w:r w:rsidRPr="006A320F">
        <w:rPr>
          <w:rFonts w:ascii="Times New Roman" w:hAnsi="Times New Roman" w:cs="Times New Roman"/>
        </w:rPr>
        <w:t>, nombre y precio.</w:t>
      </w:r>
    </w:p>
    <w:p w14:paraId="4ACFE513" w14:textId="77777777" w:rsid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Estas clases se utilizan para crear objetos que representan los registros almacenados en los archivos de texto.</w:t>
      </w:r>
    </w:p>
    <w:p w14:paraId="1E5D8411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10D9201E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6883D4A5" w14:textId="77777777" w:rsidR="00EA23D9" w:rsidRPr="006A320F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2493F6ED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lastRenderedPageBreak/>
        <w:t>Vista (View)</w:t>
      </w:r>
    </w:p>
    <w:p w14:paraId="5B74A096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La </w:t>
      </w:r>
      <w:r w:rsidRPr="006A320F">
        <w:rPr>
          <w:rFonts w:ascii="Times New Roman" w:hAnsi="Times New Roman" w:cs="Times New Roman"/>
          <w:b/>
          <w:bCs/>
        </w:rPr>
        <w:t>vista</w:t>
      </w:r>
      <w:r w:rsidRPr="006A320F">
        <w:rPr>
          <w:rFonts w:ascii="Times New Roman" w:hAnsi="Times New Roman" w:cs="Times New Roman"/>
        </w:rPr>
        <w:t xml:space="preserve"> corresponde a la interfaz gráfica del sistema, la cual fue desarrollada utilizando </w:t>
      </w:r>
      <w:r w:rsidRPr="006A320F">
        <w:rPr>
          <w:rFonts w:ascii="Times New Roman" w:hAnsi="Times New Roman" w:cs="Times New Roman"/>
          <w:b/>
          <w:bCs/>
        </w:rPr>
        <w:t>Java Swing</w:t>
      </w:r>
      <w:r w:rsidRPr="006A320F">
        <w:rPr>
          <w:rFonts w:ascii="Times New Roman" w:hAnsi="Times New Roman" w:cs="Times New Roman"/>
        </w:rPr>
        <w:t>. Esta capa permite al usuario interactuar con el sistema mediante ventanas, formularios, botones y tablas.</w:t>
      </w:r>
    </w:p>
    <w:p w14:paraId="24418711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Las principales ventanas del sistema son:</w:t>
      </w:r>
    </w:p>
    <w:p w14:paraId="00E75239" w14:textId="77777777" w:rsidR="006A320F" w:rsidRPr="006A320F" w:rsidRDefault="006A320F" w:rsidP="00EA2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VentanaPrincipal</w:t>
      </w:r>
      <w:proofErr w:type="spellEnd"/>
    </w:p>
    <w:p w14:paraId="454A0D47" w14:textId="77777777" w:rsidR="006A320F" w:rsidRPr="006A320F" w:rsidRDefault="006A320F" w:rsidP="00EA2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VentanaCliente</w:t>
      </w:r>
      <w:proofErr w:type="spellEnd"/>
    </w:p>
    <w:p w14:paraId="44EC3BF4" w14:textId="77777777" w:rsidR="006A320F" w:rsidRPr="006A320F" w:rsidRDefault="006A320F" w:rsidP="00EA2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VentanaProducto</w:t>
      </w:r>
      <w:proofErr w:type="spellEnd"/>
    </w:p>
    <w:p w14:paraId="35C4D8CE" w14:textId="77777777" w:rsidR="006A320F" w:rsidRPr="006A320F" w:rsidRDefault="006A320F" w:rsidP="00EA2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VentanaVenta</w:t>
      </w:r>
      <w:proofErr w:type="spellEnd"/>
    </w:p>
    <w:p w14:paraId="5BBE3685" w14:textId="77777777" w:rsid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A través de estas interfaces el usuario puede registrar clientes, registrar productos y realizar ventas, además de visualizar la información almacenada.</w:t>
      </w:r>
    </w:p>
    <w:p w14:paraId="1BBC98EA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01BF85FA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6D15702E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6BBBA9BA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3E0D0D5F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0652A9C7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5DDB3B2D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6DE50667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05410DCA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36DE18B8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6DF6F3BC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079E989B" w14:textId="77777777" w:rsidR="00EA23D9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48A464DA" w14:textId="77777777" w:rsidR="00EA23D9" w:rsidRPr="006A320F" w:rsidRDefault="00EA23D9" w:rsidP="00EA23D9">
      <w:pPr>
        <w:spacing w:line="360" w:lineRule="auto"/>
        <w:rPr>
          <w:rFonts w:ascii="Times New Roman" w:hAnsi="Times New Roman" w:cs="Times New Roman"/>
        </w:rPr>
      </w:pPr>
    </w:p>
    <w:p w14:paraId="2B3E646F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lastRenderedPageBreak/>
        <w:t>Controlador (</w:t>
      </w:r>
      <w:proofErr w:type="spellStart"/>
      <w:r w:rsidRPr="006A320F">
        <w:rPr>
          <w:rFonts w:ascii="Times New Roman" w:hAnsi="Times New Roman" w:cs="Times New Roman"/>
          <w:b/>
          <w:bCs/>
        </w:rPr>
        <w:t>Controller</w:t>
      </w:r>
      <w:proofErr w:type="spellEnd"/>
      <w:r w:rsidRPr="006A320F">
        <w:rPr>
          <w:rFonts w:ascii="Times New Roman" w:hAnsi="Times New Roman" w:cs="Times New Roman"/>
          <w:b/>
          <w:bCs/>
        </w:rPr>
        <w:t>)</w:t>
      </w:r>
    </w:p>
    <w:p w14:paraId="139FC12E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El </w:t>
      </w:r>
      <w:r w:rsidRPr="006A320F">
        <w:rPr>
          <w:rFonts w:ascii="Times New Roman" w:hAnsi="Times New Roman" w:cs="Times New Roman"/>
          <w:b/>
          <w:bCs/>
        </w:rPr>
        <w:t>controlador</w:t>
      </w:r>
      <w:r w:rsidRPr="006A320F">
        <w:rPr>
          <w:rFonts w:ascii="Times New Roman" w:hAnsi="Times New Roman" w:cs="Times New Roman"/>
        </w:rPr>
        <w:t xml:space="preserve"> es el encargado de gestionar la comunicación entre la vista y el modelo. Recibe las acciones realizadas por el usuario en la interfaz gráfica, procesa la información y utiliza las clases de acceso a datos para guardar o consultar información.</w:t>
      </w:r>
    </w:p>
    <w:p w14:paraId="72C2C6CB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Las clases del controlador en el sistema son:</w:t>
      </w:r>
    </w:p>
    <w:p w14:paraId="355145B8" w14:textId="77777777" w:rsidR="006A320F" w:rsidRPr="006A320F" w:rsidRDefault="006A320F" w:rsidP="00EA2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ClienteControl</w:t>
      </w:r>
      <w:proofErr w:type="spellEnd"/>
    </w:p>
    <w:p w14:paraId="09EC73F2" w14:textId="77777777" w:rsidR="006A320F" w:rsidRPr="006A320F" w:rsidRDefault="006A320F" w:rsidP="00EA2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ProductoControl</w:t>
      </w:r>
      <w:proofErr w:type="spellEnd"/>
    </w:p>
    <w:p w14:paraId="4F28C50F" w14:textId="77777777" w:rsidR="006A320F" w:rsidRPr="006A320F" w:rsidRDefault="006A320F" w:rsidP="00EA2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VentaControl</w:t>
      </w:r>
      <w:proofErr w:type="spellEnd"/>
    </w:p>
    <w:p w14:paraId="6A1CA87D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Estas clases se encargan de validar la información ingresada y de enviar los datos correspondientes a las clases DAO para su almacenamiento.</w:t>
      </w:r>
    </w:p>
    <w:p w14:paraId="6878ADA8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t>Acceso a Datos (DAO)</w:t>
      </w:r>
    </w:p>
    <w:p w14:paraId="78AAF599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 xml:space="preserve">Para almacenar la información del sistema se utilizan </w:t>
      </w:r>
      <w:r w:rsidRPr="006A320F">
        <w:rPr>
          <w:rFonts w:ascii="Times New Roman" w:hAnsi="Times New Roman" w:cs="Times New Roman"/>
          <w:b/>
          <w:bCs/>
        </w:rPr>
        <w:t>archivos de texto</w:t>
      </w:r>
      <w:r w:rsidRPr="006A320F">
        <w:rPr>
          <w:rFonts w:ascii="Times New Roman" w:hAnsi="Times New Roman" w:cs="Times New Roman"/>
        </w:rPr>
        <w:t xml:space="preserve">, los cuales funcionan como una base de datos simple. Las clases encargadas de manipular estos archivos se encuentran en la capa de acceso a datos o </w:t>
      </w:r>
      <w:r w:rsidRPr="006A320F">
        <w:rPr>
          <w:rFonts w:ascii="Times New Roman" w:hAnsi="Times New Roman" w:cs="Times New Roman"/>
          <w:b/>
          <w:bCs/>
        </w:rPr>
        <w:t xml:space="preserve">DAO (Data Access </w:t>
      </w:r>
      <w:proofErr w:type="spellStart"/>
      <w:r w:rsidRPr="006A320F">
        <w:rPr>
          <w:rFonts w:ascii="Times New Roman" w:hAnsi="Times New Roman" w:cs="Times New Roman"/>
          <w:b/>
          <w:bCs/>
        </w:rPr>
        <w:t>Object</w:t>
      </w:r>
      <w:proofErr w:type="spellEnd"/>
      <w:r w:rsidRPr="006A320F">
        <w:rPr>
          <w:rFonts w:ascii="Times New Roman" w:hAnsi="Times New Roman" w:cs="Times New Roman"/>
          <w:b/>
          <w:bCs/>
        </w:rPr>
        <w:t>)</w:t>
      </w:r>
      <w:r w:rsidRPr="006A320F">
        <w:rPr>
          <w:rFonts w:ascii="Times New Roman" w:hAnsi="Times New Roman" w:cs="Times New Roman"/>
        </w:rPr>
        <w:t>.</w:t>
      </w:r>
    </w:p>
    <w:p w14:paraId="519CDA2E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Las clases DAO del sistema son:</w:t>
      </w:r>
    </w:p>
    <w:p w14:paraId="096AEA42" w14:textId="77777777" w:rsidR="006A320F" w:rsidRPr="006A320F" w:rsidRDefault="006A320F" w:rsidP="00EA2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ClienteDAO</w:t>
      </w:r>
      <w:proofErr w:type="spellEnd"/>
    </w:p>
    <w:p w14:paraId="65A9ADC2" w14:textId="77777777" w:rsidR="006A320F" w:rsidRPr="006A320F" w:rsidRDefault="006A320F" w:rsidP="00EA2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ProductoDAO</w:t>
      </w:r>
      <w:proofErr w:type="spellEnd"/>
    </w:p>
    <w:p w14:paraId="397BC5C4" w14:textId="77777777" w:rsidR="006A320F" w:rsidRPr="006A320F" w:rsidRDefault="006A320F" w:rsidP="00EA2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320F">
        <w:rPr>
          <w:rFonts w:ascii="Times New Roman" w:hAnsi="Times New Roman" w:cs="Times New Roman"/>
        </w:rPr>
        <w:t>VentaDAO</w:t>
      </w:r>
      <w:proofErr w:type="spellEnd"/>
    </w:p>
    <w:p w14:paraId="5C5EC552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Estas clases se encargan de realizar operaciones como guardar registros, leer información de los archivos y mostrar los datos en el sistema.</w:t>
      </w:r>
    </w:p>
    <w:p w14:paraId="3AC4C1D1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Los archivos utilizados como almacenamiento son:</w:t>
      </w:r>
    </w:p>
    <w:p w14:paraId="294C3F67" w14:textId="77777777" w:rsidR="006A320F" w:rsidRPr="006A320F" w:rsidRDefault="006A320F" w:rsidP="00EA2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clientes.txt</w:t>
      </w:r>
    </w:p>
    <w:p w14:paraId="6D29090A" w14:textId="77777777" w:rsidR="006A320F" w:rsidRPr="006A320F" w:rsidRDefault="006A320F" w:rsidP="00EA2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productos.txt</w:t>
      </w:r>
    </w:p>
    <w:p w14:paraId="5A4CAE6E" w14:textId="77777777" w:rsidR="006A320F" w:rsidRPr="006A320F" w:rsidRDefault="006A320F" w:rsidP="00EA2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ventas.txt</w:t>
      </w:r>
    </w:p>
    <w:p w14:paraId="26D96997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  <w:b/>
          <w:bCs/>
        </w:rPr>
      </w:pPr>
      <w:r w:rsidRPr="006A320F">
        <w:rPr>
          <w:rFonts w:ascii="Times New Roman" w:hAnsi="Times New Roman" w:cs="Times New Roman"/>
          <w:b/>
          <w:bCs/>
        </w:rPr>
        <w:lastRenderedPageBreak/>
        <w:t>Funcionamiento del Sistema</w:t>
      </w:r>
    </w:p>
    <w:p w14:paraId="7DB49726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El flujo de funcionamiento del sistema sigue la arquitectura MVC:</w:t>
      </w:r>
    </w:p>
    <w:p w14:paraId="14179015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Usuario → Vista → Controlador → DAO → Archivo de Texto</w:t>
      </w:r>
    </w:p>
    <w:p w14:paraId="66FF3218" w14:textId="77777777" w:rsidR="006A320F" w:rsidRP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El usuario interactúa con la interfaz gráfica (vista), el controlador procesa las acciones realizadas, el modelo representa los datos y las clases DAO se encargan de almacenar la información en los archivos correspondientes.</w:t>
      </w:r>
    </w:p>
    <w:p w14:paraId="6731B2F6" w14:textId="77777777" w:rsidR="006A320F" w:rsidRDefault="006A320F" w:rsidP="00EA23D9">
      <w:pPr>
        <w:spacing w:line="360" w:lineRule="auto"/>
        <w:rPr>
          <w:rFonts w:ascii="Times New Roman" w:hAnsi="Times New Roman" w:cs="Times New Roman"/>
        </w:rPr>
      </w:pPr>
      <w:r w:rsidRPr="006A320F">
        <w:rPr>
          <w:rFonts w:ascii="Times New Roman" w:hAnsi="Times New Roman" w:cs="Times New Roman"/>
        </w:rPr>
        <w:t>Este enfoque permite mantener el sistema organizado y facilita futuras modificaciones o ampliaciones del programa.</w:t>
      </w:r>
    </w:p>
    <w:p w14:paraId="3A351990" w14:textId="77777777" w:rsidR="007B3694" w:rsidRPr="006A320F" w:rsidRDefault="007B3694" w:rsidP="00EA23D9">
      <w:pPr>
        <w:spacing w:line="360" w:lineRule="auto"/>
        <w:rPr>
          <w:rFonts w:ascii="Times New Roman" w:hAnsi="Times New Roman" w:cs="Times New Roman"/>
          <w:u w:val="single"/>
        </w:rPr>
      </w:pPr>
    </w:p>
    <w:p w14:paraId="4331A005" w14:textId="77777777" w:rsidR="007B3694" w:rsidRPr="007B3694" w:rsidRDefault="007B3694" w:rsidP="007B3694">
      <w:pPr>
        <w:rPr>
          <w:rFonts w:ascii="Times New Roman" w:hAnsi="Times New Roman" w:cs="Times New Roman"/>
          <w:b/>
          <w:bCs/>
        </w:rPr>
      </w:pPr>
      <w:r w:rsidRPr="007B3694">
        <w:rPr>
          <w:rFonts w:ascii="Times New Roman" w:hAnsi="Times New Roman" w:cs="Times New Roman"/>
          <w:b/>
          <w:bCs/>
        </w:rPr>
        <w:t>CLIENTE 1 ----- N VENTA</w:t>
      </w:r>
    </w:p>
    <w:p w14:paraId="28D6D678" w14:textId="77777777" w:rsidR="007B3694" w:rsidRPr="007B3694" w:rsidRDefault="007B3694" w:rsidP="007B3694">
      <w:pPr>
        <w:rPr>
          <w:rFonts w:ascii="Times New Roman" w:hAnsi="Times New Roman" w:cs="Times New Roman"/>
          <w:b/>
          <w:bCs/>
        </w:rPr>
      </w:pPr>
      <w:r w:rsidRPr="007B3694">
        <w:rPr>
          <w:rFonts w:ascii="Times New Roman" w:hAnsi="Times New Roman" w:cs="Times New Roman"/>
          <w:b/>
          <w:bCs/>
        </w:rPr>
        <w:t>VENTA 1 ----- N DETALLE_VENTA</w:t>
      </w:r>
    </w:p>
    <w:p w14:paraId="554026B8" w14:textId="77777777" w:rsidR="007B3694" w:rsidRPr="007B3694" w:rsidRDefault="007B3694" w:rsidP="007B3694">
      <w:pPr>
        <w:rPr>
          <w:rFonts w:ascii="Times New Roman" w:hAnsi="Times New Roman" w:cs="Times New Roman"/>
          <w:b/>
          <w:bCs/>
        </w:rPr>
      </w:pPr>
      <w:r w:rsidRPr="007B3694">
        <w:rPr>
          <w:rFonts w:ascii="Times New Roman" w:hAnsi="Times New Roman" w:cs="Times New Roman"/>
          <w:b/>
          <w:bCs/>
        </w:rPr>
        <w:t xml:space="preserve">PRODUCTO 1 ----- N </w:t>
      </w:r>
    </w:p>
    <w:p w14:paraId="76EE5957" w14:textId="77777777" w:rsidR="007B5A55" w:rsidRPr="004B791C" w:rsidRDefault="007B5A55" w:rsidP="007B5A55">
      <w:pPr>
        <w:rPr>
          <w:rFonts w:ascii="Times New Roman" w:hAnsi="Times New Roman" w:cs="Times New Roman"/>
        </w:rPr>
      </w:pPr>
    </w:p>
    <w:sectPr w:rsidR="007B5A55" w:rsidRPr="004B7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217"/>
    <w:multiLevelType w:val="multilevel"/>
    <w:tmpl w:val="C04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BB5"/>
    <w:multiLevelType w:val="multilevel"/>
    <w:tmpl w:val="2F0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82E1C"/>
    <w:multiLevelType w:val="multilevel"/>
    <w:tmpl w:val="233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C5E7C"/>
    <w:multiLevelType w:val="multilevel"/>
    <w:tmpl w:val="F58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F5F5F"/>
    <w:multiLevelType w:val="multilevel"/>
    <w:tmpl w:val="2D7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26136">
    <w:abstractNumId w:val="1"/>
  </w:num>
  <w:num w:numId="2" w16cid:durableId="773017637">
    <w:abstractNumId w:val="2"/>
  </w:num>
  <w:num w:numId="3" w16cid:durableId="1475218307">
    <w:abstractNumId w:val="4"/>
  </w:num>
  <w:num w:numId="4" w16cid:durableId="241989556">
    <w:abstractNumId w:val="3"/>
  </w:num>
  <w:num w:numId="5" w16cid:durableId="161844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02"/>
    <w:rsid w:val="000F7C3C"/>
    <w:rsid w:val="00234A8B"/>
    <w:rsid w:val="003D0102"/>
    <w:rsid w:val="004B791C"/>
    <w:rsid w:val="00662E19"/>
    <w:rsid w:val="006A320F"/>
    <w:rsid w:val="006D3EC6"/>
    <w:rsid w:val="006F5B9E"/>
    <w:rsid w:val="007B3694"/>
    <w:rsid w:val="007B5A55"/>
    <w:rsid w:val="00D554A7"/>
    <w:rsid w:val="00EA23D9"/>
    <w:rsid w:val="00FE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C2AC"/>
  <w15:chartTrackingRefBased/>
  <w15:docId w15:val="{DF23AEC1-75BB-4E4C-BE01-24952D99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1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1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1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1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1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B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2E24F8-B750-4FC2-9B54-4E567720A8E1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QU7hwWvbH1M7p7aMHbMg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439</Words>
  <Characters>3173</Characters>
  <Application>Microsoft Office Word</Application>
  <DocSecurity>0</DocSecurity>
  <Lines>453</Lines>
  <Paragraphs>361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Ricardez Reyes Rafael</dc:creator>
  <cp:keywords/>
  <dc:description/>
  <cp:lastModifiedBy>Ricardez Reyes Rafael</cp:lastModifiedBy>
  <cp:revision>2</cp:revision>
  <dcterms:created xsi:type="dcterms:W3CDTF">2026-03-13T17:43:00Z</dcterms:created>
  <dcterms:modified xsi:type="dcterms:W3CDTF">2026-03-13T17:43:00Z</dcterms:modified>
</cp:coreProperties>
</file>