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1612A" w14:textId="3E595181" w:rsidR="006D7313" w:rsidRDefault="006D7313" w:rsidP="006D7313">
      <w:pPr>
        <w:rPr>
          <w:rFonts w:ascii="Arial" w:hAnsi="Arial" w:cs="Arial"/>
          <w:sz w:val="24"/>
          <w:szCs w:val="24"/>
        </w:rPr>
      </w:pPr>
      <w:r w:rsidRPr="00CB1BD6">
        <w:rPr>
          <w:rFonts w:ascii="Arial" w:hAnsi="Arial" w:cs="Arial"/>
          <w:b/>
          <w:bCs/>
          <w:sz w:val="24"/>
          <w:szCs w:val="24"/>
        </w:rPr>
        <w:t>RELATÓRIO DE DEFEITOS</w:t>
      </w:r>
      <w:r>
        <w:rPr>
          <w:rFonts w:ascii="Arial" w:hAnsi="Arial" w:cs="Arial"/>
          <w:b/>
          <w:bCs/>
          <w:sz w:val="24"/>
          <w:szCs w:val="24"/>
        </w:rPr>
        <w:br/>
      </w:r>
      <w:r>
        <w:rPr>
          <w:rFonts w:ascii="Arial" w:hAnsi="Arial" w:cs="Arial"/>
          <w:b/>
          <w:bCs/>
          <w:sz w:val="24"/>
          <w:szCs w:val="24"/>
        </w:rPr>
        <w:br/>
      </w:r>
      <w:r>
        <w:rPr>
          <w:rFonts w:ascii="Arial" w:hAnsi="Arial" w:cs="Arial"/>
          <w:sz w:val="24"/>
          <w:szCs w:val="24"/>
        </w:rPr>
        <w:t>REVISOR ID:  51</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DATA: </w:t>
      </w:r>
      <w:r w:rsidR="0076427C">
        <w:rPr>
          <w:rFonts w:ascii="Arial" w:hAnsi="Arial" w:cs="Arial"/>
          <w:sz w:val="24"/>
          <w:szCs w:val="24"/>
        </w:rPr>
        <w:t>08</w:t>
      </w:r>
      <w:r>
        <w:rPr>
          <w:rFonts w:ascii="Arial" w:hAnsi="Arial" w:cs="Arial"/>
          <w:sz w:val="24"/>
          <w:szCs w:val="24"/>
        </w:rPr>
        <w:t>/</w:t>
      </w:r>
      <w:r w:rsidR="0076427C">
        <w:rPr>
          <w:rFonts w:ascii="Arial" w:hAnsi="Arial" w:cs="Arial"/>
          <w:sz w:val="24"/>
          <w:szCs w:val="24"/>
        </w:rPr>
        <w:t>10</w:t>
      </w:r>
      <w:r>
        <w:rPr>
          <w:rFonts w:ascii="Arial" w:hAnsi="Arial" w:cs="Arial"/>
          <w:sz w:val="24"/>
          <w:szCs w:val="24"/>
        </w:rPr>
        <w:t>/2024</w:t>
      </w:r>
    </w:p>
    <w:p w14:paraId="79997CC5" w14:textId="77777777" w:rsidR="006D7313" w:rsidRDefault="006D7313" w:rsidP="006D7313">
      <w:pPr>
        <w:rPr>
          <w:rFonts w:ascii="Arial" w:hAnsi="Arial" w:cs="Arial"/>
          <w:sz w:val="24"/>
          <w:szCs w:val="24"/>
        </w:rPr>
      </w:pPr>
    </w:p>
    <w:p w14:paraId="10547CCB" w14:textId="77777777" w:rsidR="006D7313" w:rsidRDefault="006D7313" w:rsidP="006D7313">
      <w:pPr>
        <w:rPr>
          <w:rFonts w:ascii="Arial" w:hAnsi="Arial" w:cs="Arial"/>
          <w:sz w:val="24"/>
          <w:szCs w:val="24"/>
        </w:rPr>
      </w:pPr>
      <w:r>
        <w:rPr>
          <w:rFonts w:ascii="Arial" w:hAnsi="Arial" w:cs="Arial"/>
          <w:sz w:val="24"/>
          <w:szCs w:val="24"/>
        </w:rPr>
        <w:t xml:space="preserve">PAGINA 1 DE 1 </w:t>
      </w:r>
    </w:p>
    <w:p w14:paraId="14442887" w14:textId="2E8EBADD" w:rsidR="006D7313" w:rsidRDefault="006D7313" w:rsidP="006D7313">
      <w:pPr>
        <w:jc w:val="both"/>
        <w:rPr>
          <w:rFonts w:ascii="Arial" w:hAnsi="Arial" w:cs="Arial"/>
          <w:sz w:val="24"/>
          <w:szCs w:val="24"/>
        </w:rPr>
      </w:pPr>
      <w:r>
        <w:rPr>
          <w:rFonts w:ascii="Arial" w:hAnsi="Arial" w:cs="Arial"/>
          <w:sz w:val="24"/>
          <w:szCs w:val="24"/>
        </w:rPr>
        <w:t xml:space="preserve">NOME DO DOCUMENTO: Relatório de defeitos do </w:t>
      </w:r>
      <w:r w:rsidR="0012372D">
        <w:rPr>
          <w:rFonts w:ascii="Arial" w:hAnsi="Arial" w:cs="Arial"/>
          <w:sz w:val="24"/>
          <w:szCs w:val="24"/>
        </w:rPr>
        <w:t>Modelo Conceitual</w:t>
      </w:r>
      <w:r w:rsidR="00EB1922">
        <w:rPr>
          <w:rFonts w:ascii="Arial" w:hAnsi="Arial" w:cs="Arial"/>
          <w:sz w:val="24"/>
          <w:szCs w:val="24"/>
        </w:rPr>
        <w:t xml:space="preserve"> na V1.0 do </w:t>
      </w:r>
      <w:proofErr w:type="spellStart"/>
      <w:r w:rsidR="00EB1922">
        <w:rPr>
          <w:rFonts w:ascii="Arial" w:hAnsi="Arial" w:cs="Arial"/>
          <w:sz w:val="24"/>
          <w:szCs w:val="24"/>
        </w:rPr>
        <w:t>AstaProject</w:t>
      </w:r>
      <w:proofErr w:type="spellEnd"/>
    </w:p>
    <w:p w14:paraId="15D3800A" w14:textId="77777777" w:rsidR="006D7313" w:rsidRPr="00833887" w:rsidRDefault="006D7313" w:rsidP="006D7313">
      <w:pPr>
        <w:rPr>
          <w:rFonts w:ascii="Arial" w:hAnsi="Arial" w:cs="Arial"/>
          <w:sz w:val="24"/>
          <w:szCs w:val="24"/>
        </w:rPr>
      </w:pPr>
    </w:p>
    <w:tbl>
      <w:tblPr>
        <w:tblStyle w:val="Tabelacomgrade"/>
        <w:tblW w:w="11057" w:type="dxa"/>
        <w:tblInd w:w="-1281" w:type="dxa"/>
        <w:tblLook w:val="04A0" w:firstRow="1" w:lastRow="0" w:firstColumn="1" w:lastColumn="0" w:noHBand="0" w:noVBand="1"/>
      </w:tblPr>
      <w:tblGrid>
        <w:gridCol w:w="1991"/>
        <w:gridCol w:w="2599"/>
        <w:gridCol w:w="6467"/>
      </w:tblGrid>
      <w:tr w:rsidR="0012372D" w:rsidRPr="00833887" w14:paraId="1B4B8B41" w14:textId="77777777" w:rsidTr="007E1DAA">
        <w:tc>
          <w:tcPr>
            <w:tcW w:w="1991" w:type="dxa"/>
          </w:tcPr>
          <w:p w14:paraId="6DE3AD90" w14:textId="77777777" w:rsidR="0012372D" w:rsidRPr="00833887" w:rsidRDefault="0012372D" w:rsidP="00CB4750">
            <w:pPr>
              <w:rPr>
                <w:rFonts w:ascii="Arial" w:hAnsi="Arial" w:cs="Arial"/>
                <w:sz w:val="24"/>
                <w:szCs w:val="24"/>
              </w:rPr>
            </w:pPr>
            <w:r w:rsidRPr="00833887">
              <w:rPr>
                <w:rFonts w:ascii="Arial" w:hAnsi="Arial" w:cs="Arial"/>
                <w:sz w:val="24"/>
                <w:szCs w:val="24"/>
              </w:rPr>
              <w:t xml:space="preserve">Defeito </w:t>
            </w:r>
          </w:p>
        </w:tc>
        <w:tc>
          <w:tcPr>
            <w:tcW w:w="2599" w:type="dxa"/>
          </w:tcPr>
          <w:p w14:paraId="06613DF4" w14:textId="1A6F8A47" w:rsidR="0012372D" w:rsidRPr="00833887" w:rsidRDefault="0012372D" w:rsidP="00CB4750">
            <w:pPr>
              <w:rPr>
                <w:rFonts w:ascii="Arial" w:hAnsi="Arial" w:cs="Arial"/>
                <w:sz w:val="24"/>
                <w:szCs w:val="24"/>
              </w:rPr>
            </w:pPr>
            <w:r w:rsidRPr="00833887">
              <w:rPr>
                <w:rFonts w:ascii="Arial" w:hAnsi="Arial" w:cs="Arial"/>
                <w:sz w:val="24"/>
                <w:szCs w:val="24"/>
              </w:rPr>
              <w:t xml:space="preserve"> </w:t>
            </w:r>
            <w:r>
              <w:rPr>
                <w:rFonts w:ascii="Arial" w:hAnsi="Arial" w:cs="Arial"/>
                <w:sz w:val="24"/>
                <w:szCs w:val="24"/>
              </w:rPr>
              <w:t>Entidades</w:t>
            </w:r>
          </w:p>
        </w:tc>
        <w:tc>
          <w:tcPr>
            <w:tcW w:w="6467" w:type="dxa"/>
          </w:tcPr>
          <w:p w14:paraId="5B926C24" w14:textId="77777777" w:rsidR="0012372D" w:rsidRPr="00833887" w:rsidRDefault="0012372D" w:rsidP="00CB4750">
            <w:pPr>
              <w:rPr>
                <w:rFonts w:ascii="Arial" w:hAnsi="Arial" w:cs="Arial"/>
                <w:sz w:val="24"/>
                <w:szCs w:val="24"/>
              </w:rPr>
            </w:pPr>
            <w:r w:rsidRPr="00833887">
              <w:rPr>
                <w:rFonts w:ascii="Arial" w:hAnsi="Arial" w:cs="Arial"/>
                <w:sz w:val="24"/>
                <w:szCs w:val="24"/>
              </w:rPr>
              <w:t xml:space="preserve"> Descrição                                                                                           </w:t>
            </w:r>
          </w:p>
        </w:tc>
      </w:tr>
      <w:tr w:rsidR="0012372D" w:rsidRPr="00833887" w14:paraId="6E504E3D" w14:textId="77777777" w:rsidTr="00DC2B43">
        <w:trPr>
          <w:trHeight w:val="1055"/>
        </w:trPr>
        <w:tc>
          <w:tcPr>
            <w:tcW w:w="1991" w:type="dxa"/>
          </w:tcPr>
          <w:p w14:paraId="3C29FEDA" w14:textId="77777777" w:rsidR="0012372D" w:rsidRPr="0076427C" w:rsidRDefault="0012372D" w:rsidP="00CB4750">
            <w:pPr>
              <w:rPr>
                <w:rFonts w:ascii="Arial" w:hAnsi="Arial" w:cs="Arial"/>
              </w:rPr>
            </w:pPr>
            <w:r w:rsidRPr="0076427C">
              <w:rPr>
                <w:rFonts w:ascii="Arial" w:hAnsi="Arial" w:cs="Arial"/>
              </w:rPr>
              <w:t xml:space="preserve">1         </w:t>
            </w:r>
          </w:p>
        </w:tc>
        <w:tc>
          <w:tcPr>
            <w:tcW w:w="2599" w:type="dxa"/>
          </w:tcPr>
          <w:p w14:paraId="795B8664" w14:textId="20D649F0" w:rsidR="0012372D" w:rsidRPr="0076427C" w:rsidRDefault="0012372D" w:rsidP="00CB4750">
            <w:pPr>
              <w:rPr>
                <w:rFonts w:ascii="Arial" w:hAnsi="Arial" w:cs="Arial"/>
              </w:rPr>
            </w:pPr>
            <w:r>
              <w:rPr>
                <w:rFonts w:ascii="Arial" w:hAnsi="Arial" w:cs="Arial"/>
              </w:rPr>
              <w:t>Reserva, Morador</w:t>
            </w:r>
          </w:p>
        </w:tc>
        <w:tc>
          <w:tcPr>
            <w:tcW w:w="6467" w:type="dxa"/>
          </w:tcPr>
          <w:p w14:paraId="473F9BFF" w14:textId="32DFAF85" w:rsidR="0012372D" w:rsidRPr="0076427C" w:rsidRDefault="0012372D" w:rsidP="00CB4750">
            <w:pPr>
              <w:rPr>
                <w:rFonts w:ascii="Arial" w:hAnsi="Arial" w:cs="Arial"/>
              </w:rPr>
            </w:pPr>
            <w:r>
              <w:rPr>
                <w:rFonts w:ascii="Arial" w:hAnsi="Arial" w:cs="Arial"/>
              </w:rPr>
              <w:t>A reserva está diretamente relacionada ao morador, mas de acordo com os requisitos R3, R5 o proprietário de um terreno também pode realizar reservas de área de lazer, e a quantidade de reservas durante o mês vai ser usada pra calcular a taxa somada ao boleto gerado para a respectiva propriedade. Sendo assim o correto não seria correto a reserva estar diretamente conectada a propriedade? Para que assim a lista de reservas fique disponível na Propriedade.</w:t>
            </w:r>
          </w:p>
        </w:tc>
      </w:tr>
      <w:tr w:rsidR="0012372D" w:rsidRPr="00833887" w14:paraId="56EDD478" w14:textId="77777777" w:rsidTr="00C42AD1">
        <w:tc>
          <w:tcPr>
            <w:tcW w:w="1991" w:type="dxa"/>
          </w:tcPr>
          <w:p w14:paraId="19D67ABD" w14:textId="77777777" w:rsidR="0012372D" w:rsidRPr="0076427C" w:rsidRDefault="0012372D" w:rsidP="00CB4750">
            <w:pPr>
              <w:rPr>
                <w:rFonts w:ascii="Arial" w:hAnsi="Arial" w:cs="Arial"/>
              </w:rPr>
            </w:pPr>
            <w:r w:rsidRPr="0076427C">
              <w:rPr>
                <w:rFonts w:ascii="Arial" w:hAnsi="Arial" w:cs="Arial"/>
              </w:rPr>
              <w:t xml:space="preserve">2         </w:t>
            </w:r>
          </w:p>
        </w:tc>
        <w:tc>
          <w:tcPr>
            <w:tcW w:w="2599" w:type="dxa"/>
          </w:tcPr>
          <w:p w14:paraId="3B545A59" w14:textId="387D1CA9" w:rsidR="0012372D" w:rsidRPr="0076427C" w:rsidRDefault="0012372D" w:rsidP="00CB4750">
            <w:pPr>
              <w:rPr>
                <w:rFonts w:ascii="Arial" w:hAnsi="Arial" w:cs="Arial"/>
              </w:rPr>
            </w:pPr>
            <w:r>
              <w:rPr>
                <w:rFonts w:ascii="Arial" w:hAnsi="Arial" w:cs="Arial"/>
              </w:rPr>
              <w:t>Taxa Condominial, Boleto</w:t>
            </w:r>
            <w:r w:rsidRPr="0076427C">
              <w:rPr>
                <w:rFonts w:ascii="Arial" w:hAnsi="Arial" w:cs="Arial"/>
              </w:rPr>
              <w:t xml:space="preserve"> </w:t>
            </w:r>
          </w:p>
        </w:tc>
        <w:tc>
          <w:tcPr>
            <w:tcW w:w="6467" w:type="dxa"/>
          </w:tcPr>
          <w:p w14:paraId="2E1AD86F" w14:textId="57E79D9F" w:rsidR="0012372D" w:rsidRPr="0076427C" w:rsidRDefault="0012372D" w:rsidP="00CB4750">
            <w:pPr>
              <w:rPr>
                <w:rFonts w:ascii="Arial" w:hAnsi="Arial" w:cs="Arial"/>
              </w:rPr>
            </w:pPr>
            <w:r>
              <w:rPr>
                <w:rFonts w:ascii="Arial" w:hAnsi="Arial" w:cs="Arial"/>
              </w:rPr>
              <w:t>De acordo com os requisitos</w:t>
            </w:r>
            <w:r w:rsidR="008126E4">
              <w:rPr>
                <w:rFonts w:ascii="Arial" w:hAnsi="Arial" w:cs="Arial"/>
              </w:rPr>
              <w:t xml:space="preserve"> R12 e R13</w:t>
            </w:r>
            <w:r>
              <w:rPr>
                <w:rFonts w:ascii="Arial" w:hAnsi="Arial" w:cs="Arial"/>
              </w:rPr>
              <w:t xml:space="preserve"> o boleto vai ser gerado com uma taxa diferente pra cada propriedade, uma vez que pra cada boleto que for ser gerado, vai ser necessário verificar as reservas de áreas de lazer durante o mês. Sendo assim qual a necessidade de uma </w:t>
            </w:r>
            <w:r w:rsidR="00DA3327">
              <w:rPr>
                <w:rFonts w:ascii="Arial" w:hAnsi="Arial" w:cs="Arial"/>
              </w:rPr>
              <w:t>entidade</w:t>
            </w:r>
            <w:r>
              <w:rPr>
                <w:rFonts w:ascii="Arial" w:hAnsi="Arial" w:cs="Arial"/>
              </w:rPr>
              <w:t xml:space="preserve"> para Taxa Condominial?</w:t>
            </w:r>
            <w:r w:rsidR="00DA3327">
              <w:rPr>
                <w:rFonts w:ascii="Arial" w:hAnsi="Arial" w:cs="Arial"/>
              </w:rPr>
              <w:t xml:space="preserve"> Não seria suficiente que os atributos dessa entidade já estivessem na entidade Boleto, e a entidade Taxa Condominial deixasse de existir?</w:t>
            </w:r>
          </w:p>
        </w:tc>
      </w:tr>
      <w:tr w:rsidR="008126E4" w:rsidRPr="00833887" w14:paraId="4F624B32" w14:textId="77777777" w:rsidTr="00C42AD1">
        <w:tc>
          <w:tcPr>
            <w:tcW w:w="1991" w:type="dxa"/>
          </w:tcPr>
          <w:p w14:paraId="6A6134E7" w14:textId="08EBA35F" w:rsidR="008126E4" w:rsidRPr="0076427C" w:rsidRDefault="008126E4" w:rsidP="00CB4750">
            <w:pPr>
              <w:rPr>
                <w:rFonts w:ascii="Arial" w:hAnsi="Arial" w:cs="Arial"/>
              </w:rPr>
            </w:pPr>
            <w:r>
              <w:rPr>
                <w:rFonts w:ascii="Arial" w:hAnsi="Arial" w:cs="Arial"/>
              </w:rPr>
              <w:t>3</w:t>
            </w:r>
          </w:p>
        </w:tc>
        <w:tc>
          <w:tcPr>
            <w:tcW w:w="2599" w:type="dxa"/>
          </w:tcPr>
          <w:p w14:paraId="2E37608E" w14:textId="6A71048C" w:rsidR="008126E4" w:rsidRDefault="008126E4" w:rsidP="00CB4750">
            <w:pPr>
              <w:rPr>
                <w:rFonts w:ascii="Arial" w:hAnsi="Arial" w:cs="Arial"/>
              </w:rPr>
            </w:pPr>
            <w:r>
              <w:rPr>
                <w:rFonts w:ascii="Arial" w:hAnsi="Arial" w:cs="Arial"/>
              </w:rPr>
              <w:t>Catalogo de Taxas Condominiais</w:t>
            </w:r>
          </w:p>
        </w:tc>
        <w:tc>
          <w:tcPr>
            <w:tcW w:w="6467" w:type="dxa"/>
          </w:tcPr>
          <w:p w14:paraId="1D7FEAE0" w14:textId="332D8EF0" w:rsidR="008126E4" w:rsidRDefault="008126E4" w:rsidP="00CB4750">
            <w:pPr>
              <w:rPr>
                <w:rFonts w:ascii="Arial" w:hAnsi="Arial" w:cs="Arial"/>
              </w:rPr>
            </w:pPr>
            <w:r>
              <w:rPr>
                <w:rFonts w:ascii="Arial" w:hAnsi="Arial" w:cs="Arial"/>
              </w:rPr>
              <w:t>Como a entidade Taxa condominial vai deixar de existir, não há necessidade da existência de um catalogo pra ela.</w:t>
            </w:r>
          </w:p>
        </w:tc>
      </w:tr>
    </w:tbl>
    <w:p w14:paraId="78931F7D" w14:textId="77777777" w:rsidR="006D7313" w:rsidRPr="00833887" w:rsidRDefault="006D7313" w:rsidP="006D7313">
      <w:pPr>
        <w:rPr>
          <w:rFonts w:ascii="Arial" w:hAnsi="Arial" w:cs="Arial"/>
          <w:sz w:val="24"/>
          <w:szCs w:val="24"/>
        </w:rPr>
      </w:pPr>
    </w:p>
    <w:p w14:paraId="3F2BFF10" w14:textId="77777777" w:rsidR="006D7313" w:rsidRDefault="006D7313" w:rsidP="006D7313">
      <w:pPr>
        <w:rPr>
          <w:rFonts w:ascii="Arial" w:hAnsi="Arial" w:cs="Arial"/>
          <w:sz w:val="24"/>
          <w:szCs w:val="24"/>
        </w:rPr>
      </w:pPr>
    </w:p>
    <w:p w14:paraId="15E4DE02" w14:textId="77777777" w:rsidR="006D7313" w:rsidRPr="00CB1BD6" w:rsidRDefault="006D7313" w:rsidP="006D7313">
      <w:pPr>
        <w:rPr>
          <w:rFonts w:ascii="Arial" w:hAnsi="Arial" w:cs="Arial"/>
          <w:sz w:val="24"/>
          <w:szCs w:val="24"/>
        </w:rPr>
      </w:pPr>
    </w:p>
    <w:p w14:paraId="5BCE5A37" w14:textId="77777777" w:rsidR="00A04CE0" w:rsidRDefault="00A04CE0"/>
    <w:sectPr w:rsidR="00A04C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8FA"/>
    <w:rsid w:val="0012372D"/>
    <w:rsid w:val="003A0805"/>
    <w:rsid w:val="003F1BB9"/>
    <w:rsid w:val="004C71CC"/>
    <w:rsid w:val="006728FA"/>
    <w:rsid w:val="006D7313"/>
    <w:rsid w:val="0076427C"/>
    <w:rsid w:val="008126E4"/>
    <w:rsid w:val="00A04CE0"/>
    <w:rsid w:val="00A609C2"/>
    <w:rsid w:val="00A92EE2"/>
    <w:rsid w:val="00BA2146"/>
    <w:rsid w:val="00DA3327"/>
    <w:rsid w:val="00EB19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1B44A"/>
  <w15:chartTrackingRefBased/>
  <w15:docId w15:val="{E95B1C7C-40F4-4E48-99EC-8D23CF07D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313"/>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6D73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218</Words>
  <Characters>1178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Yudi</dc:creator>
  <cp:keywords/>
  <dc:description/>
  <cp:lastModifiedBy>Rafael Yudi</cp:lastModifiedBy>
  <cp:revision>4</cp:revision>
  <dcterms:created xsi:type="dcterms:W3CDTF">2024-10-28T14:48:00Z</dcterms:created>
  <dcterms:modified xsi:type="dcterms:W3CDTF">2024-11-03T21:03:00Z</dcterms:modified>
</cp:coreProperties>
</file>