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D15B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1. DEFINIÇÃO DO PROBLEMA</w:t>
      </w:r>
    </w:p>
    <w:p w14:paraId="73636D44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Contexto</w:t>
      </w:r>
    </w:p>
    <w:p w14:paraId="4863C868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A empresa </w:t>
      </w:r>
      <w:proofErr w:type="spellStart"/>
      <w:r w:rsidRPr="000931DE">
        <w:rPr>
          <w:rFonts w:ascii="Arial" w:hAnsi="Arial" w:cs="Arial"/>
        </w:rPr>
        <w:t>Technotooling</w:t>
      </w:r>
      <w:proofErr w:type="spellEnd"/>
      <w:r w:rsidRPr="000931DE">
        <w:rPr>
          <w:rFonts w:ascii="Arial" w:hAnsi="Arial" w:cs="Arial"/>
        </w:rPr>
        <w:t>, do setor metalmecânico, enfrenta dificuldades na gestão de materiais em seu almoxarifado. Durante visita técnica, observou-se falta de organização, ausência de rastreabilidade e falhas de comunicação entre os setores de produção e estoque. Atualmente, os registros de entrada e saída são feitos de forma manual, resultando em inconsistências e retrabalhos.</w:t>
      </w:r>
    </w:p>
    <w:p w14:paraId="370C1D9E" w14:textId="2410AFFC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 xml:space="preserve">Problema a </w:t>
      </w:r>
      <w:r w:rsidRPr="000931DE">
        <w:rPr>
          <w:rFonts w:ascii="Arial" w:hAnsi="Arial" w:cs="Arial"/>
          <w:b/>
          <w:bCs/>
        </w:rPr>
        <w:t>ser solucionado</w:t>
      </w:r>
    </w:p>
    <w:p w14:paraId="66D8F616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O principal problema identificado é a falta de um sistema informatizado que padronize e automatize o controle de estoque. A ausência de integração entre setores causa falhas na comunicação e na atualização de dados, impactando a produtividade e a confiabilidade das informações.</w:t>
      </w:r>
    </w:p>
    <w:p w14:paraId="2C6592F8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Diagrama de Entidade e Relacionamento (DER)</w:t>
      </w:r>
    </w:p>
    <w:p w14:paraId="4FC3F9ED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Entidades:</w:t>
      </w:r>
    </w:p>
    <w:p w14:paraId="2C57DE07" w14:textId="77777777" w:rsidR="000931DE" w:rsidRPr="000931DE" w:rsidRDefault="000931DE" w:rsidP="000931DE">
      <w:pPr>
        <w:numPr>
          <w:ilvl w:val="0"/>
          <w:numId w:val="1"/>
        </w:num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Produto</w:t>
      </w:r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id_produto</w:t>
      </w:r>
      <w:proofErr w:type="spellEnd"/>
      <w:r w:rsidRPr="000931DE">
        <w:rPr>
          <w:rFonts w:ascii="Arial" w:hAnsi="Arial" w:cs="Arial"/>
        </w:rPr>
        <w:t xml:space="preserve"> PK, nome, categoria, </w:t>
      </w:r>
      <w:proofErr w:type="spellStart"/>
      <w:r w:rsidRPr="000931DE">
        <w:rPr>
          <w:rFonts w:ascii="Arial" w:hAnsi="Arial" w:cs="Arial"/>
        </w:rPr>
        <w:t>codigo_QR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quantidade_atual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unidade_medida</w:t>
      </w:r>
      <w:proofErr w:type="spellEnd"/>
      <w:r w:rsidRPr="000931DE">
        <w:rPr>
          <w:rFonts w:ascii="Arial" w:hAnsi="Arial" w:cs="Arial"/>
        </w:rPr>
        <w:t>)</w:t>
      </w:r>
    </w:p>
    <w:p w14:paraId="41ED7FB8" w14:textId="77777777" w:rsidR="000931DE" w:rsidRPr="000931DE" w:rsidRDefault="000931DE" w:rsidP="000931DE">
      <w:pPr>
        <w:numPr>
          <w:ilvl w:val="0"/>
          <w:numId w:val="1"/>
        </w:num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Fornecedor</w:t>
      </w:r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id_fornecedor</w:t>
      </w:r>
      <w:proofErr w:type="spellEnd"/>
      <w:r w:rsidRPr="000931DE">
        <w:rPr>
          <w:rFonts w:ascii="Arial" w:hAnsi="Arial" w:cs="Arial"/>
        </w:rPr>
        <w:t xml:space="preserve"> PK, nome, </w:t>
      </w:r>
      <w:proofErr w:type="spellStart"/>
      <w:r w:rsidRPr="000931DE">
        <w:rPr>
          <w:rFonts w:ascii="Arial" w:hAnsi="Arial" w:cs="Arial"/>
        </w:rPr>
        <w:t>cnpj</w:t>
      </w:r>
      <w:proofErr w:type="spellEnd"/>
      <w:r w:rsidRPr="000931DE">
        <w:rPr>
          <w:rFonts w:ascii="Arial" w:hAnsi="Arial" w:cs="Arial"/>
        </w:rPr>
        <w:t xml:space="preserve">, telefone, </w:t>
      </w:r>
      <w:proofErr w:type="spellStart"/>
      <w:r w:rsidRPr="000931DE">
        <w:rPr>
          <w:rFonts w:ascii="Arial" w:hAnsi="Arial" w:cs="Arial"/>
        </w:rPr>
        <w:t>email</w:t>
      </w:r>
      <w:proofErr w:type="spellEnd"/>
      <w:r w:rsidRPr="000931DE">
        <w:rPr>
          <w:rFonts w:ascii="Arial" w:hAnsi="Arial" w:cs="Arial"/>
        </w:rPr>
        <w:t>)</w:t>
      </w:r>
    </w:p>
    <w:p w14:paraId="4F499321" w14:textId="77777777" w:rsidR="000931DE" w:rsidRPr="000931DE" w:rsidRDefault="000931DE" w:rsidP="000931D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  <w:b/>
          <w:bCs/>
        </w:rPr>
        <w:t>NotaFiscal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id_nf</w:t>
      </w:r>
      <w:proofErr w:type="spellEnd"/>
      <w:r w:rsidRPr="000931DE">
        <w:rPr>
          <w:rFonts w:ascii="Arial" w:hAnsi="Arial" w:cs="Arial"/>
        </w:rPr>
        <w:t xml:space="preserve"> PK, </w:t>
      </w:r>
      <w:proofErr w:type="spellStart"/>
      <w:r w:rsidRPr="000931DE">
        <w:rPr>
          <w:rFonts w:ascii="Arial" w:hAnsi="Arial" w:cs="Arial"/>
        </w:rPr>
        <w:t>numero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data_emissao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id_fornecedor</w:t>
      </w:r>
      <w:proofErr w:type="spellEnd"/>
      <w:r w:rsidRPr="000931DE">
        <w:rPr>
          <w:rFonts w:ascii="Arial" w:hAnsi="Arial" w:cs="Arial"/>
        </w:rPr>
        <w:t xml:space="preserve"> FK)</w:t>
      </w:r>
    </w:p>
    <w:p w14:paraId="549E384C" w14:textId="77777777" w:rsidR="000931DE" w:rsidRPr="000931DE" w:rsidRDefault="000931DE" w:rsidP="000931D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  <w:b/>
          <w:bCs/>
        </w:rPr>
        <w:t>Movimentacao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id_mov</w:t>
      </w:r>
      <w:proofErr w:type="spellEnd"/>
      <w:r w:rsidRPr="000931DE">
        <w:rPr>
          <w:rFonts w:ascii="Arial" w:hAnsi="Arial" w:cs="Arial"/>
        </w:rPr>
        <w:t xml:space="preserve"> PK, tipo, </w:t>
      </w:r>
      <w:proofErr w:type="spellStart"/>
      <w:r w:rsidRPr="000931DE">
        <w:rPr>
          <w:rFonts w:ascii="Arial" w:hAnsi="Arial" w:cs="Arial"/>
        </w:rPr>
        <w:t>data_mov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id_produto</w:t>
      </w:r>
      <w:proofErr w:type="spellEnd"/>
      <w:r w:rsidRPr="000931DE">
        <w:rPr>
          <w:rFonts w:ascii="Arial" w:hAnsi="Arial" w:cs="Arial"/>
        </w:rPr>
        <w:t xml:space="preserve"> FK, quantidade, </w:t>
      </w:r>
      <w:proofErr w:type="spellStart"/>
      <w:r w:rsidRPr="000931DE">
        <w:rPr>
          <w:rFonts w:ascii="Arial" w:hAnsi="Arial" w:cs="Arial"/>
        </w:rPr>
        <w:t>id_nf</w:t>
      </w:r>
      <w:proofErr w:type="spellEnd"/>
      <w:r w:rsidRPr="000931DE">
        <w:rPr>
          <w:rFonts w:ascii="Arial" w:hAnsi="Arial" w:cs="Arial"/>
        </w:rPr>
        <w:t xml:space="preserve"> FK, </w:t>
      </w:r>
      <w:proofErr w:type="spellStart"/>
      <w:r w:rsidRPr="000931DE">
        <w:rPr>
          <w:rFonts w:ascii="Arial" w:hAnsi="Arial" w:cs="Arial"/>
        </w:rPr>
        <w:t>id_usuario</w:t>
      </w:r>
      <w:proofErr w:type="spellEnd"/>
      <w:r w:rsidRPr="000931DE">
        <w:rPr>
          <w:rFonts w:ascii="Arial" w:hAnsi="Arial" w:cs="Arial"/>
        </w:rPr>
        <w:t xml:space="preserve"> FK)</w:t>
      </w:r>
    </w:p>
    <w:p w14:paraId="54E2973F" w14:textId="77777777" w:rsidR="000931DE" w:rsidRPr="000931DE" w:rsidRDefault="000931DE" w:rsidP="000931D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  <w:b/>
          <w:bCs/>
        </w:rPr>
        <w:t>Usuario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id_usuario</w:t>
      </w:r>
      <w:proofErr w:type="spellEnd"/>
      <w:r w:rsidRPr="000931DE">
        <w:rPr>
          <w:rFonts w:ascii="Arial" w:hAnsi="Arial" w:cs="Arial"/>
        </w:rPr>
        <w:t xml:space="preserve"> PK, nome, setor, </w:t>
      </w:r>
      <w:proofErr w:type="spellStart"/>
      <w:r w:rsidRPr="000931DE">
        <w:rPr>
          <w:rFonts w:ascii="Arial" w:hAnsi="Arial" w:cs="Arial"/>
        </w:rPr>
        <w:t>tipo_usuario</w:t>
      </w:r>
      <w:proofErr w:type="spellEnd"/>
      <w:r w:rsidRPr="000931DE">
        <w:rPr>
          <w:rFonts w:ascii="Arial" w:hAnsi="Arial" w:cs="Arial"/>
        </w:rPr>
        <w:t xml:space="preserve">, login, </w:t>
      </w:r>
      <w:proofErr w:type="spellStart"/>
      <w:r w:rsidRPr="000931DE">
        <w:rPr>
          <w:rFonts w:ascii="Arial" w:hAnsi="Arial" w:cs="Arial"/>
        </w:rPr>
        <w:t>senha_hash</w:t>
      </w:r>
      <w:proofErr w:type="spellEnd"/>
      <w:r w:rsidRPr="000931DE">
        <w:rPr>
          <w:rFonts w:ascii="Arial" w:hAnsi="Arial" w:cs="Arial"/>
        </w:rPr>
        <w:t>)</w:t>
      </w:r>
    </w:p>
    <w:p w14:paraId="13D12B59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Relacionamentos:</w:t>
      </w:r>
    </w:p>
    <w:p w14:paraId="5A78B88B" w14:textId="77777777" w:rsidR="000931DE" w:rsidRPr="000931DE" w:rsidRDefault="000931DE" w:rsidP="000931DE">
      <w:pPr>
        <w:numPr>
          <w:ilvl w:val="0"/>
          <w:numId w:val="2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Fornecedor → </w:t>
      </w:r>
      <w:proofErr w:type="spellStart"/>
      <w:r w:rsidRPr="000931DE">
        <w:rPr>
          <w:rFonts w:ascii="Arial" w:hAnsi="Arial" w:cs="Arial"/>
        </w:rPr>
        <w:t>NotaFiscal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644C83B6" w14:textId="77777777" w:rsidR="000931DE" w:rsidRPr="000931DE" w:rsidRDefault="000931DE" w:rsidP="000931DE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NotaFiscal</w:t>
      </w:r>
      <w:proofErr w:type="spellEnd"/>
      <w:r w:rsidRPr="000931DE">
        <w:rPr>
          <w:rFonts w:ascii="Arial" w:hAnsi="Arial" w:cs="Arial"/>
        </w:rPr>
        <w:t xml:space="preserve"> → </w:t>
      </w:r>
      <w:proofErr w:type="spellStart"/>
      <w:r w:rsidRPr="000931DE">
        <w:rPr>
          <w:rFonts w:ascii="Arial" w:hAnsi="Arial" w:cs="Arial"/>
        </w:rPr>
        <w:t>Movimentacao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6665C770" w14:textId="77777777" w:rsidR="000931DE" w:rsidRPr="000931DE" w:rsidRDefault="000931DE" w:rsidP="000931DE">
      <w:pPr>
        <w:numPr>
          <w:ilvl w:val="0"/>
          <w:numId w:val="2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Produto → </w:t>
      </w:r>
      <w:proofErr w:type="spellStart"/>
      <w:r w:rsidRPr="000931DE">
        <w:rPr>
          <w:rFonts w:ascii="Arial" w:hAnsi="Arial" w:cs="Arial"/>
        </w:rPr>
        <w:t>Movimentacao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69A10A39" w14:textId="77777777" w:rsidR="000931DE" w:rsidRPr="000931DE" w:rsidRDefault="000931DE" w:rsidP="000931DE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Usuario</w:t>
      </w:r>
      <w:proofErr w:type="spellEnd"/>
      <w:r w:rsidRPr="000931DE">
        <w:rPr>
          <w:rFonts w:ascii="Arial" w:hAnsi="Arial" w:cs="Arial"/>
        </w:rPr>
        <w:t xml:space="preserve"> → </w:t>
      </w:r>
      <w:proofErr w:type="spellStart"/>
      <w:r w:rsidRPr="000931DE">
        <w:rPr>
          <w:rFonts w:ascii="Arial" w:hAnsi="Arial" w:cs="Arial"/>
        </w:rPr>
        <w:t>Movimentacao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2F3731A2" w14:textId="77777777" w:rsidR="000931DE" w:rsidRDefault="000931DE" w:rsidP="000931DE">
      <w:pPr>
        <w:rPr>
          <w:b/>
          <w:bCs/>
        </w:rPr>
      </w:pPr>
    </w:p>
    <w:p w14:paraId="56D8BFA8" w14:textId="77777777" w:rsidR="000931DE" w:rsidRDefault="000931DE" w:rsidP="000931DE">
      <w:pPr>
        <w:rPr>
          <w:b/>
          <w:bCs/>
        </w:rPr>
      </w:pPr>
    </w:p>
    <w:p w14:paraId="577FEEBA" w14:textId="77777777" w:rsidR="000931DE" w:rsidRDefault="000931DE" w:rsidP="000931DE">
      <w:pPr>
        <w:rPr>
          <w:b/>
          <w:bCs/>
        </w:rPr>
      </w:pPr>
    </w:p>
    <w:p w14:paraId="4056F4D9" w14:textId="77777777" w:rsidR="000931DE" w:rsidRDefault="000931DE" w:rsidP="000931DE">
      <w:pPr>
        <w:rPr>
          <w:b/>
          <w:bCs/>
        </w:rPr>
      </w:pPr>
    </w:p>
    <w:p w14:paraId="005E6BA4" w14:textId="77777777" w:rsidR="000931DE" w:rsidRDefault="000931DE" w:rsidP="000931DE">
      <w:pPr>
        <w:rPr>
          <w:b/>
          <w:bCs/>
        </w:rPr>
      </w:pPr>
    </w:p>
    <w:p w14:paraId="6212142E" w14:textId="08820DF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DER Visual:</w:t>
      </w:r>
    </w:p>
    <w:p w14:paraId="31463136" w14:textId="399C996F" w:rsidR="000931DE" w:rsidRPr="000931DE" w:rsidRDefault="000931DE" w:rsidP="000931DE">
      <w:r>
        <w:rPr>
          <w:noProof/>
        </w:rPr>
        <w:lastRenderedPageBreak/>
        <mc:AlternateContent>
          <mc:Choice Requires="wps">
            <w:drawing>
              <wp:inline distT="0" distB="0" distL="0" distR="0" wp14:anchorId="090C4CBC" wp14:editId="2806F58C">
                <wp:extent cx="304800" cy="304800"/>
                <wp:effectExtent l="0" t="0" r="0" b="0"/>
                <wp:docPr id="132591863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DC82C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11E3664" wp14:editId="4C862947">
            <wp:extent cx="5143500" cy="4811985"/>
            <wp:effectExtent l="0" t="0" r="0" b="8255"/>
            <wp:docPr id="44557153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71" cy="4835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931DE">
        <w:pict w14:anchorId="05BBA7A2">
          <v:rect id="_x0000_i1049" style="width:0;height:1.5pt" o:hralign="center" o:hrstd="t" o:hr="t" fillcolor="#a0a0a0" stroked="f"/>
        </w:pict>
      </w:r>
    </w:p>
    <w:p w14:paraId="6CDAAF2B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2. MODELO DE INFORMAÇÕES</w:t>
      </w:r>
    </w:p>
    <w:p w14:paraId="1C7EFA90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Informações Operacionais</w:t>
      </w:r>
    </w:p>
    <w:p w14:paraId="4E5F1631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Código do produto</w:t>
      </w:r>
    </w:p>
    <w:p w14:paraId="30E33243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Descrição</w:t>
      </w:r>
    </w:p>
    <w:p w14:paraId="170C13BA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Quantidade</w:t>
      </w:r>
    </w:p>
    <w:p w14:paraId="455D82D0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Localização</w:t>
      </w:r>
    </w:p>
    <w:p w14:paraId="2F7040E7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Categoria</w:t>
      </w:r>
    </w:p>
    <w:p w14:paraId="0076A182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Data de entrada</w:t>
      </w:r>
    </w:p>
    <w:p w14:paraId="621EA58E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Data de saída</w:t>
      </w:r>
    </w:p>
    <w:p w14:paraId="4CC234AB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Número da nota fiscal</w:t>
      </w:r>
    </w:p>
    <w:p w14:paraId="516B61A2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Responsável pela movimentação</w:t>
      </w:r>
    </w:p>
    <w:p w14:paraId="1F8D51B4" w14:textId="77777777" w:rsidR="000931DE" w:rsidRPr="000931DE" w:rsidRDefault="000931DE" w:rsidP="000931DE">
      <w:pPr>
        <w:numPr>
          <w:ilvl w:val="0"/>
          <w:numId w:val="3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lastRenderedPageBreak/>
        <w:t>Tipo de operação (entrada/saída)</w:t>
      </w:r>
    </w:p>
    <w:p w14:paraId="0B8435AB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Informações Gerenciais</w:t>
      </w:r>
    </w:p>
    <w:p w14:paraId="6A0B9B57" w14:textId="77777777" w:rsidR="000931DE" w:rsidRPr="000931DE" w:rsidRDefault="000931DE" w:rsidP="000931DE">
      <w:pPr>
        <w:numPr>
          <w:ilvl w:val="0"/>
          <w:numId w:val="4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Relatórios de movimentação</w:t>
      </w:r>
    </w:p>
    <w:p w14:paraId="5A53379D" w14:textId="77777777" w:rsidR="000931DE" w:rsidRPr="000931DE" w:rsidRDefault="000931DE" w:rsidP="000931DE">
      <w:pPr>
        <w:numPr>
          <w:ilvl w:val="0"/>
          <w:numId w:val="4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Tempo médio de reposição</w:t>
      </w:r>
    </w:p>
    <w:p w14:paraId="4589682A" w14:textId="77777777" w:rsidR="000931DE" w:rsidRPr="000931DE" w:rsidRDefault="000931DE" w:rsidP="000931DE">
      <w:pPr>
        <w:numPr>
          <w:ilvl w:val="0"/>
          <w:numId w:val="4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Controle de estoque mínimo</w:t>
      </w:r>
    </w:p>
    <w:p w14:paraId="436DDCD6" w14:textId="77777777" w:rsidR="000931DE" w:rsidRPr="000931DE" w:rsidRDefault="000931DE" w:rsidP="000931DE">
      <w:pPr>
        <w:numPr>
          <w:ilvl w:val="0"/>
          <w:numId w:val="4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Consumo por setor</w:t>
      </w:r>
    </w:p>
    <w:p w14:paraId="68BDE5D1" w14:textId="77777777" w:rsidR="000931DE" w:rsidRPr="000931DE" w:rsidRDefault="000931DE" w:rsidP="000931DE">
      <w:pPr>
        <w:numPr>
          <w:ilvl w:val="0"/>
          <w:numId w:val="4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Alertas de divergência</w:t>
      </w:r>
    </w:p>
    <w:p w14:paraId="5826683A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Informações Estratégicas</w:t>
      </w:r>
    </w:p>
    <w:p w14:paraId="54796916" w14:textId="77777777" w:rsidR="000931DE" w:rsidRPr="000931DE" w:rsidRDefault="000931DE" w:rsidP="000931DE">
      <w:pPr>
        <w:numPr>
          <w:ilvl w:val="0"/>
          <w:numId w:val="5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Análise de custo de estoque</w:t>
      </w:r>
    </w:p>
    <w:p w14:paraId="50C16009" w14:textId="77777777" w:rsidR="000931DE" w:rsidRPr="000931DE" w:rsidRDefault="000931DE" w:rsidP="000931DE">
      <w:pPr>
        <w:numPr>
          <w:ilvl w:val="0"/>
          <w:numId w:val="5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Indicadores de eficiência logística</w:t>
      </w:r>
    </w:p>
    <w:p w14:paraId="258E1A74" w14:textId="77777777" w:rsidR="000931DE" w:rsidRPr="000931DE" w:rsidRDefault="000931DE" w:rsidP="000931DE">
      <w:pPr>
        <w:numPr>
          <w:ilvl w:val="0"/>
          <w:numId w:val="5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Projeção de consumo futuro</w:t>
      </w:r>
    </w:p>
    <w:p w14:paraId="57999E2B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pict w14:anchorId="0B1A9D9D">
          <v:rect id="_x0000_i1050" style="width:0;height:1.5pt" o:hralign="center" o:hrstd="t" o:hr="t" fillcolor="#a0a0a0" stroked="f"/>
        </w:pict>
      </w:r>
    </w:p>
    <w:p w14:paraId="3B55C325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3. ESTRUTURA DO SISTEMA</w:t>
      </w:r>
    </w:p>
    <w:p w14:paraId="642C2F04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Descrição do Projeto</w:t>
      </w:r>
    </w:p>
    <w:p w14:paraId="0E149EB9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O sistema foi desenvolvido em Python com integração ao MySQL, utilizando a biblioteca </w:t>
      </w:r>
      <w:proofErr w:type="spellStart"/>
      <w:r w:rsidRPr="000931DE">
        <w:rPr>
          <w:rFonts w:ascii="Arial" w:hAnsi="Arial" w:cs="Arial"/>
        </w:rPr>
        <w:t>mysql.connector</w:t>
      </w:r>
      <w:proofErr w:type="spellEnd"/>
      <w:r w:rsidRPr="000931DE">
        <w:rPr>
          <w:rFonts w:ascii="Arial" w:hAnsi="Arial" w:cs="Arial"/>
        </w:rPr>
        <w:t>.</w:t>
      </w:r>
    </w:p>
    <w:p w14:paraId="4819D2C2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A aplicação realiza operações de cadastro, consulta e atualização de materiais, além de leitura de notas fiscais.</w:t>
      </w:r>
    </w:p>
    <w:p w14:paraId="21B7351E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A interface web é integrada via PHP/HTML/</w:t>
      </w:r>
      <w:proofErr w:type="spellStart"/>
      <w:r w:rsidRPr="000931DE">
        <w:rPr>
          <w:rFonts w:ascii="Arial" w:hAnsi="Arial" w:cs="Arial"/>
        </w:rPr>
        <w:t>JavaScript</w:t>
      </w:r>
      <w:proofErr w:type="spellEnd"/>
      <w:r w:rsidRPr="000931DE">
        <w:rPr>
          <w:rFonts w:ascii="Arial" w:hAnsi="Arial" w:cs="Arial"/>
        </w:rPr>
        <w:t>, permitindo o uso direto no navegador.</w:t>
      </w:r>
    </w:p>
    <w:p w14:paraId="6575507A" w14:textId="77777777" w:rsidR="000931DE" w:rsidRDefault="000931DE" w:rsidP="000931DE">
      <w:pPr>
        <w:rPr>
          <w:b/>
          <w:bCs/>
        </w:rPr>
      </w:pPr>
    </w:p>
    <w:p w14:paraId="0BBC47FF" w14:textId="77777777" w:rsidR="000931DE" w:rsidRDefault="000931DE" w:rsidP="000931DE">
      <w:pPr>
        <w:rPr>
          <w:b/>
          <w:bCs/>
        </w:rPr>
      </w:pPr>
    </w:p>
    <w:p w14:paraId="3EDDC4ED" w14:textId="77777777" w:rsidR="000931DE" w:rsidRDefault="000931DE" w:rsidP="000931DE">
      <w:pPr>
        <w:rPr>
          <w:b/>
          <w:bCs/>
        </w:rPr>
      </w:pPr>
    </w:p>
    <w:p w14:paraId="7C7D292F" w14:textId="77777777" w:rsidR="000931DE" w:rsidRDefault="000931DE" w:rsidP="000931DE">
      <w:pPr>
        <w:rPr>
          <w:b/>
          <w:bCs/>
        </w:rPr>
      </w:pPr>
    </w:p>
    <w:p w14:paraId="2472493C" w14:textId="77777777" w:rsidR="000931DE" w:rsidRDefault="000931DE" w:rsidP="000931DE">
      <w:pPr>
        <w:rPr>
          <w:b/>
          <w:bCs/>
        </w:rPr>
      </w:pPr>
    </w:p>
    <w:p w14:paraId="239356EB" w14:textId="77777777" w:rsidR="000931DE" w:rsidRDefault="000931DE" w:rsidP="000931DE">
      <w:pPr>
        <w:rPr>
          <w:b/>
          <w:bCs/>
        </w:rPr>
      </w:pPr>
    </w:p>
    <w:p w14:paraId="775E3FEC" w14:textId="77777777" w:rsidR="000931DE" w:rsidRDefault="000931DE" w:rsidP="000931DE">
      <w:pPr>
        <w:rPr>
          <w:b/>
          <w:bCs/>
        </w:rPr>
      </w:pPr>
    </w:p>
    <w:p w14:paraId="790D1DC1" w14:textId="77777777" w:rsidR="000931DE" w:rsidRDefault="000931DE" w:rsidP="000931DE">
      <w:pPr>
        <w:rPr>
          <w:b/>
          <w:bCs/>
        </w:rPr>
      </w:pPr>
    </w:p>
    <w:p w14:paraId="7ABE06E8" w14:textId="77777777" w:rsidR="00B81A7D" w:rsidRDefault="00B81A7D" w:rsidP="000931DE">
      <w:pPr>
        <w:rPr>
          <w:rFonts w:ascii="Arial" w:hAnsi="Arial" w:cs="Arial"/>
          <w:b/>
          <w:bCs/>
        </w:rPr>
      </w:pPr>
    </w:p>
    <w:p w14:paraId="36C20A54" w14:textId="77777777" w:rsidR="00B81A7D" w:rsidRDefault="00B81A7D" w:rsidP="000931DE">
      <w:pPr>
        <w:rPr>
          <w:rFonts w:ascii="Arial" w:hAnsi="Arial" w:cs="Arial"/>
          <w:b/>
          <w:bCs/>
        </w:rPr>
      </w:pPr>
    </w:p>
    <w:p w14:paraId="0C7D952C" w14:textId="6E8BEC0C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lastRenderedPageBreak/>
        <w:t>Diagrama UML – Componentes</w:t>
      </w:r>
      <w:r w:rsidR="00B81A7D">
        <w:rPr>
          <w:rFonts w:ascii="Arial" w:hAnsi="Arial" w:cs="Arial"/>
          <w:b/>
          <w:bCs/>
        </w:rPr>
        <w:t xml:space="preserve"> :</w:t>
      </w:r>
    </w:p>
    <w:p w14:paraId="27F0915C" w14:textId="0E7FBCF3" w:rsidR="000931DE" w:rsidRDefault="000931DE" w:rsidP="000931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B00832" wp14:editId="091C1022">
            <wp:extent cx="5295900" cy="5295900"/>
            <wp:effectExtent l="0" t="0" r="0" b="0"/>
            <wp:docPr id="7062043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48A98" w14:textId="77777777" w:rsidR="000931DE" w:rsidRPr="000931DE" w:rsidRDefault="000931DE" w:rsidP="000931DE">
      <w:pPr>
        <w:rPr>
          <w:b/>
          <w:bCs/>
        </w:rPr>
      </w:pPr>
    </w:p>
    <w:p w14:paraId="7727A581" w14:textId="77777777" w:rsidR="000931DE" w:rsidRDefault="000931DE" w:rsidP="000931DE">
      <w:pPr>
        <w:rPr>
          <w:b/>
          <w:bCs/>
        </w:rPr>
      </w:pPr>
    </w:p>
    <w:p w14:paraId="2D3EC6CE" w14:textId="77777777" w:rsidR="000931DE" w:rsidRDefault="000931DE" w:rsidP="000931DE">
      <w:pPr>
        <w:rPr>
          <w:b/>
          <w:bCs/>
        </w:rPr>
      </w:pPr>
    </w:p>
    <w:p w14:paraId="0D99C600" w14:textId="77777777" w:rsidR="000931DE" w:rsidRDefault="000931DE" w:rsidP="000931DE">
      <w:pPr>
        <w:rPr>
          <w:b/>
          <w:bCs/>
        </w:rPr>
      </w:pPr>
    </w:p>
    <w:p w14:paraId="4115ED09" w14:textId="77777777" w:rsidR="000931DE" w:rsidRDefault="000931DE" w:rsidP="000931DE">
      <w:pPr>
        <w:rPr>
          <w:b/>
          <w:bCs/>
        </w:rPr>
      </w:pPr>
    </w:p>
    <w:p w14:paraId="265AD299" w14:textId="77777777" w:rsidR="000931DE" w:rsidRDefault="000931DE" w:rsidP="000931DE">
      <w:pPr>
        <w:rPr>
          <w:b/>
          <w:bCs/>
        </w:rPr>
      </w:pPr>
    </w:p>
    <w:p w14:paraId="1C7E3640" w14:textId="77777777" w:rsidR="000931DE" w:rsidRDefault="000931DE" w:rsidP="000931DE">
      <w:pPr>
        <w:rPr>
          <w:b/>
          <w:bCs/>
        </w:rPr>
      </w:pPr>
    </w:p>
    <w:p w14:paraId="1A1293B6" w14:textId="77777777" w:rsidR="000931DE" w:rsidRDefault="000931DE" w:rsidP="000931DE">
      <w:pPr>
        <w:rPr>
          <w:b/>
          <w:bCs/>
        </w:rPr>
      </w:pPr>
    </w:p>
    <w:p w14:paraId="473240FE" w14:textId="77777777" w:rsidR="000931DE" w:rsidRDefault="000931DE" w:rsidP="000931DE">
      <w:pPr>
        <w:rPr>
          <w:b/>
          <w:bCs/>
        </w:rPr>
      </w:pPr>
    </w:p>
    <w:p w14:paraId="4D02F50F" w14:textId="77777777" w:rsidR="000931DE" w:rsidRDefault="000931DE" w:rsidP="000931DE">
      <w:pPr>
        <w:rPr>
          <w:b/>
          <w:bCs/>
        </w:rPr>
      </w:pPr>
    </w:p>
    <w:p w14:paraId="1D1EAA56" w14:textId="77777777" w:rsidR="000931DE" w:rsidRDefault="000931DE" w:rsidP="000931DE">
      <w:pPr>
        <w:rPr>
          <w:b/>
          <w:bCs/>
        </w:rPr>
      </w:pPr>
    </w:p>
    <w:p w14:paraId="18091486" w14:textId="4F306AA4" w:rsidR="000931DE" w:rsidRDefault="000931DE" w:rsidP="000931DE">
      <w:pPr>
        <w:rPr>
          <w:b/>
          <w:bCs/>
        </w:rPr>
      </w:pPr>
      <w:r w:rsidRPr="000931DE">
        <w:rPr>
          <w:b/>
          <w:bCs/>
        </w:rPr>
        <w:t>UML de Implantação</w:t>
      </w:r>
      <w:r w:rsidR="00B81A7D">
        <w:rPr>
          <w:b/>
          <w:bCs/>
        </w:rPr>
        <w:t xml:space="preserve"> :</w:t>
      </w:r>
    </w:p>
    <w:p w14:paraId="0F1BF5A9" w14:textId="28A60B29" w:rsidR="000931DE" w:rsidRPr="000931DE" w:rsidRDefault="000931DE" w:rsidP="000931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3878E2" wp14:editId="119B04C4">
            <wp:extent cx="4343400" cy="4343400"/>
            <wp:effectExtent l="0" t="0" r="0" b="0"/>
            <wp:docPr id="1412600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561DB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Programação do Sistema (Python + MySQL)</w:t>
      </w:r>
    </w:p>
    <w:p w14:paraId="3487E447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Python</w:t>
      </w:r>
    </w:p>
    <w:p w14:paraId="5C4D49D7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from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flask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import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Flask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request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jsonify</w:t>
      </w:r>
      <w:proofErr w:type="spellEnd"/>
    </w:p>
    <w:p w14:paraId="1C1692FA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import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mysql.connector</w:t>
      </w:r>
      <w:proofErr w:type="spellEnd"/>
    </w:p>
    <w:p w14:paraId="29113A71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import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qrcode</w:t>
      </w:r>
      <w:proofErr w:type="spellEnd"/>
    </w:p>
    <w:p w14:paraId="14FBCEAE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import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io</w:t>
      </w:r>
      <w:proofErr w:type="spellEnd"/>
    </w:p>
    <w:p w14:paraId="1B34A395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import</w:t>
      </w:r>
      <w:proofErr w:type="spellEnd"/>
      <w:r w:rsidRPr="000931DE">
        <w:rPr>
          <w:rFonts w:ascii="Arial" w:hAnsi="Arial" w:cs="Arial"/>
        </w:rPr>
        <w:t xml:space="preserve"> base64</w:t>
      </w:r>
    </w:p>
    <w:p w14:paraId="4D7451B6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from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datetime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import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datetime</w:t>
      </w:r>
      <w:proofErr w:type="spellEnd"/>
    </w:p>
    <w:p w14:paraId="026F9102" w14:textId="77777777" w:rsidR="000931DE" w:rsidRPr="000931DE" w:rsidRDefault="000931DE" w:rsidP="000931DE">
      <w:pPr>
        <w:rPr>
          <w:rFonts w:ascii="Arial" w:hAnsi="Arial" w:cs="Arial"/>
        </w:rPr>
      </w:pPr>
    </w:p>
    <w:p w14:paraId="0D1A9DB2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app = </w:t>
      </w:r>
      <w:proofErr w:type="spellStart"/>
      <w:r w:rsidRPr="000931DE">
        <w:rPr>
          <w:rFonts w:ascii="Arial" w:hAnsi="Arial" w:cs="Arial"/>
        </w:rPr>
        <w:t>Flask</w:t>
      </w:r>
      <w:proofErr w:type="spellEnd"/>
      <w:r w:rsidRPr="000931DE">
        <w:rPr>
          <w:rFonts w:ascii="Arial" w:hAnsi="Arial" w:cs="Arial"/>
        </w:rPr>
        <w:t>(__</w:t>
      </w:r>
      <w:proofErr w:type="spellStart"/>
      <w:r w:rsidRPr="000931DE">
        <w:rPr>
          <w:rFonts w:ascii="Arial" w:hAnsi="Arial" w:cs="Arial"/>
        </w:rPr>
        <w:t>name</w:t>
      </w:r>
      <w:proofErr w:type="spellEnd"/>
      <w:r w:rsidRPr="000931DE">
        <w:rPr>
          <w:rFonts w:ascii="Arial" w:hAnsi="Arial" w:cs="Arial"/>
        </w:rPr>
        <w:t>__)</w:t>
      </w:r>
    </w:p>
    <w:p w14:paraId="51207056" w14:textId="77777777" w:rsidR="000931DE" w:rsidRPr="000931DE" w:rsidRDefault="000931DE" w:rsidP="000931DE">
      <w:pPr>
        <w:rPr>
          <w:rFonts w:ascii="Arial" w:hAnsi="Arial" w:cs="Arial"/>
        </w:rPr>
      </w:pPr>
    </w:p>
    <w:p w14:paraId="64826654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db</w:t>
      </w:r>
      <w:proofErr w:type="spellEnd"/>
      <w:r w:rsidRPr="000931DE">
        <w:rPr>
          <w:rFonts w:ascii="Arial" w:hAnsi="Arial" w:cs="Arial"/>
        </w:rPr>
        <w:t xml:space="preserve"> = </w:t>
      </w:r>
      <w:proofErr w:type="spellStart"/>
      <w:r w:rsidRPr="000931DE">
        <w:rPr>
          <w:rFonts w:ascii="Arial" w:hAnsi="Arial" w:cs="Arial"/>
        </w:rPr>
        <w:t>mysql.connector.connect</w:t>
      </w:r>
      <w:proofErr w:type="spellEnd"/>
      <w:r w:rsidRPr="000931DE">
        <w:rPr>
          <w:rFonts w:ascii="Arial" w:hAnsi="Arial" w:cs="Arial"/>
        </w:rPr>
        <w:t>(</w:t>
      </w:r>
    </w:p>
    <w:p w14:paraId="799C7FED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lastRenderedPageBreak/>
        <w:t xml:space="preserve">    host="</w:t>
      </w:r>
      <w:proofErr w:type="spellStart"/>
      <w:r w:rsidRPr="000931DE">
        <w:rPr>
          <w:rFonts w:ascii="Arial" w:hAnsi="Arial" w:cs="Arial"/>
        </w:rPr>
        <w:t>localhost</w:t>
      </w:r>
      <w:proofErr w:type="spellEnd"/>
      <w:r w:rsidRPr="000931DE">
        <w:rPr>
          <w:rFonts w:ascii="Arial" w:hAnsi="Arial" w:cs="Arial"/>
        </w:rPr>
        <w:t>",</w:t>
      </w:r>
    </w:p>
    <w:p w14:paraId="03E49805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user</w:t>
      </w:r>
      <w:proofErr w:type="spellEnd"/>
      <w:r w:rsidRPr="000931DE">
        <w:rPr>
          <w:rFonts w:ascii="Arial" w:hAnsi="Arial" w:cs="Arial"/>
        </w:rPr>
        <w:t>="root",</w:t>
      </w:r>
    </w:p>
    <w:p w14:paraId="73A8A119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password</w:t>
      </w:r>
      <w:proofErr w:type="spellEnd"/>
      <w:r w:rsidRPr="000931DE">
        <w:rPr>
          <w:rFonts w:ascii="Arial" w:hAnsi="Arial" w:cs="Arial"/>
        </w:rPr>
        <w:t>="senha123",</w:t>
      </w:r>
    </w:p>
    <w:p w14:paraId="27393F82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database</w:t>
      </w:r>
      <w:proofErr w:type="spellEnd"/>
      <w:r w:rsidRPr="000931DE">
        <w:rPr>
          <w:rFonts w:ascii="Arial" w:hAnsi="Arial" w:cs="Arial"/>
        </w:rPr>
        <w:t>="</w:t>
      </w:r>
      <w:proofErr w:type="spellStart"/>
      <w:r w:rsidRPr="000931DE">
        <w:rPr>
          <w:rFonts w:ascii="Arial" w:hAnsi="Arial" w:cs="Arial"/>
        </w:rPr>
        <w:t>technotooling</w:t>
      </w:r>
      <w:proofErr w:type="spellEnd"/>
      <w:r w:rsidRPr="000931DE">
        <w:rPr>
          <w:rFonts w:ascii="Arial" w:hAnsi="Arial" w:cs="Arial"/>
        </w:rPr>
        <w:t>"</w:t>
      </w:r>
    </w:p>
    <w:p w14:paraId="5A4628C7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)</w:t>
      </w:r>
    </w:p>
    <w:p w14:paraId="5097503B" w14:textId="77777777" w:rsidR="000931DE" w:rsidRPr="000931DE" w:rsidRDefault="000931DE" w:rsidP="000931DE">
      <w:pPr>
        <w:rPr>
          <w:rFonts w:ascii="Arial" w:hAnsi="Arial" w:cs="Arial"/>
        </w:rPr>
      </w:pPr>
    </w:p>
    <w:p w14:paraId="57EDBD86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@app.route('/produtos', </w:t>
      </w:r>
      <w:proofErr w:type="spellStart"/>
      <w:r w:rsidRPr="000931DE">
        <w:rPr>
          <w:rFonts w:ascii="Arial" w:hAnsi="Arial" w:cs="Arial"/>
        </w:rPr>
        <w:t>methods</w:t>
      </w:r>
      <w:proofErr w:type="spellEnd"/>
      <w:r w:rsidRPr="000931DE">
        <w:rPr>
          <w:rFonts w:ascii="Arial" w:hAnsi="Arial" w:cs="Arial"/>
        </w:rPr>
        <w:t>=['POST'])</w:t>
      </w:r>
    </w:p>
    <w:p w14:paraId="568CB291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def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add_produto</w:t>
      </w:r>
      <w:proofErr w:type="spellEnd"/>
      <w:r w:rsidRPr="000931DE">
        <w:rPr>
          <w:rFonts w:ascii="Arial" w:hAnsi="Arial" w:cs="Arial"/>
        </w:rPr>
        <w:t>():</w:t>
      </w:r>
    </w:p>
    <w:p w14:paraId="6EAB4C4D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data = </w:t>
      </w:r>
      <w:proofErr w:type="spellStart"/>
      <w:r w:rsidRPr="000931DE">
        <w:rPr>
          <w:rFonts w:ascii="Arial" w:hAnsi="Arial" w:cs="Arial"/>
        </w:rPr>
        <w:t>request.get_json</w:t>
      </w:r>
      <w:proofErr w:type="spellEnd"/>
      <w:r w:rsidRPr="000931DE">
        <w:rPr>
          <w:rFonts w:ascii="Arial" w:hAnsi="Arial" w:cs="Arial"/>
        </w:rPr>
        <w:t>()</w:t>
      </w:r>
    </w:p>
    <w:p w14:paraId="3C9B07D4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qr</w:t>
      </w:r>
      <w:proofErr w:type="spellEnd"/>
      <w:r w:rsidRPr="000931DE">
        <w:rPr>
          <w:rFonts w:ascii="Arial" w:hAnsi="Arial" w:cs="Arial"/>
        </w:rPr>
        <w:t xml:space="preserve"> = </w:t>
      </w:r>
      <w:proofErr w:type="spellStart"/>
      <w:r w:rsidRPr="000931DE">
        <w:rPr>
          <w:rFonts w:ascii="Arial" w:hAnsi="Arial" w:cs="Arial"/>
        </w:rPr>
        <w:t>qrcode.make</w:t>
      </w:r>
      <w:proofErr w:type="spellEnd"/>
      <w:r w:rsidRPr="000931DE">
        <w:rPr>
          <w:rFonts w:ascii="Arial" w:hAnsi="Arial" w:cs="Arial"/>
        </w:rPr>
        <w:t>(data['nome'])</w:t>
      </w:r>
    </w:p>
    <w:p w14:paraId="2288328C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buf</w:t>
      </w:r>
      <w:proofErr w:type="spellEnd"/>
      <w:r w:rsidRPr="000931DE">
        <w:rPr>
          <w:rFonts w:ascii="Arial" w:hAnsi="Arial" w:cs="Arial"/>
        </w:rPr>
        <w:t xml:space="preserve"> = </w:t>
      </w:r>
      <w:proofErr w:type="spellStart"/>
      <w:r w:rsidRPr="000931DE">
        <w:rPr>
          <w:rFonts w:ascii="Arial" w:hAnsi="Arial" w:cs="Arial"/>
        </w:rPr>
        <w:t>io.BytesIO</w:t>
      </w:r>
      <w:proofErr w:type="spellEnd"/>
      <w:r w:rsidRPr="000931DE">
        <w:rPr>
          <w:rFonts w:ascii="Arial" w:hAnsi="Arial" w:cs="Arial"/>
        </w:rPr>
        <w:t>()</w:t>
      </w:r>
    </w:p>
    <w:p w14:paraId="5E07F93A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qr.save</w:t>
      </w:r>
      <w:proofErr w:type="spellEnd"/>
      <w:r w:rsidRPr="000931DE">
        <w:rPr>
          <w:rFonts w:ascii="Arial" w:hAnsi="Arial" w:cs="Arial"/>
        </w:rPr>
        <w:t>(</w:t>
      </w:r>
      <w:proofErr w:type="spellStart"/>
      <w:r w:rsidRPr="000931DE">
        <w:rPr>
          <w:rFonts w:ascii="Arial" w:hAnsi="Arial" w:cs="Arial"/>
        </w:rPr>
        <w:t>buf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format</w:t>
      </w:r>
      <w:proofErr w:type="spellEnd"/>
      <w:r w:rsidRPr="000931DE">
        <w:rPr>
          <w:rFonts w:ascii="Arial" w:hAnsi="Arial" w:cs="Arial"/>
        </w:rPr>
        <w:t>='PNG')</w:t>
      </w:r>
    </w:p>
    <w:p w14:paraId="72F11423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codigo_QR</w:t>
      </w:r>
      <w:proofErr w:type="spellEnd"/>
      <w:r w:rsidRPr="000931DE">
        <w:rPr>
          <w:rFonts w:ascii="Arial" w:hAnsi="Arial" w:cs="Arial"/>
        </w:rPr>
        <w:t xml:space="preserve"> = base64.b64encode(</w:t>
      </w:r>
      <w:proofErr w:type="spellStart"/>
      <w:r w:rsidRPr="000931DE">
        <w:rPr>
          <w:rFonts w:ascii="Arial" w:hAnsi="Arial" w:cs="Arial"/>
        </w:rPr>
        <w:t>buf.getvalue</w:t>
      </w:r>
      <w:proofErr w:type="spellEnd"/>
      <w:r w:rsidRPr="000931DE">
        <w:rPr>
          <w:rFonts w:ascii="Arial" w:hAnsi="Arial" w:cs="Arial"/>
        </w:rPr>
        <w:t>()).</w:t>
      </w:r>
      <w:proofErr w:type="spellStart"/>
      <w:r w:rsidRPr="000931DE">
        <w:rPr>
          <w:rFonts w:ascii="Arial" w:hAnsi="Arial" w:cs="Arial"/>
        </w:rPr>
        <w:t>decode</w:t>
      </w:r>
      <w:proofErr w:type="spellEnd"/>
      <w:r w:rsidRPr="000931DE">
        <w:rPr>
          <w:rFonts w:ascii="Arial" w:hAnsi="Arial" w:cs="Arial"/>
        </w:rPr>
        <w:t>()</w:t>
      </w:r>
    </w:p>
    <w:p w14:paraId="259E7C66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</w:p>
    <w:p w14:paraId="4C172E4B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cursor = </w:t>
      </w:r>
      <w:proofErr w:type="spellStart"/>
      <w:r w:rsidRPr="000931DE">
        <w:rPr>
          <w:rFonts w:ascii="Arial" w:hAnsi="Arial" w:cs="Arial"/>
        </w:rPr>
        <w:t>db.cursor</w:t>
      </w:r>
      <w:proofErr w:type="spellEnd"/>
      <w:r w:rsidRPr="000931DE">
        <w:rPr>
          <w:rFonts w:ascii="Arial" w:hAnsi="Arial" w:cs="Arial"/>
        </w:rPr>
        <w:t>()</w:t>
      </w:r>
    </w:p>
    <w:p w14:paraId="3057D9E6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query = "INSERT INTO produto (nome, categoria, </w:t>
      </w:r>
      <w:proofErr w:type="spellStart"/>
      <w:r w:rsidRPr="000931DE">
        <w:rPr>
          <w:rFonts w:ascii="Arial" w:hAnsi="Arial" w:cs="Arial"/>
        </w:rPr>
        <w:t>codigo_QR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quantidade_atual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unidade_medida</w:t>
      </w:r>
      <w:proofErr w:type="spellEnd"/>
      <w:r w:rsidRPr="000931DE">
        <w:rPr>
          <w:rFonts w:ascii="Arial" w:hAnsi="Arial" w:cs="Arial"/>
        </w:rPr>
        <w:t>) VALUES (%s, %s, %s, %s, %s)"</w:t>
      </w:r>
    </w:p>
    <w:p w14:paraId="354F208D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valores = (data['nome'], data['categoria'], </w:t>
      </w:r>
      <w:proofErr w:type="spellStart"/>
      <w:r w:rsidRPr="000931DE">
        <w:rPr>
          <w:rFonts w:ascii="Arial" w:hAnsi="Arial" w:cs="Arial"/>
        </w:rPr>
        <w:t>codigo_QR</w:t>
      </w:r>
      <w:proofErr w:type="spellEnd"/>
      <w:r w:rsidRPr="000931DE">
        <w:rPr>
          <w:rFonts w:ascii="Arial" w:hAnsi="Arial" w:cs="Arial"/>
        </w:rPr>
        <w:t>, data['</w:t>
      </w:r>
      <w:proofErr w:type="spellStart"/>
      <w:r w:rsidRPr="000931DE">
        <w:rPr>
          <w:rFonts w:ascii="Arial" w:hAnsi="Arial" w:cs="Arial"/>
        </w:rPr>
        <w:t>quantidade_atual</w:t>
      </w:r>
      <w:proofErr w:type="spellEnd"/>
      <w:r w:rsidRPr="000931DE">
        <w:rPr>
          <w:rFonts w:ascii="Arial" w:hAnsi="Arial" w:cs="Arial"/>
        </w:rPr>
        <w:t>'], data['</w:t>
      </w:r>
      <w:proofErr w:type="spellStart"/>
      <w:r w:rsidRPr="000931DE">
        <w:rPr>
          <w:rFonts w:ascii="Arial" w:hAnsi="Arial" w:cs="Arial"/>
        </w:rPr>
        <w:t>unidade_medida</w:t>
      </w:r>
      <w:proofErr w:type="spellEnd"/>
      <w:r w:rsidRPr="000931DE">
        <w:rPr>
          <w:rFonts w:ascii="Arial" w:hAnsi="Arial" w:cs="Arial"/>
        </w:rPr>
        <w:t>'])</w:t>
      </w:r>
    </w:p>
    <w:p w14:paraId="37A08C74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cursor.execute</w:t>
      </w:r>
      <w:proofErr w:type="spellEnd"/>
      <w:r w:rsidRPr="000931DE">
        <w:rPr>
          <w:rFonts w:ascii="Arial" w:hAnsi="Arial" w:cs="Arial"/>
        </w:rPr>
        <w:t>(query, valores)</w:t>
      </w:r>
    </w:p>
    <w:p w14:paraId="2538FFB4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db.commit</w:t>
      </w:r>
      <w:proofErr w:type="spellEnd"/>
      <w:r w:rsidRPr="000931DE">
        <w:rPr>
          <w:rFonts w:ascii="Arial" w:hAnsi="Arial" w:cs="Arial"/>
        </w:rPr>
        <w:t>()</w:t>
      </w:r>
    </w:p>
    <w:p w14:paraId="16B673C3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return</w:t>
      </w:r>
      <w:proofErr w:type="spellEnd"/>
      <w:r w:rsidRPr="000931DE">
        <w:rPr>
          <w:rFonts w:ascii="Arial" w:hAnsi="Arial" w:cs="Arial"/>
        </w:rPr>
        <w:t xml:space="preserve"> </w:t>
      </w:r>
      <w:proofErr w:type="spellStart"/>
      <w:r w:rsidRPr="000931DE">
        <w:rPr>
          <w:rFonts w:ascii="Arial" w:hAnsi="Arial" w:cs="Arial"/>
        </w:rPr>
        <w:t>jsonify</w:t>
      </w:r>
      <w:proofErr w:type="spellEnd"/>
      <w:r w:rsidRPr="000931DE">
        <w:rPr>
          <w:rFonts w:ascii="Arial" w:hAnsi="Arial" w:cs="Arial"/>
        </w:rPr>
        <w:t>({'mensagem': 'Produto cadastrado com sucesso!'})</w:t>
      </w:r>
    </w:p>
    <w:p w14:paraId="7083AB5F" w14:textId="77777777" w:rsidR="000931DE" w:rsidRPr="000931DE" w:rsidRDefault="000931DE" w:rsidP="000931DE">
      <w:pPr>
        <w:rPr>
          <w:rFonts w:ascii="Arial" w:hAnsi="Arial" w:cs="Arial"/>
        </w:rPr>
      </w:pPr>
    </w:p>
    <w:p w14:paraId="065249CF" w14:textId="77777777" w:rsidR="000931DE" w:rsidRPr="000931DE" w:rsidRDefault="000931DE" w:rsidP="000931DE">
      <w:pPr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if</w:t>
      </w:r>
      <w:proofErr w:type="spellEnd"/>
      <w:r w:rsidRPr="000931DE">
        <w:rPr>
          <w:rFonts w:ascii="Arial" w:hAnsi="Arial" w:cs="Arial"/>
        </w:rPr>
        <w:t xml:space="preserve"> __</w:t>
      </w:r>
      <w:proofErr w:type="spellStart"/>
      <w:r w:rsidRPr="000931DE">
        <w:rPr>
          <w:rFonts w:ascii="Arial" w:hAnsi="Arial" w:cs="Arial"/>
        </w:rPr>
        <w:t>name</w:t>
      </w:r>
      <w:proofErr w:type="spellEnd"/>
      <w:r w:rsidRPr="000931DE">
        <w:rPr>
          <w:rFonts w:ascii="Arial" w:hAnsi="Arial" w:cs="Arial"/>
        </w:rPr>
        <w:t>__ == '__</w:t>
      </w:r>
      <w:proofErr w:type="spellStart"/>
      <w:r w:rsidRPr="000931DE">
        <w:rPr>
          <w:rFonts w:ascii="Arial" w:hAnsi="Arial" w:cs="Arial"/>
        </w:rPr>
        <w:t>main</w:t>
      </w:r>
      <w:proofErr w:type="spellEnd"/>
      <w:r w:rsidRPr="000931DE">
        <w:rPr>
          <w:rFonts w:ascii="Arial" w:hAnsi="Arial" w:cs="Arial"/>
        </w:rPr>
        <w:t>__':</w:t>
      </w:r>
    </w:p>
    <w:p w14:paraId="1DE64C10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    </w:t>
      </w:r>
      <w:proofErr w:type="spellStart"/>
      <w:r w:rsidRPr="000931DE">
        <w:rPr>
          <w:rFonts w:ascii="Arial" w:hAnsi="Arial" w:cs="Arial"/>
        </w:rPr>
        <w:t>app.run</w:t>
      </w:r>
      <w:proofErr w:type="spellEnd"/>
      <w:r w:rsidRPr="000931DE">
        <w:rPr>
          <w:rFonts w:ascii="Arial" w:hAnsi="Arial" w:cs="Arial"/>
        </w:rPr>
        <w:t>(debug=</w:t>
      </w:r>
      <w:proofErr w:type="spellStart"/>
      <w:r w:rsidRPr="000931DE">
        <w:rPr>
          <w:rFonts w:ascii="Arial" w:hAnsi="Arial" w:cs="Arial"/>
        </w:rPr>
        <w:t>True</w:t>
      </w:r>
      <w:proofErr w:type="spellEnd"/>
      <w:r w:rsidRPr="000931DE">
        <w:rPr>
          <w:rFonts w:ascii="Arial" w:hAnsi="Arial" w:cs="Arial"/>
        </w:rPr>
        <w:t>)</w:t>
      </w:r>
    </w:p>
    <w:p w14:paraId="2700CEB1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pict w14:anchorId="171D4683">
          <v:rect id="_x0000_i1051" style="width:0;height:1.5pt" o:hralign="center" o:hrstd="t" o:hr="t" fillcolor="#a0a0a0" stroked="f"/>
        </w:pict>
      </w:r>
    </w:p>
    <w:p w14:paraId="65061DB6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4. INTEGRAÇÃO</w:t>
      </w:r>
    </w:p>
    <w:p w14:paraId="36AEBEE9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Integração com Front-</w:t>
      </w:r>
      <w:proofErr w:type="spellStart"/>
      <w:r w:rsidRPr="000931DE">
        <w:rPr>
          <w:rFonts w:ascii="Arial" w:hAnsi="Arial" w:cs="Arial"/>
          <w:b/>
          <w:bCs/>
        </w:rPr>
        <w:t>End</w:t>
      </w:r>
      <w:proofErr w:type="spellEnd"/>
    </w:p>
    <w:p w14:paraId="68DECAC8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A integração entre o </w:t>
      </w:r>
      <w:proofErr w:type="spellStart"/>
      <w:r w:rsidRPr="000931DE">
        <w:rPr>
          <w:rFonts w:ascii="Arial" w:hAnsi="Arial" w:cs="Arial"/>
        </w:rPr>
        <w:t>back-end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Flask</w:t>
      </w:r>
      <w:proofErr w:type="spellEnd"/>
      <w:r w:rsidRPr="000931DE">
        <w:rPr>
          <w:rFonts w:ascii="Arial" w:hAnsi="Arial" w:cs="Arial"/>
        </w:rPr>
        <w:t>) e o front-</w:t>
      </w:r>
      <w:proofErr w:type="spellStart"/>
      <w:r w:rsidRPr="000931DE">
        <w:rPr>
          <w:rFonts w:ascii="Arial" w:hAnsi="Arial" w:cs="Arial"/>
        </w:rPr>
        <w:t>end</w:t>
      </w:r>
      <w:proofErr w:type="spellEnd"/>
      <w:r w:rsidRPr="000931DE">
        <w:rPr>
          <w:rFonts w:ascii="Arial" w:hAnsi="Arial" w:cs="Arial"/>
        </w:rPr>
        <w:t xml:space="preserve"> (PHP) é feita via API REST, utilizando JSON como formato de troca de dados.</w:t>
      </w:r>
    </w:p>
    <w:p w14:paraId="46164834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lastRenderedPageBreak/>
        <w:t xml:space="preserve">O PHP realiza chamadas à API usando </w:t>
      </w:r>
      <w:proofErr w:type="spellStart"/>
      <w:r w:rsidRPr="000931DE">
        <w:rPr>
          <w:rFonts w:ascii="Arial" w:hAnsi="Arial" w:cs="Arial"/>
        </w:rPr>
        <w:t>file_get_contents</w:t>
      </w:r>
      <w:proofErr w:type="spellEnd"/>
      <w:r w:rsidRPr="000931DE">
        <w:rPr>
          <w:rFonts w:ascii="Arial" w:hAnsi="Arial" w:cs="Arial"/>
        </w:rPr>
        <w:t xml:space="preserve">() ou </w:t>
      </w:r>
      <w:proofErr w:type="spellStart"/>
      <w:r w:rsidRPr="000931DE">
        <w:rPr>
          <w:rFonts w:ascii="Arial" w:hAnsi="Arial" w:cs="Arial"/>
        </w:rPr>
        <w:t>cURL</w:t>
      </w:r>
      <w:proofErr w:type="spellEnd"/>
      <w:r w:rsidRPr="000931DE">
        <w:rPr>
          <w:rFonts w:ascii="Arial" w:hAnsi="Arial" w:cs="Arial"/>
        </w:rPr>
        <w:t>.</w:t>
      </w:r>
    </w:p>
    <w:p w14:paraId="5FDCBBCB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Exemplo (</w:t>
      </w:r>
      <w:proofErr w:type="spellStart"/>
      <w:r w:rsidRPr="000931DE">
        <w:rPr>
          <w:rFonts w:ascii="Arial" w:hAnsi="Arial" w:cs="Arial"/>
          <w:b/>
          <w:bCs/>
        </w:rPr>
        <w:t>index.php</w:t>
      </w:r>
      <w:proofErr w:type="spellEnd"/>
      <w:r w:rsidRPr="000931DE">
        <w:rPr>
          <w:rFonts w:ascii="Arial" w:hAnsi="Arial" w:cs="Arial"/>
          <w:b/>
          <w:bCs/>
        </w:rPr>
        <w:t>):</w:t>
      </w:r>
    </w:p>
    <w:p w14:paraId="321D50D6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PHP</w:t>
      </w:r>
    </w:p>
    <w:p w14:paraId="29B2DF69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&lt;?</w:t>
      </w:r>
      <w:proofErr w:type="spellStart"/>
      <w:r w:rsidRPr="000931DE">
        <w:rPr>
          <w:rFonts w:ascii="Arial" w:hAnsi="Arial" w:cs="Arial"/>
        </w:rPr>
        <w:t>php</w:t>
      </w:r>
      <w:proofErr w:type="spellEnd"/>
    </w:p>
    <w:p w14:paraId="4E31856D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$</w:t>
      </w:r>
      <w:proofErr w:type="spellStart"/>
      <w:r w:rsidRPr="000931DE">
        <w:rPr>
          <w:rFonts w:ascii="Arial" w:hAnsi="Arial" w:cs="Arial"/>
        </w:rPr>
        <w:t>api_url</w:t>
      </w:r>
      <w:proofErr w:type="spellEnd"/>
      <w:r w:rsidRPr="000931DE">
        <w:rPr>
          <w:rFonts w:ascii="Arial" w:hAnsi="Arial" w:cs="Arial"/>
        </w:rPr>
        <w:t xml:space="preserve"> = "http://localhost:5000/estoque";</w:t>
      </w:r>
    </w:p>
    <w:p w14:paraId="5CD88EF9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$response = </w:t>
      </w:r>
      <w:proofErr w:type="spellStart"/>
      <w:r w:rsidRPr="000931DE">
        <w:rPr>
          <w:rFonts w:ascii="Arial" w:hAnsi="Arial" w:cs="Arial"/>
        </w:rPr>
        <w:t>file_get_contents</w:t>
      </w:r>
      <w:proofErr w:type="spellEnd"/>
      <w:r w:rsidRPr="000931DE">
        <w:rPr>
          <w:rFonts w:ascii="Arial" w:hAnsi="Arial" w:cs="Arial"/>
        </w:rPr>
        <w:t>($</w:t>
      </w:r>
      <w:proofErr w:type="spellStart"/>
      <w:r w:rsidRPr="000931DE">
        <w:rPr>
          <w:rFonts w:ascii="Arial" w:hAnsi="Arial" w:cs="Arial"/>
        </w:rPr>
        <w:t>api_url</w:t>
      </w:r>
      <w:proofErr w:type="spellEnd"/>
      <w:r w:rsidRPr="000931DE">
        <w:rPr>
          <w:rFonts w:ascii="Arial" w:hAnsi="Arial" w:cs="Arial"/>
        </w:rPr>
        <w:t>);</w:t>
      </w:r>
    </w:p>
    <w:p w14:paraId="7AF1C144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$data = </w:t>
      </w:r>
      <w:proofErr w:type="spellStart"/>
      <w:r w:rsidRPr="000931DE">
        <w:rPr>
          <w:rFonts w:ascii="Arial" w:hAnsi="Arial" w:cs="Arial"/>
        </w:rPr>
        <w:t>json_decode</w:t>
      </w:r>
      <w:proofErr w:type="spellEnd"/>
      <w:r w:rsidRPr="000931DE">
        <w:rPr>
          <w:rFonts w:ascii="Arial" w:hAnsi="Arial" w:cs="Arial"/>
        </w:rPr>
        <w:t xml:space="preserve">($response, </w:t>
      </w:r>
      <w:proofErr w:type="spellStart"/>
      <w:r w:rsidRPr="000931DE">
        <w:rPr>
          <w:rFonts w:ascii="Arial" w:hAnsi="Arial" w:cs="Arial"/>
        </w:rPr>
        <w:t>true</w:t>
      </w:r>
      <w:proofErr w:type="spellEnd"/>
      <w:r w:rsidRPr="000931DE">
        <w:rPr>
          <w:rFonts w:ascii="Arial" w:hAnsi="Arial" w:cs="Arial"/>
        </w:rPr>
        <w:t>);</w:t>
      </w:r>
    </w:p>
    <w:p w14:paraId="2790539A" w14:textId="77777777" w:rsidR="000931DE" w:rsidRPr="000931DE" w:rsidRDefault="000931DE" w:rsidP="000931DE">
      <w:pPr>
        <w:rPr>
          <w:rFonts w:ascii="Arial" w:hAnsi="Arial" w:cs="Arial"/>
        </w:rPr>
      </w:pPr>
      <w:r w:rsidRPr="000931DE">
        <w:rPr>
          <w:rFonts w:ascii="Arial" w:hAnsi="Arial" w:cs="Arial"/>
        </w:rPr>
        <w:t>?&gt;</w:t>
      </w:r>
    </w:p>
    <w:p w14:paraId="66E40532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proofErr w:type="spellStart"/>
      <w:r w:rsidRPr="000931DE">
        <w:rPr>
          <w:rFonts w:ascii="Arial" w:hAnsi="Arial" w:cs="Arial"/>
          <w:b/>
          <w:bCs/>
        </w:rPr>
        <w:t>Wireframes</w:t>
      </w:r>
      <w:proofErr w:type="spellEnd"/>
      <w:r w:rsidRPr="000931DE">
        <w:rPr>
          <w:rFonts w:ascii="Arial" w:hAnsi="Arial" w:cs="Arial"/>
          <w:b/>
          <w:bCs/>
        </w:rPr>
        <w:t xml:space="preserve"> (Datasheet das Páginas)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595"/>
        <w:gridCol w:w="3987"/>
      </w:tblGrid>
      <w:tr w:rsidR="000931DE" w:rsidRPr="000931DE" w14:paraId="57D7290B" w14:textId="77777777" w:rsidTr="000931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84F97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23A6E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88159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Campos / Ações</w:t>
            </w:r>
          </w:p>
        </w:tc>
      </w:tr>
      <w:tr w:rsidR="000931DE" w:rsidRPr="000931DE" w14:paraId="5A6E98C2" w14:textId="77777777" w:rsidTr="000931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728B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3FC0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Autenticação de usuários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68F7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Login, Senha</w:t>
            </w:r>
          </w:p>
        </w:tc>
      </w:tr>
      <w:tr w:rsidR="000931DE" w:rsidRPr="000931DE" w14:paraId="2FB34BD2" w14:textId="77777777" w:rsidTr="000931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7254A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E676B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Estatísticas gerais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23E0E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Gráficos e indicadores</w:t>
            </w:r>
          </w:p>
        </w:tc>
      </w:tr>
      <w:tr w:rsidR="000931DE" w:rsidRPr="000931DE" w14:paraId="7D66EF0C" w14:textId="77777777" w:rsidTr="000931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07BA1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75C7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Cadastro e listagem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A262B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 xml:space="preserve">Nome, Categoria, Quantidade, QR </w:t>
            </w:r>
            <w:proofErr w:type="spellStart"/>
            <w:r w:rsidRPr="000931DE">
              <w:rPr>
                <w:rFonts w:ascii="Arial" w:hAnsi="Arial" w:cs="Arial"/>
              </w:rPr>
              <w:t>Code</w:t>
            </w:r>
            <w:proofErr w:type="spellEnd"/>
          </w:p>
        </w:tc>
      </w:tr>
      <w:tr w:rsidR="000931DE" w:rsidRPr="000931DE" w14:paraId="2540FA38" w14:textId="77777777" w:rsidTr="000931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9EBC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Movimentações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F95F2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Entrada e 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8444D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Tipo, Quantidade, Produto, NF</w:t>
            </w:r>
          </w:p>
        </w:tc>
      </w:tr>
      <w:tr w:rsidR="000931DE" w:rsidRPr="000931DE" w14:paraId="62E120C1" w14:textId="77777777" w:rsidTr="000931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BEB51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  <w:b/>
                <w:bCs/>
              </w:rPr>
              <w:t>Relatórios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F6C60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Geração de relatórios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D7292" w14:textId="77777777" w:rsidR="000931DE" w:rsidRPr="000931DE" w:rsidRDefault="000931DE" w:rsidP="000931DE">
            <w:pPr>
              <w:rPr>
                <w:rFonts w:ascii="Arial" w:hAnsi="Arial" w:cs="Arial"/>
              </w:rPr>
            </w:pPr>
            <w:r w:rsidRPr="000931DE">
              <w:rPr>
                <w:rFonts w:ascii="Arial" w:hAnsi="Arial" w:cs="Arial"/>
              </w:rPr>
              <w:t>Filtros por data, produto, usuário</w:t>
            </w:r>
          </w:p>
        </w:tc>
      </w:tr>
    </w:tbl>
    <w:p w14:paraId="71B28485" w14:textId="77777777" w:rsidR="000931DE" w:rsidRPr="000931DE" w:rsidRDefault="000931DE" w:rsidP="000931DE">
      <w:r w:rsidRPr="000931DE">
        <w:pict w14:anchorId="5926C516">
          <v:rect id="_x0000_i1052" style="width:0;height:1.5pt" o:hralign="center" o:hrstd="t" o:hr="t" fillcolor="#a0a0a0" stroked="f"/>
        </w:pict>
      </w:r>
    </w:p>
    <w:p w14:paraId="6892DE8C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5. CONSIDERAÇÕES FINAIS</w:t>
      </w:r>
    </w:p>
    <w:p w14:paraId="657080FE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Aplicações Práticas</w:t>
      </w:r>
    </w:p>
    <w:p w14:paraId="28116BD6" w14:textId="77777777" w:rsidR="000931DE" w:rsidRPr="000931DE" w:rsidRDefault="000931DE" w:rsidP="000931DE">
      <w:pPr>
        <w:numPr>
          <w:ilvl w:val="0"/>
          <w:numId w:val="6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Controle automatizado de estoque com leitura de QR </w:t>
      </w:r>
      <w:proofErr w:type="spellStart"/>
      <w:r w:rsidRPr="000931DE">
        <w:rPr>
          <w:rFonts w:ascii="Arial" w:hAnsi="Arial" w:cs="Arial"/>
        </w:rPr>
        <w:t>Code</w:t>
      </w:r>
      <w:proofErr w:type="spellEnd"/>
      <w:r w:rsidRPr="000931DE">
        <w:rPr>
          <w:rFonts w:ascii="Arial" w:hAnsi="Arial" w:cs="Arial"/>
        </w:rPr>
        <w:t>;</w:t>
      </w:r>
    </w:p>
    <w:p w14:paraId="3F62C93C" w14:textId="77777777" w:rsidR="000931DE" w:rsidRPr="000931DE" w:rsidRDefault="000931DE" w:rsidP="000931DE">
      <w:pPr>
        <w:numPr>
          <w:ilvl w:val="0"/>
          <w:numId w:val="6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Redução de perdas e falhas humanas;</w:t>
      </w:r>
    </w:p>
    <w:p w14:paraId="4BCECA21" w14:textId="77777777" w:rsidR="000931DE" w:rsidRPr="000931DE" w:rsidRDefault="000931DE" w:rsidP="000931DE">
      <w:pPr>
        <w:numPr>
          <w:ilvl w:val="0"/>
          <w:numId w:val="6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Comunicação eficiente entre almoxarifado e produção;</w:t>
      </w:r>
    </w:p>
    <w:p w14:paraId="572D2AD4" w14:textId="77777777" w:rsidR="000931DE" w:rsidRPr="000931DE" w:rsidRDefault="000931DE" w:rsidP="000931DE">
      <w:pPr>
        <w:numPr>
          <w:ilvl w:val="0"/>
          <w:numId w:val="6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Relatórios para decisões gerenciais.</w:t>
      </w:r>
    </w:p>
    <w:p w14:paraId="7AD0F4DB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Limitações</w:t>
      </w:r>
    </w:p>
    <w:p w14:paraId="3D4E80B3" w14:textId="77777777" w:rsidR="000931DE" w:rsidRPr="000931DE" w:rsidRDefault="000931DE" w:rsidP="000931DE">
      <w:pPr>
        <w:numPr>
          <w:ilvl w:val="0"/>
          <w:numId w:val="7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Requer infraestrutura básica (rede e servidor MySQL);</w:t>
      </w:r>
    </w:p>
    <w:p w14:paraId="07AC38B5" w14:textId="77777777" w:rsidR="000931DE" w:rsidRPr="000931DE" w:rsidRDefault="000931DE" w:rsidP="000931DE">
      <w:pPr>
        <w:numPr>
          <w:ilvl w:val="0"/>
          <w:numId w:val="7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Treinamento inicial da equipe;</w:t>
      </w:r>
    </w:p>
    <w:p w14:paraId="75083DE2" w14:textId="77777777" w:rsidR="000931DE" w:rsidRPr="000931DE" w:rsidRDefault="000931DE" w:rsidP="000931DE">
      <w:pPr>
        <w:numPr>
          <w:ilvl w:val="0"/>
          <w:numId w:val="7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Dependência da conexão local.</w:t>
      </w:r>
    </w:p>
    <w:p w14:paraId="583B07E7" w14:textId="77777777" w:rsidR="000931DE" w:rsidRPr="000931DE" w:rsidRDefault="000931DE" w:rsidP="000931DE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Próximos Passos</w:t>
      </w:r>
    </w:p>
    <w:p w14:paraId="6BAB0C0C" w14:textId="77777777" w:rsidR="000931DE" w:rsidRPr="000931DE" w:rsidRDefault="000931DE" w:rsidP="000931DE">
      <w:pPr>
        <w:numPr>
          <w:ilvl w:val="0"/>
          <w:numId w:val="8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lastRenderedPageBreak/>
        <w:t>Criar aplicativo móvel para registro via celular;</w:t>
      </w:r>
    </w:p>
    <w:p w14:paraId="1BFA0E1D" w14:textId="77777777" w:rsidR="000931DE" w:rsidRPr="000931DE" w:rsidRDefault="000931DE" w:rsidP="000931DE">
      <w:pPr>
        <w:numPr>
          <w:ilvl w:val="0"/>
          <w:numId w:val="8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>Integrar com ERP corporativo;</w:t>
      </w:r>
    </w:p>
    <w:p w14:paraId="62FC3BC9" w14:textId="77777777" w:rsidR="000931DE" w:rsidRPr="000931DE" w:rsidRDefault="000931DE" w:rsidP="000931DE">
      <w:pPr>
        <w:numPr>
          <w:ilvl w:val="0"/>
          <w:numId w:val="8"/>
        </w:num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Implementar dashboards analíticos (Power BI / </w:t>
      </w:r>
      <w:proofErr w:type="spellStart"/>
      <w:r w:rsidRPr="000931DE">
        <w:rPr>
          <w:rFonts w:ascii="Arial" w:hAnsi="Arial" w:cs="Arial"/>
        </w:rPr>
        <w:t>Metabase</w:t>
      </w:r>
      <w:proofErr w:type="spellEnd"/>
      <w:r w:rsidRPr="000931DE">
        <w:rPr>
          <w:rFonts w:ascii="Arial" w:hAnsi="Arial" w:cs="Arial"/>
        </w:rPr>
        <w:t>).</w:t>
      </w:r>
    </w:p>
    <w:p w14:paraId="03ECFE72" w14:textId="77777777" w:rsidR="000931DE" w:rsidRDefault="000931DE"/>
    <w:sectPr w:rsidR="00093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367E3"/>
    <w:multiLevelType w:val="multilevel"/>
    <w:tmpl w:val="9B4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C6209"/>
    <w:multiLevelType w:val="multilevel"/>
    <w:tmpl w:val="88C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0A67"/>
    <w:multiLevelType w:val="multilevel"/>
    <w:tmpl w:val="8AE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53FF7"/>
    <w:multiLevelType w:val="multilevel"/>
    <w:tmpl w:val="507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43923"/>
    <w:multiLevelType w:val="multilevel"/>
    <w:tmpl w:val="58F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D6101"/>
    <w:multiLevelType w:val="multilevel"/>
    <w:tmpl w:val="767A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8020E"/>
    <w:multiLevelType w:val="multilevel"/>
    <w:tmpl w:val="1D1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E24B4"/>
    <w:multiLevelType w:val="multilevel"/>
    <w:tmpl w:val="8F50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23077">
    <w:abstractNumId w:val="1"/>
  </w:num>
  <w:num w:numId="2" w16cid:durableId="543100788">
    <w:abstractNumId w:val="3"/>
  </w:num>
  <w:num w:numId="3" w16cid:durableId="1924101747">
    <w:abstractNumId w:val="4"/>
  </w:num>
  <w:num w:numId="4" w16cid:durableId="938681008">
    <w:abstractNumId w:val="6"/>
  </w:num>
  <w:num w:numId="5" w16cid:durableId="495919936">
    <w:abstractNumId w:val="7"/>
  </w:num>
  <w:num w:numId="6" w16cid:durableId="1787577802">
    <w:abstractNumId w:val="2"/>
  </w:num>
  <w:num w:numId="7" w16cid:durableId="44525363">
    <w:abstractNumId w:val="0"/>
  </w:num>
  <w:num w:numId="8" w16cid:durableId="1453209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DE"/>
    <w:rsid w:val="000931DE"/>
    <w:rsid w:val="00B81A7D"/>
    <w:rsid w:val="00F2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89CD"/>
  <w15:chartTrackingRefBased/>
  <w15:docId w15:val="{E5799E1A-08ED-45D8-95B7-8CCB9E8C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31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31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31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31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31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31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31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31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31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31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3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4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4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4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3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9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701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T-GAMER</dc:creator>
  <cp:keywords/>
  <dc:description/>
  <cp:lastModifiedBy>T-GAMER</cp:lastModifiedBy>
  <cp:revision>3</cp:revision>
  <dcterms:created xsi:type="dcterms:W3CDTF">2025-10-30T23:02:00Z</dcterms:created>
  <dcterms:modified xsi:type="dcterms:W3CDTF">2025-10-30T23:11:00Z</dcterms:modified>
</cp:coreProperties>
</file>