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EA34" w14:textId="2D739B60" w:rsidR="00801D5F" w:rsidRDefault="00801D5F"/>
    <w:p w14:paraId="3413A507" w14:textId="77777777" w:rsidR="00801D5F" w:rsidRDefault="00801D5F"/>
    <w:p w14:paraId="7D58E9FB" w14:textId="6C5B0388" w:rsidR="00801D5F" w:rsidRDefault="00765BB7" w:rsidP="00765BB7">
      <w:pPr>
        <w:jc w:val="center"/>
      </w:pPr>
      <w:r>
        <w:rPr>
          <w:noProof/>
        </w:rPr>
        <w:drawing>
          <wp:inline distT="0" distB="0" distL="0" distR="0" wp14:anchorId="7AA3662C" wp14:editId="5BCA7098">
            <wp:extent cx="3609975" cy="1233606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-unifaj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42" cy="12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0133" w14:textId="22A9E8DB" w:rsidR="00C8793A" w:rsidRDefault="00C8793A"/>
    <w:p w14:paraId="6B56DF9D" w14:textId="0CD330F4" w:rsidR="00C8793A" w:rsidRDefault="00C8793A" w:rsidP="002E79D4">
      <w:pPr>
        <w:jc w:val="left"/>
      </w:pPr>
    </w:p>
    <w:p w14:paraId="2381107D" w14:textId="6541B162" w:rsidR="00352C2B" w:rsidRDefault="00352C2B" w:rsidP="002E79D4">
      <w:pPr>
        <w:jc w:val="left"/>
      </w:pPr>
    </w:p>
    <w:p w14:paraId="243EF0F8" w14:textId="77777777" w:rsidR="00352C2B" w:rsidRDefault="00352C2B" w:rsidP="002E79D4">
      <w:pPr>
        <w:jc w:val="left"/>
      </w:pPr>
    </w:p>
    <w:p w14:paraId="2EF18D70" w14:textId="52C03AED" w:rsidR="00801D5F" w:rsidRPr="00765BB7" w:rsidRDefault="00801D5F" w:rsidP="002E79D4">
      <w:pPr>
        <w:jc w:val="center"/>
        <w:rPr>
          <w:sz w:val="44"/>
          <w:szCs w:val="40"/>
        </w:rPr>
      </w:pPr>
      <w:r w:rsidRPr="00765BB7">
        <w:rPr>
          <w:sz w:val="44"/>
          <w:szCs w:val="40"/>
        </w:rPr>
        <w:t>Projeto temático</w:t>
      </w:r>
      <w:r w:rsidR="002E79D4">
        <w:rPr>
          <w:sz w:val="44"/>
          <w:szCs w:val="40"/>
        </w:rPr>
        <w:t xml:space="preserve"> III</w:t>
      </w:r>
    </w:p>
    <w:p w14:paraId="785A6D89" w14:textId="77777777" w:rsidR="004F11B9" w:rsidRPr="002E79D4" w:rsidRDefault="00801D5F" w:rsidP="002E79D4">
      <w:pPr>
        <w:jc w:val="center"/>
        <w:rPr>
          <w:sz w:val="32"/>
          <w:szCs w:val="28"/>
        </w:rPr>
      </w:pPr>
      <w:r w:rsidRPr="002E79D4">
        <w:rPr>
          <w:sz w:val="32"/>
          <w:szCs w:val="28"/>
        </w:rPr>
        <w:t>Robô de combate</w:t>
      </w:r>
    </w:p>
    <w:p w14:paraId="0F9D18E2" w14:textId="60EED022" w:rsidR="00765BB7" w:rsidRPr="004F11B9" w:rsidRDefault="002E79D4" w:rsidP="002E79D4">
      <w:pPr>
        <w:jc w:val="center"/>
        <w:rPr>
          <w:i/>
          <w:iCs/>
          <w:sz w:val="32"/>
          <w:szCs w:val="28"/>
        </w:rPr>
      </w:pPr>
      <w:r>
        <w:rPr>
          <w:sz w:val="28"/>
          <w:szCs w:val="24"/>
        </w:rPr>
        <w:t xml:space="preserve">Grupo </w:t>
      </w:r>
      <w:proofErr w:type="spellStart"/>
      <w:r w:rsidR="00765BB7" w:rsidRPr="00765BB7">
        <w:rPr>
          <w:sz w:val="28"/>
          <w:szCs w:val="24"/>
        </w:rPr>
        <w:t>Skynet</w:t>
      </w:r>
      <w:proofErr w:type="spellEnd"/>
    </w:p>
    <w:p w14:paraId="257C467B" w14:textId="34D5388F" w:rsidR="002E79D4" w:rsidRDefault="002E79D4" w:rsidP="002E79D4">
      <w:pPr>
        <w:jc w:val="left"/>
      </w:pPr>
    </w:p>
    <w:p w14:paraId="72E7A0FC" w14:textId="3B17D7FC" w:rsidR="002E79D4" w:rsidRDefault="002E79D4" w:rsidP="002E79D4">
      <w:pPr>
        <w:jc w:val="left"/>
      </w:pPr>
    </w:p>
    <w:p w14:paraId="1CC5C2E1" w14:textId="14BE4FBA" w:rsidR="002E79D4" w:rsidRDefault="002E79D4" w:rsidP="002E79D4">
      <w:pPr>
        <w:jc w:val="center"/>
        <w:rPr>
          <w:sz w:val="28"/>
          <w:szCs w:val="24"/>
        </w:rPr>
      </w:pPr>
    </w:p>
    <w:p w14:paraId="64054200" w14:textId="77777777" w:rsidR="002E79D4" w:rsidRPr="002E79D4" w:rsidRDefault="002E79D4" w:rsidP="002E79D4">
      <w:pPr>
        <w:jc w:val="center"/>
        <w:rPr>
          <w:sz w:val="28"/>
          <w:szCs w:val="24"/>
        </w:rPr>
      </w:pPr>
    </w:p>
    <w:p w14:paraId="09BEED01" w14:textId="192808F8" w:rsidR="002E79D4" w:rsidRPr="002E79D4" w:rsidRDefault="002E79D4" w:rsidP="002E79D4">
      <w:pPr>
        <w:jc w:val="center"/>
        <w:rPr>
          <w:sz w:val="28"/>
          <w:szCs w:val="24"/>
        </w:rPr>
      </w:pPr>
      <w:r w:rsidRPr="002E79D4">
        <w:rPr>
          <w:sz w:val="28"/>
          <w:szCs w:val="24"/>
        </w:rPr>
        <w:t>Gilberto Martins N. Filho</w:t>
      </w:r>
    </w:p>
    <w:p w14:paraId="2FECE21E" w14:textId="77BF6696" w:rsidR="002E79D4" w:rsidRPr="002E79D4" w:rsidRDefault="002E79D4" w:rsidP="002E79D4">
      <w:pPr>
        <w:jc w:val="center"/>
        <w:rPr>
          <w:sz w:val="28"/>
          <w:szCs w:val="24"/>
        </w:rPr>
      </w:pPr>
      <w:r w:rsidRPr="002E79D4">
        <w:rPr>
          <w:sz w:val="28"/>
          <w:szCs w:val="24"/>
        </w:rPr>
        <w:t>João Vitor Mathias</w:t>
      </w:r>
    </w:p>
    <w:p w14:paraId="04CF8181" w14:textId="150767CC" w:rsidR="002E79D4" w:rsidRPr="002E79D4" w:rsidRDefault="002E79D4" w:rsidP="002E79D4">
      <w:pPr>
        <w:jc w:val="center"/>
        <w:rPr>
          <w:sz w:val="28"/>
          <w:szCs w:val="24"/>
        </w:rPr>
      </w:pPr>
      <w:r w:rsidRPr="002E79D4">
        <w:rPr>
          <w:sz w:val="28"/>
          <w:szCs w:val="24"/>
        </w:rPr>
        <w:t>Rafael P. dos Santos</w:t>
      </w:r>
    </w:p>
    <w:p w14:paraId="6F39380A" w14:textId="02CC0EE4" w:rsidR="00352C2B" w:rsidRDefault="009F680C" w:rsidP="00931825">
      <w:r>
        <w:tab/>
      </w:r>
      <w:r>
        <w:tab/>
      </w:r>
      <w:r>
        <w:tab/>
      </w:r>
      <w:r>
        <w:tab/>
      </w:r>
    </w:p>
    <w:p w14:paraId="6E2E99E7" w14:textId="69D1ED87" w:rsidR="00352C2B" w:rsidRDefault="00352C2B" w:rsidP="00931825"/>
    <w:p w14:paraId="3592524C" w14:textId="496C09EC" w:rsidR="002E79D4" w:rsidRDefault="002E79D4" w:rsidP="00931825"/>
    <w:p w14:paraId="1FBA8F8A" w14:textId="53216BC3" w:rsidR="002E79D4" w:rsidRDefault="002E79D4" w:rsidP="00931825"/>
    <w:p w14:paraId="442FEE62" w14:textId="7DD8F792" w:rsidR="002E79D4" w:rsidRDefault="002E79D4" w:rsidP="00931825"/>
    <w:p w14:paraId="079E914E" w14:textId="69391B26" w:rsidR="002E79D4" w:rsidRDefault="002E79D4" w:rsidP="00931825"/>
    <w:p w14:paraId="740956A7" w14:textId="007AEB47" w:rsidR="002E79D4" w:rsidRDefault="002E79D4" w:rsidP="00931825"/>
    <w:p w14:paraId="06A0BE71" w14:textId="5A2AEE72" w:rsidR="002E79D4" w:rsidRDefault="002E79D4" w:rsidP="00931825">
      <w:r>
        <w:t>Jaguariúna – SP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27/11/2019</w:t>
      </w:r>
    </w:p>
    <w:p w14:paraId="0902E233" w14:textId="0127C7F4" w:rsidR="00D60296" w:rsidRDefault="00D60296" w:rsidP="00931825">
      <w:r>
        <w:lastRenderedPageBreak/>
        <w:tab/>
      </w:r>
    </w:p>
    <w:p w14:paraId="4F6D43C6" w14:textId="77777777" w:rsidR="00931825" w:rsidRPr="00C8793A" w:rsidRDefault="00931825" w:rsidP="00931825"/>
    <w:p w14:paraId="4FF0088A" w14:textId="77777777" w:rsidR="00801D5F" w:rsidRDefault="00801D5F"/>
    <w:p w14:paraId="4B92E20D" w14:textId="06644677" w:rsidR="00433BB7" w:rsidRDefault="00433BB7">
      <w:r>
        <w:t xml:space="preserve">O seguinte robô de combate foi desenvolvido como sendo um projeto temático didático, sendo este desenvolvido pelo grupo </w:t>
      </w:r>
      <w:proofErr w:type="spellStart"/>
      <w:r>
        <w:t>Skynet</w:t>
      </w:r>
      <w:proofErr w:type="spellEnd"/>
      <w:r>
        <w:t>, sendo realizado no prazo de um semestre letivo.</w:t>
      </w:r>
    </w:p>
    <w:p w14:paraId="39F56D90" w14:textId="17790428" w:rsidR="00433BB7" w:rsidRDefault="00433BB7"/>
    <w:p w14:paraId="18A13A04" w14:textId="4412589D" w:rsidR="00433BB7" w:rsidRPr="0098414C" w:rsidRDefault="00433BB7" w:rsidP="00A22B89">
      <w:pPr>
        <w:jc w:val="center"/>
        <w:rPr>
          <w:rFonts w:cs="Arial"/>
          <w:sz w:val="40"/>
          <w:szCs w:val="40"/>
        </w:rPr>
      </w:pPr>
      <w:r w:rsidRPr="0098414C">
        <w:rPr>
          <w:rFonts w:cs="Arial"/>
          <w:sz w:val="40"/>
          <w:szCs w:val="40"/>
        </w:rPr>
        <w:t>Estrutura Mecânica</w:t>
      </w:r>
    </w:p>
    <w:p w14:paraId="0EDE47CB" w14:textId="0074F88A" w:rsidR="00433BB7" w:rsidRDefault="00433BB7"/>
    <w:p w14:paraId="435BEF08" w14:textId="77777777" w:rsidR="00124D40" w:rsidRDefault="00433BB7">
      <w:r>
        <w:t>A estrutura mecânica do robô é composta por diferentes materiais, sendo os principais</w:t>
      </w:r>
      <w:r w:rsidR="00124D40">
        <w:t>:</w:t>
      </w:r>
    </w:p>
    <w:p w14:paraId="25EAFAF2" w14:textId="592975E6" w:rsidR="00124D40" w:rsidRDefault="00124D40">
      <w:r>
        <w:t>A</w:t>
      </w:r>
      <w:r w:rsidR="00433BB7">
        <w:t>lumínio que compõe as partes superior, inferior e traseira da estrutura</w:t>
      </w:r>
      <w:r>
        <w:t>.</w:t>
      </w:r>
    </w:p>
    <w:p w14:paraId="25C6D8CA" w14:textId="4E2625A4" w:rsidR="0040197D" w:rsidRDefault="00124D40">
      <w:r>
        <w:t>Além disso a estrutura base de apoio é composta por PLA, sendo esta confeccionada em um</w:t>
      </w:r>
      <w:r w:rsidR="0040197D">
        <w:t>a</w:t>
      </w:r>
      <w:r>
        <w:t xml:space="preserve"> impressora 3D disponibilizada pela instituição.</w:t>
      </w:r>
    </w:p>
    <w:p w14:paraId="287ED640" w14:textId="24EE2EA4" w:rsidR="00ED29A6" w:rsidRDefault="00ED29A6"/>
    <w:p w14:paraId="608017CD" w14:textId="77777777" w:rsidR="00ED29A6" w:rsidRDefault="00ED29A6"/>
    <w:p w14:paraId="71D4F2CA" w14:textId="1BFFF1C1" w:rsidR="0040197D" w:rsidRDefault="007725B2" w:rsidP="007725B2">
      <w:pPr>
        <w:jc w:val="center"/>
      </w:pPr>
      <w:r>
        <w:rPr>
          <w:noProof/>
        </w:rPr>
        <w:drawing>
          <wp:inline distT="0" distB="0" distL="0" distR="0" wp14:anchorId="45A0857C" wp14:editId="6C9B45A1">
            <wp:extent cx="2199659" cy="2932965"/>
            <wp:effectExtent l="19050" t="19050" r="10160" b="20320"/>
            <wp:docPr id="1" name="Imagem 1" descr="Uma imagem contendo chão, interior, ferramen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118_17243534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06" cy="2936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3EBE7" w14:textId="1CDDC467" w:rsidR="00ED29A6" w:rsidRDefault="00ED29A6" w:rsidP="00ED29A6"/>
    <w:p w14:paraId="02C461D6" w14:textId="77777777" w:rsidR="00ED29A6" w:rsidRDefault="00ED29A6" w:rsidP="00ED29A6"/>
    <w:p w14:paraId="524BE6C2" w14:textId="4A5EFFC5" w:rsidR="00031B0D" w:rsidRDefault="0040197D">
      <w:r>
        <w:t xml:space="preserve">As rodas presentes são compostas por poliéster, sendo estas usinadas em um torno mecânico, apresentando </w:t>
      </w:r>
      <w:r w:rsidR="006D1078">
        <w:t>100 mm de diâmetro</w:t>
      </w:r>
      <w:r>
        <w:t xml:space="preserve"> cada, sendo ainda usinados também os eixos para encaix</w:t>
      </w:r>
      <w:r w:rsidR="001234C5">
        <w:t>e</w:t>
      </w:r>
      <w:r>
        <w:t xml:space="preserve"> nas rodas para que estas fossem fixadas ao motor, sendo estes eixos compostos de alumínio</w:t>
      </w:r>
      <w:r w:rsidR="00ED29A6">
        <w:t>.</w:t>
      </w:r>
    </w:p>
    <w:p w14:paraId="756D7F51" w14:textId="5CE19D23" w:rsidR="00031B0D" w:rsidRDefault="00031B0D" w:rsidP="00031B0D">
      <w:pPr>
        <w:jc w:val="center"/>
      </w:pPr>
      <w:r>
        <w:rPr>
          <w:noProof/>
        </w:rPr>
        <w:lastRenderedPageBreak/>
        <w:drawing>
          <wp:inline distT="0" distB="0" distL="0" distR="0" wp14:anchorId="5580E9A3" wp14:editId="621F4F42">
            <wp:extent cx="2363930" cy="2133600"/>
            <wp:effectExtent l="19050" t="19050" r="17780" b="19050"/>
            <wp:docPr id="2" name="Imagem 2" descr="Uma imagem contendo interior, ch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23 at 16.56.1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114" cy="2161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63EED" w14:textId="77777777" w:rsidR="00AF4817" w:rsidRDefault="00AF4817" w:rsidP="00031B0D">
      <w:pPr>
        <w:jc w:val="center"/>
      </w:pPr>
    </w:p>
    <w:p w14:paraId="28B34A02" w14:textId="3238B9BC" w:rsidR="0040197D" w:rsidRDefault="001234C5">
      <w:r>
        <w:t>Para um melhor desempenho das rodas, estas foram revestidas com borracha para evitar atrito com a superfície.</w:t>
      </w:r>
    </w:p>
    <w:p w14:paraId="0F4D198C" w14:textId="77777777" w:rsidR="001234C5" w:rsidRDefault="001234C5"/>
    <w:p w14:paraId="68B2AE57" w14:textId="24615B4B" w:rsidR="0040197D" w:rsidRDefault="0040197D">
      <w:r>
        <w:t xml:space="preserve">Para a arma de combate foi utilizado um disco de corte, composto por aço, possuindo um diâmetro de </w:t>
      </w:r>
      <w:r w:rsidR="006D1078">
        <w:t>140 mm, sendo este disco acoplado a uma polia e a um eixo usinados em torno compostos de alumínio, sendo utilizados para melhor rotação do eixo rolamentos.</w:t>
      </w:r>
    </w:p>
    <w:p w14:paraId="4FEAD34A" w14:textId="77777777" w:rsidR="009A2E6C" w:rsidRDefault="009A2E6C"/>
    <w:p w14:paraId="5E94F362" w14:textId="3EDCDD42" w:rsidR="001234C5" w:rsidRDefault="001234C5">
      <w:r>
        <w:t>As partes superior, inferior, traseira e base de apoio foram fixadas com o uso de parafuso</w:t>
      </w:r>
      <w:r w:rsidR="00352B9C">
        <w:t>s</w:t>
      </w:r>
      <w:r>
        <w:t xml:space="preserve"> m4.</w:t>
      </w:r>
    </w:p>
    <w:p w14:paraId="2867A310" w14:textId="550ED031" w:rsidR="00F12DA8" w:rsidRDefault="006C5533">
      <w:r>
        <w:t xml:space="preserve">O peso total do robô com toda a estrutura, arma e </w:t>
      </w:r>
      <w:r w:rsidR="001427A4">
        <w:t>compo</w:t>
      </w:r>
      <w:r w:rsidR="0028458F">
        <w:t>nentes eletrônicos foi de 1,501 Kg, estando 1 grama acima do valor limite estabelecido.</w:t>
      </w:r>
    </w:p>
    <w:p w14:paraId="435A0228" w14:textId="77777777" w:rsidR="00657D61" w:rsidRDefault="00657D61" w:rsidP="00657D61">
      <w:pPr>
        <w:rPr>
          <w:rFonts w:cs="Arial"/>
          <w:szCs w:val="24"/>
        </w:rPr>
      </w:pPr>
      <w:r>
        <w:rPr>
          <w:rFonts w:cs="Arial"/>
          <w:szCs w:val="24"/>
        </w:rPr>
        <w:t>Para um melhor deslizamento da parte frontal foram posicionados pequenos pedaços plásticos para que assim não haja atrito entre a superfície da arena e os parafusos presentes na estrutura.</w:t>
      </w:r>
    </w:p>
    <w:p w14:paraId="42189006" w14:textId="77777777" w:rsidR="00657D61" w:rsidRDefault="00657D61"/>
    <w:p w14:paraId="17370C44" w14:textId="513BB457" w:rsidR="001234C5" w:rsidRDefault="00F12DA8" w:rsidP="00F12DA8">
      <w:pPr>
        <w:jc w:val="center"/>
      </w:pPr>
      <w:r>
        <w:rPr>
          <w:noProof/>
        </w:rPr>
        <w:drawing>
          <wp:inline distT="0" distB="0" distL="0" distR="0" wp14:anchorId="7A82475E" wp14:editId="1986CE4E">
            <wp:extent cx="4043262" cy="2276475"/>
            <wp:effectExtent l="19050" t="19050" r="14605" b="9525"/>
            <wp:docPr id="11" name="Imagem 11" descr="Uma imagem contendo chão, patinação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11-23 at 16.56.2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963" cy="22836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BEBA9" w14:textId="785C89E8" w:rsidR="00AF4817" w:rsidRDefault="00AF4817"/>
    <w:p w14:paraId="11238F7B" w14:textId="77777777" w:rsidR="00AF4817" w:rsidRDefault="00AF4817"/>
    <w:p w14:paraId="2D6D3290" w14:textId="3C1B937B" w:rsidR="001234C5" w:rsidRPr="005B4A4A" w:rsidRDefault="005B4A4A" w:rsidP="0098414C">
      <w:pPr>
        <w:pStyle w:val="Ttulo2"/>
        <w:rPr>
          <w:sz w:val="40"/>
          <w:szCs w:val="36"/>
          <w:u w:val="none"/>
        </w:rPr>
      </w:pPr>
      <w:r>
        <w:rPr>
          <w:sz w:val="40"/>
          <w:szCs w:val="36"/>
          <w:u w:val="none"/>
        </w:rPr>
        <w:t>Circuito e</w:t>
      </w:r>
      <w:r w:rsidR="001234C5" w:rsidRPr="005B4A4A">
        <w:rPr>
          <w:sz w:val="40"/>
          <w:szCs w:val="36"/>
          <w:u w:val="none"/>
        </w:rPr>
        <w:t>letrônic</w:t>
      </w:r>
      <w:r>
        <w:rPr>
          <w:sz w:val="40"/>
          <w:szCs w:val="36"/>
          <w:u w:val="none"/>
        </w:rPr>
        <w:t>o</w:t>
      </w:r>
    </w:p>
    <w:p w14:paraId="37149DC3" w14:textId="2CF52532" w:rsidR="001234C5" w:rsidRDefault="001234C5"/>
    <w:p w14:paraId="53A0C375" w14:textId="62C24321" w:rsidR="001234C5" w:rsidRDefault="001234C5">
      <w:r>
        <w:t>O circuito eletrônico é composto por</w:t>
      </w:r>
    </w:p>
    <w:p w14:paraId="519646A4" w14:textId="1E93D482" w:rsidR="002165B7" w:rsidRDefault="002165B7" w:rsidP="0098414C">
      <w:pPr>
        <w:pStyle w:val="Ttulo2"/>
      </w:pPr>
      <w:r>
        <w:t>Bateria</w:t>
      </w:r>
    </w:p>
    <w:p w14:paraId="284C4E21" w14:textId="3AB720E0" w:rsidR="002165B7" w:rsidRDefault="002165B7">
      <w:r>
        <w:t>O circuito é alimentado por uma bateria</w:t>
      </w:r>
      <w:r w:rsidR="0011498E">
        <w:t xml:space="preserve"> </w:t>
      </w:r>
      <w:proofErr w:type="spellStart"/>
      <w:r w:rsidR="0011498E">
        <w:t>lipo</w:t>
      </w:r>
      <w:proofErr w:type="spellEnd"/>
      <w:r>
        <w:t xml:space="preserve"> </w:t>
      </w:r>
      <w:r w:rsidR="00F1280C">
        <w:t>de 7.1V</w:t>
      </w:r>
      <w:r w:rsidR="00FB5D5F">
        <w:t xml:space="preserve"> de 3300 </w:t>
      </w:r>
      <w:proofErr w:type="spellStart"/>
      <w:r w:rsidR="00FB5D5F">
        <w:t>mAH</w:t>
      </w:r>
      <w:proofErr w:type="spellEnd"/>
      <w:r w:rsidR="00EC22A4">
        <w:t>.</w:t>
      </w:r>
    </w:p>
    <w:p w14:paraId="34A302EC" w14:textId="77777777" w:rsidR="00CE36F0" w:rsidRDefault="00CE36F0" w:rsidP="00CE36F0">
      <w:pPr>
        <w:rPr>
          <w:rFonts w:cs="Arial"/>
          <w:szCs w:val="24"/>
        </w:rPr>
      </w:pPr>
      <w:r w:rsidRPr="0048685F">
        <w:rPr>
          <w:rFonts w:cs="Arial"/>
          <w:szCs w:val="24"/>
        </w:rPr>
        <w:t>Por medidas de segurança e para facilitar alterações manutenções no circuito há conectada na alimentação deste uma chave para</w:t>
      </w:r>
      <w:r>
        <w:rPr>
          <w:rFonts w:cs="Arial"/>
          <w:szCs w:val="24"/>
        </w:rPr>
        <w:t xml:space="preserve"> acionamento, a qual é ligada ao terminal positivo da bateria e ao terminal de alimentação do ESC.</w:t>
      </w:r>
    </w:p>
    <w:p w14:paraId="1E74F56A" w14:textId="2DCA3EE4" w:rsidR="00EC22A4" w:rsidRDefault="00EC22A4"/>
    <w:p w14:paraId="42DB6CEC" w14:textId="2CF7A2DC" w:rsidR="003467BB" w:rsidRDefault="003467BB" w:rsidP="0098414C">
      <w:pPr>
        <w:pStyle w:val="Ttulo2"/>
      </w:pPr>
      <w:r>
        <w:t>Chave liga-</w:t>
      </w:r>
      <w:r w:rsidR="00314E3E">
        <w:t>desliga</w:t>
      </w:r>
    </w:p>
    <w:p w14:paraId="332F9E46" w14:textId="77777777" w:rsidR="00AF4817" w:rsidRPr="00AF4817" w:rsidRDefault="00AF4817" w:rsidP="00AF4817"/>
    <w:p w14:paraId="4691B492" w14:textId="45B8E390" w:rsidR="00314E3E" w:rsidRDefault="00314E3E" w:rsidP="00314E3E">
      <w:pPr>
        <w:rPr>
          <w:rFonts w:cs="Arial"/>
          <w:szCs w:val="24"/>
        </w:rPr>
      </w:pPr>
      <w:r w:rsidRPr="0048685F">
        <w:rPr>
          <w:rFonts w:cs="Arial"/>
          <w:szCs w:val="24"/>
        </w:rPr>
        <w:t>Por medidas de segurança e para facilitar alterações</w:t>
      </w:r>
      <w:r>
        <w:rPr>
          <w:rFonts w:cs="Arial"/>
          <w:szCs w:val="24"/>
        </w:rPr>
        <w:t xml:space="preserve"> e</w:t>
      </w:r>
      <w:r w:rsidRPr="0048685F">
        <w:rPr>
          <w:rFonts w:cs="Arial"/>
          <w:szCs w:val="24"/>
        </w:rPr>
        <w:t xml:space="preserve"> manutenções no circuito há conectada na alimentação deste uma chave para</w:t>
      </w:r>
      <w:r>
        <w:rPr>
          <w:rFonts w:cs="Arial"/>
          <w:szCs w:val="24"/>
        </w:rPr>
        <w:t xml:space="preserve"> acionamento, a qual é ligada ao terminal positivo da bateria e ao terminal de alimentação do ESC</w:t>
      </w:r>
      <w:r w:rsidR="002E72B8">
        <w:rPr>
          <w:rFonts w:cs="Arial"/>
          <w:szCs w:val="24"/>
        </w:rPr>
        <w:t xml:space="preserve"> e do </w:t>
      </w:r>
      <w:proofErr w:type="spellStart"/>
      <w:r w:rsidR="002E72B8">
        <w:rPr>
          <w:rFonts w:cs="Arial"/>
          <w:szCs w:val="24"/>
        </w:rPr>
        <w:t>arduino</w:t>
      </w:r>
      <w:proofErr w:type="spellEnd"/>
      <w:r>
        <w:rPr>
          <w:rFonts w:cs="Arial"/>
          <w:szCs w:val="24"/>
        </w:rPr>
        <w:t>.</w:t>
      </w:r>
    </w:p>
    <w:p w14:paraId="60FEE081" w14:textId="77777777" w:rsidR="00AF4817" w:rsidRDefault="00AF4817" w:rsidP="00314E3E">
      <w:pPr>
        <w:rPr>
          <w:rFonts w:cs="Arial"/>
          <w:szCs w:val="24"/>
        </w:rPr>
      </w:pPr>
    </w:p>
    <w:p w14:paraId="40E9466E" w14:textId="503FC659" w:rsidR="00E923FD" w:rsidRDefault="00E923FD" w:rsidP="00E923FD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39A91CC0" wp14:editId="27C0B21D">
            <wp:extent cx="1964343" cy="1543050"/>
            <wp:effectExtent l="19050" t="19050" r="17145" b="19050"/>
            <wp:docPr id="18" name="Imagem 18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us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62" cy="155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215A9" w14:textId="63E58666" w:rsidR="00EE4FAD" w:rsidRDefault="00EE4FAD" w:rsidP="00314E3E">
      <w:pPr>
        <w:rPr>
          <w:rFonts w:cs="Arial"/>
          <w:szCs w:val="24"/>
        </w:rPr>
      </w:pPr>
      <w:r>
        <w:rPr>
          <w:rFonts w:cs="Arial"/>
          <w:szCs w:val="24"/>
        </w:rPr>
        <w:t xml:space="preserve">A chave foi posicionada na parte superior do robô, juntamente a um </w:t>
      </w:r>
      <w:proofErr w:type="spellStart"/>
      <w:r>
        <w:rPr>
          <w:rFonts w:cs="Arial"/>
          <w:szCs w:val="24"/>
        </w:rPr>
        <w:t>led</w:t>
      </w:r>
      <w:proofErr w:type="spellEnd"/>
      <w:r>
        <w:rPr>
          <w:rFonts w:cs="Arial"/>
          <w:szCs w:val="24"/>
        </w:rPr>
        <w:t xml:space="preserve"> ligado em paralelo com a alimentação para indicação do circuito ligado ou desligado.</w:t>
      </w:r>
    </w:p>
    <w:p w14:paraId="7761D696" w14:textId="77777777" w:rsidR="00EE4FAD" w:rsidRDefault="00EE4FAD" w:rsidP="00314E3E">
      <w:pPr>
        <w:rPr>
          <w:rFonts w:cs="Arial"/>
          <w:szCs w:val="24"/>
        </w:rPr>
      </w:pPr>
    </w:p>
    <w:p w14:paraId="1B7A86CA" w14:textId="53F4C879" w:rsidR="00314E3E" w:rsidRDefault="00EE4FAD" w:rsidP="00EE4FAD">
      <w:pPr>
        <w:jc w:val="center"/>
      </w:pPr>
      <w:r>
        <w:rPr>
          <w:noProof/>
        </w:rPr>
        <w:lastRenderedPageBreak/>
        <w:drawing>
          <wp:inline distT="0" distB="0" distL="0" distR="0" wp14:anchorId="79B5C74C" wp14:editId="34C28CCA">
            <wp:extent cx="1857375" cy="1925913"/>
            <wp:effectExtent l="19050" t="19050" r="9525" b="17780"/>
            <wp:docPr id="3" name="Imagem 3" descr="Uma imagem contendo ao ar liv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1-23 at 16.56.2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749" cy="1940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B9F13" w14:textId="77777777" w:rsidR="005B4A4A" w:rsidRDefault="005B4A4A" w:rsidP="00EE4FAD">
      <w:pPr>
        <w:jc w:val="center"/>
      </w:pPr>
    </w:p>
    <w:p w14:paraId="35A64E03" w14:textId="147E0DCF" w:rsidR="00EE4FAD" w:rsidRDefault="00EE4FAD" w:rsidP="0098414C">
      <w:pPr>
        <w:pStyle w:val="Ttulo2"/>
      </w:pPr>
      <w:r>
        <w:t>Arduino</w:t>
      </w:r>
    </w:p>
    <w:p w14:paraId="42E485FB" w14:textId="77777777" w:rsidR="005B4A4A" w:rsidRPr="005B4A4A" w:rsidRDefault="005B4A4A" w:rsidP="005B4A4A"/>
    <w:p w14:paraId="4631F44F" w14:textId="1D11B6A6" w:rsidR="001234C5" w:rsidRDefault="00EE4FAD">
      <w:r>
        <w:t xml:space="preserve">Foi utilizado um </w:t>
      </w:r>
      <w:r w:rsidR="001234C5">
        <w:t>Arduíno para recebimento dos</w:t>
      </w:r>
      <w:r w:rsidR="00A254BC">
        <w:t xml:space="preserve"> sinais de</w:t>
      </w:r>
      <w:r w:rsidR="001234C5">
        <w:t xml:space="preserve"> comando e controle dos motores</w:t>
      </w:r>
      <w:r w:rsidR="00416FE3">
        <w:t>, os terminais responsáveis por controlar cada motor são respectivamente</w:t>
      </w:r>
      <w:r w:rsidR="00FB3962">
        <w:t>,</w:t>
      </w:r>
      <w:r w:rsidR="0003252C">
        <w:t xml:space="preserve"> 6 e 7 para o motor A e </w:t>
      </w:r>
      <w:r w:rsidR="00FB3962">
        <w:t xml:space="preserve"> 4 e 5 para o motor</w:t>
      </w:r>
      <w:r w:rsidR="00C258B1">
        <w:t xml:space="preserve"> </w:t>
      </w:r>
      <w:r w:rsidR="0003252C">
        <w:t>B, sendo ainda</w:t>
      </w:r>
      <w:r w:rsidR="000D60FF">
        <w:t xml:space="preserve"> o terminal 8 para a velocidade do motor A e o 9 para a do motor B.</w:t>
      </w:r>
    </w:p>
    <w:p w14:paraId="74FF30ED" w14:textId="51CFB78C" w:rsidR="00193F65" w:rsidRDefault="00193F65"/>
    <w:p w14:paraId="4305D52B" w14:textId="0DB80EBC" w:rsidR="00193F65" w:rsidRDefault="00193F65" w:rsidP="00AF4817">
      <w:pPr>
        <w:jc w:val="center"/>
      </w:pPr>
      <w:r>
        <w:rPr>
          <w:noProof/>
        </w:rPr>
        <w:drawing>
          <wp:inline distT="0" distB="0" distL="0" distR="0" wp14:anchorId="435827EA" wp14:editId="280017A6">
            <wp:extent cx="2005968" cy="3136702"/>
            <wp:effectExtent l="25400" t="12700" r="19685" b="19685"/>
            <wp:docPr id="16" name="Imagem 16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us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22442" cy="3162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D8C1C" w14:textId="77777777" w:rsidR="005B4A4A" w:rsidRDefault="005B4A4A"/>
    <w:p w14:paraId="796E1F98" w14:textId="47FC49A6" w:rsidR="005B4A4A" w:rsidRDefault="00A22B89" w:rsidP="00AF4817">
      <w:pPr>
        <w:pStyle w:val="Ttulo2"/>
      </w:pPr>
      <w:r>
        <w:t>R</w:t>
      </w:r>
      <w:r w:rsidR="00BB283D">
        <w:t>eceptor</w:t>
      </w:r>
      <w:r w:rsidR="005B4A4A">
        <w:t xml:space="preserve"> e controle</w:t>
      </w:r>
    </w:p>
    <w:p w14:paraId="4E009726" w14:textId="77777777" w:rsidR="00083233" w:rsidRPr="005B4A4A" w:rsidRDefault="00083233" w:rsidP="00083233">
      <w:pPr>
        <w:jc w:val="center"/>
      </w:pPr>
    </w:p>
    <w:p w14:paraId="0812AD96" w14:textId="0E87A4DE" w:rsidR="001234C5" w:rsidRDefault="00BB283D">
      <w:r>
        <w:t>M</w:t>
      </w:r>
      <w:r w:rsidR="001234C5">
        <w:t xml:space="preserve">ódulo receptor responsável por receber sinais provindos do rádio controle, sendo o controle do </w:t>
      </w:r>
      <w:r w:rsidR="001234C5" w:rsidRPr="001234C5">
        <w:t xml:space="preserve">modelo  </w:t>
      </w:r>
      <w:proofErr w:type="spellStart"/>
      <w:r w:rsidR="001234C5" w:rsidRPr="001234C5">
        <w:t>flysky</w:t>
      </w:r>
      <w:proofErr w:type="spellEnd"/>
      <w:r w:rsidR="001234C5" w:rsidRPr="001234C5">
        <w:t xml:space="preserve"> fs-i6</w:t>
      </w:r>
      <w:r w:rsidR="001234C5">
        <w:t>.</w:t>
      </w:r>
    </w:p>
    <w:p w14:paraId="0AE3A255" w14:textId="77777777" w:rsidR="007E4D4B" w:rsidRDefault="007E4D4B" w:rsidP="007E4D4B">
      <w:pPr>
        <w:rPr>
          <w:rFonts w:cs="Arial"/>
          <w:szCs w:val="24"/>
        </w:rPr>
      </w:pPr>
    </w:p>
    <w:p w14:paraId="1E94586C" w14:textId="7F637E99" w:rsidR="007E4D4B" w:rsidRDefault="007E4D4B" w:rsidP="007E4D4B">
      <w:pPr>
        <w:rPr>
          <w:rFonts w:cs="Arial"/>
          <w:szCs w:val="24"/>
        </w:rPr>
      </w:pPr>
      <w:r w:rsidRPr="00BB2C8B">
        <w:rPr>
          <w:rFonts w:cs="Arial"/>
          <w:szCs w:val="24"/>
        </w:rPr>
        <w:t>O receptor funciona com uma alimentação de 4 – 6,5V.</w:t>
      </w:r>
    </w:p>
    <w:p w14:paraId="26FCB702" w14:textId="77777777" w:rsidR="00AF4817" w:rsidRDefault="00AF4817" w:rsidP="007E4D4B">
      <w:pPr>
        <w:rPr>
          <w:rFonts w:cs="Arial"/>
          <w:szCs w:val="24"/>
        </w:rPr>
      </w:pPr>
    </w:p>
    <w:p w14:paraId="6D52CD68" w14:textId="7A35C211" w:rsidR="007E4D4B" w:rsidRDefault="007E4D4B" w:rsidP="00AF4817">
      <w:pPr>
        <w:pStyle w:val="Ttulo3"/>
        <w:rPr>
          <w:u w:val="none"/>
        </w:rPr>
      </w:pPr>
      <w:bookmarkStart w:id="0" w:name="_Toc19008362"/>
      <w:r w:rsidRPr="0010045C">
        <w:t>Canais</w:t>
      </w:r>
      <w:r w:rsidRPr="0010045C">
        <w:rPr>
          <w:u w:val="none"/>
        </w:rPr>
        <w:t>:</w:t>
      </w:r>
      <w:bookmarkEnd w:id="0"/>
    </w:p>
    <w:p w14:paraId="7B62EDCC" w14:textId="77777777" w:rsidR="00AF4817" w:rsidRPr="00AF4817" w:rsidRDefault="00AF4817" w:rsidP="00AF4817"/>
    <w:p w14:paraId="1C9F0ED6" w14:textId="77777777" w:rsidR="007E4D4B" w:rsidRPr="007B47E6" w:rsidRDefault="007E4D4B" w:rsidP="007E4D4B">
      <w:pPr>
        <w:rPr>
          <w:rFonts w:cs="Arial"/>
          <w:szCs w:val="24"/>
        </w:rPr>
      </w:pPr>
      <w:r w:rsidRPr="00BB2C8B">
        <w:rPr>
          <w:rFonts w:cs="Arial"/>
          <w:szCs w:val="24"/>
        </w:rPr>
        <w:lastRenderedPageBreak/>
        <w:t>A identificação de cada um dos canais se dá na seguinte forma:</w:t>
      </w:r>
    </w:p>
    <w:p w14:paraId="34C1C178" w14:textId="4ACB699E" w:rsidR="00841C31" w:rsidRDefault="00841C31" w:rsidP="00F20B5B"/>
    <w:p w14:paraId="789FC08A" w14:textId="77777777" w:rsidR="00F20B5B" w:rsidRDefault="00F20B5B" w:rsidP="00F20B5B"/>
    <w:p w14:paraId="4AE1838C" w14:textId="77777777" w:rsidR="00841C31" w:rsidRDefault="00841C31" w:rsidP="00841C31">
      <w:pPr>
        <w:jc w:val="center"/>
      </w:pPr>
      <w:r>
        <w:rPr>
          <w:noProof/>
        </w:rPr>
        <w:drawing>
          <wp:inline distT="0" distB="0" distL="0" distR="0" wp14:anchorId="31C91B43" wp14:editId="0B27B415">
            <wp:extent cx="5591175" cy="2255142"/>
            <wp:effectExtent l="19050" t="19050" r="9525" b="1206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149" cy="2266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06BC6" w14:textId="77777777" w:rsidR="00841C31" w:rsidRDefault="00841C31" w:rsidP="00841C31"/>
    <w:p w14:paraId="716825FE" w14:textId="77777777" w:rsidR="00C454F1" w:rsidRDefault="00C454F1" w:rsidP="00841C31">
      <w:pPr>
        <w:ind w:left="2124"/>
        <w:rPr>
          <w:rFonts w:cs="Arial"/>
          <w:i/>
          <w:iCs/>
          <w:szCs w:val="24"/>
        </w:rPr>
      </w:pPr>
    </w:p>
    <w:p w14:paraId="049995E6" w14:textId="77777777" w:rsidR="00AF4817" w:rsidRDefault="00AF4817" w:rsidP="00841C31">
      <w:pPr>
        <w:ind w:left="2124"/>
        <w:rPr>
          <w:rFonts w:cs="Arial"/>
          <w:i/>
          <w:iCs/>
          <w:szCs w:val="24"/>
        </w:rPr>
      </w:pPr>
    </w:p>
    <w:p w14:paraId="2401B969" w14:textId="77777777" w:rsidR="00AF4817" w:rsidRDefault="00AF4817" w:rsidP="00841C31">
      <w:pPr>
        <w:ind w:left="2124"/>
        <w:rPr>
          <w:rFonts w:cs="Arial"/>
          <w:i/>
          <w:iCs/>
          <w:szCs w:val="24"/>
        </w:rPr>
      </w:pPr>
    </w:p>
    <w:p w14:paraId="01B36393" w14:textId="13183DA6" w:rsidR="00841C31" w:rsidRPr="0008669B" w:rsidRDefault="00841C31" w:rsidP="00841C31">
      <w:pPr>
        <w:ind w:left="2124"/>
        <w:rPr>
          <w:rFonts w:cs="Arial"/>
          <w:i/>
          <w:iCs/>
          <w:szCs w:val="24"/>
        </w:rPr>
      </w:pPr>
      <w:r w:rsidRPr="0008669B">
        <w:rPr>
          <w:rFonts w:cs="Arial"/>
          <w:i/>
          <w:iCs/>
          <w:szCs w:val="24"/>
        </w:rPr>
        <w:t>CH1</w:t>
      </w:r>
      <w:r w:rsidRPr="0008669B">
        <w:rPr>
          <w:rFonts w:cs="Arial"/>
          <w:i/>
          <w:iCs/>
          <w:szCs w:val="24"/>
        </w:rPr>
        <w:tab/>
      </w:r>
      <w:r w:rsidRPr="0008669B">
        <w:rPr>
          <w:rFonts w:cs="Arial"/>
          <w:i/>
          <w:iCs/>
          <w:szCs w:val="24"/>
        </w:rPr>
        <w:tab/>
        <w:t>Stick Direito Horizonta</w:t>
      </w:r>
      <w:r>
        <w:rPr>
          <w:rFonts w:cs="Arial"/>
          <w:i/>
          <w:iCs/>
          <w:szCs w:val="24"/>
        </w:rPr>
        <w:t>l</w:t>
      </w:r>
    </w:p>
    <w:p w14:paraId="59FFAD4E" w14:textId="77777777" w:rsidR="00841C31" w:rsidRPr="0008669B" w:rsidRDefault="00841C31" w:rsidP="00841C31">
      <w:pPr>
        <w:ind w:left="2124"/>
        <w:rPr>
          <w:rFonts w:cs="Arial"/>
          <w:i/>
          <w:iCs/>
          <w:szCs w:val="24"/>
        </w:rPr>
      </w:pPr>
      <w:r w:rsidRPr="0008669B">
        <w:rPr>
          <w:rFonts w:cs="Arial"/>
          <w:i/>
          <w:iCs/>
          <w:szCs w:val="24"/>
        </w:rPr>
        <w:t>CH2</w:t>
      </w:r>
      <w:r w:rsidRPr="0008669B">
        <w:rPr>
          <w:rFonts w:cs="Arial"/>
          <w:i/>
          <w:iCs/>
          <w:szCs w:val="24"/>
        </w:rPr>
        <w:tab/>
      </w:r>
      <w:r w:rsidRPr="0008669B">
        <w:rPr>
          <w:rFonts w:cs="Arial"/>
          <w:i/>
          <w:iCs/>
          <w:szCs w:val="24"/>
        </w:rPr>
        <w:tab/>
        <w:t>Stick Direito Vertical</w:t>
      </w:r>
    </w:p>
    <w:p w14:paraId="40A87E4D" w14:textId="77777777" w:rsidR="00841C31" w:rsidRPr="0008669B" w:rsidRDefault="00841C31" w:rsidP="00841C31">
      <w:pPr>
        <w:ind w:left="2124"/>
        <w:rPr>
          <w:rFonts w:cs="Arial"/>
          <w:i/>
          <w:iCs/>
          <w:szCs w:val="24"/>
        </w:rPr>
      </w:pPr>
      <w:r w:rsidRPr="0008669B">
        <w:rPr>
          <w:rFonts w:cs="Arial"/>
          <w:i/>
          <w:iCs/>
          <w:szCs w:val="24"/>
        </w:rPr>
        <w:t>CH3</w:t>
      </w:r>
      <w:r w:rsidRPr="0008669B">
        <w:rPr>
          <w:rFonts w:cs="Arial"/>
          <w:i/>
          <w:iCs/>
          <w:szCs w:val="24"/>
        </w:rPr>
        <w:tab/>
      </w:r>
      <w:r w:rsidRPr="0008669B">
        <w:rPr>
          <w:rFonts w:cs="Arial"/>
          <w:i/>
          <w:iCs/>
          <w:szCs w:val="24"/>
        </w:rPr>
        <w:tab/>
        <w:t>Stick Esquerdo Vertical</w:t>
      </w:r>
    </w:p>
    <w:p w14:paraId="1B022F36" w14:textId="66DEDF21" w:rsidR="00841C31" w:rsidRPr="0008669B" w:rsidRDefault="00841C31" w:rsidP="00841C31">
      <w:pPr>
        <w:ind w:left="2124"/>
        <w:rPr>
          <w:rFonts w:cs="Arial"/>
          <w:i/>
          <w:iCs/>
          <w:szCs w:val="24"/>
        </w:rPr>
      </w:pPr>
      <w:r w:rsidRPr="0008669B">
        <w:rPr>
          <w:rFonts w:cs="Arial"/>
          <w:i/>
          <w:iCs/>
          <w:szCs w:val="24"/>
        </w:rPr>
        <w:t>CH4</w:t>
      </w:r>
      <w:r w:rsidRPr="0008669B">
        <w:rPr>
          <w:rFonts w:cs="Arial"/>
          <w:i/>
          <w:iCs/>
          <w:szCs w:val="24"/>
        </w:rPr>
        <w:tab/>
      </w:r>
      <w:r w:rsidRPr="0008669B">
        <w:rPr>
          <w:rFonts w:cs="Arial"/>
          <w:i/>
          <w:iCs/>
          <w:szCs w:val="24"/>
        </w:rPr>
        <w:tab/>
        <w:t xml:space="preserve">Stick </w:t>
      </w:r>
      <w:r w:rsidR="00F20B5B">
        <w:rPr>
          <w:rFonts w:cs="Arial"/>
          <w:i/>
          <w:iCs/>
          <w:szCs w:val="24"/>
        </w:rPr>
        <w:t>E</w:t>
      </w:r>
      <w:r w:rsidRPr="0008669B">
        <w:rPr>
          <w:rFonts w:cs="Arial"/>
          <w:i/>
          <w:iCs/>
          <w:szCs w:val="24"/>
        </w:rPr>
        <w:t>squerdo Horizontal</w:t>
      </w:r>
    </w:p>
    <w:p w14:paraId="3DD9D8EC" w14:textId="77777777" w:rsidR="00841C31" w:rsidRPr="0008669B" w:rsidRDefault="00841C31" w:rsidP="00841C31">
      <w:pPr>
        <w:ind w:left="2124"/>
        <w:rPr>
          <w:rFonts w:cs="Arial"/>
          <w:i/>
          <w:iCs/>
          <w:szCs w:val="24"/>
        </w:rPr>
      </w:pPr>
      <w:r w:rsidRPr="0008669B">
        <w:rPr>
          <w:rFonts w:cs="Arial"/>
          <w:i/>
          <w:iCs/>
          <w:szCs w:val="24"/>
        </w:rPr>
        <w:t>CH5</w:t>
      </w:r>
      <w:r w:rsidRPr="0008669B">
        <w:rPr>
          <w:rFonts w:cs="Arial"/>
          <w:i/>
          <w:iCs/>
          <w:szCs w:val="24"/>
        </w:rPr>
        <w:tab/>
      </w:r>
      <w:r w:rsidRPr="0008669B">
        <w:rPr>
          <w:rFonts w:cs="Arial"/>
          <w:i/>
          <w:iCs/>
          <w:szCs w:val="24"/>
        </w:rPr>
        <w:tab/>
        <w:t>Programável</w:t>
      </w:r>
    </w:p>
    <w:p w14:paraId="6963B950" w14:textId="77777777" w:rsidR="00841C31" w:rsidRDefault="00841C31" w:rsidP="00841C31">
      <w:pPr>
        <w:ind w:left="2124"/>
        <w:rPr>
          <w:rFonts w:cs="Arial"/>
          <w:i/>
          <w:iCs/>
          <w:szCs w:val="24"/>
        </w:rPr>
      </w:pPr>
      <w:r w:rsidRPr="0008669B">
        <w:rPr>
          <w:rFonts w:cs="Arial"/>
          <w:i/>
          <w:iCs/>
          <w:szCs w:val="24"/>
        </w:rPr>
        <w:t>CH6</w:t>
      </w:r>
      <w:r w:rsidRPr="0008669B">
        <w:rPr>
          <w:rFonts w:cs="Arial"/>
          <w:i/>
          <w:iCs/>
          <w:szCs w:val="24"/>
        </w:rPr>
        <w:tab/>
      </w:r>
      <w:r w:rsidRPr="0008669B">
        <w:rPr>
          <w:rFonts w:cs="Arial"/>
          <w:i/>
          <w:iCs/>
          <w:szCs w:val="24"/>
        </w:rPr>
        <w:tab/>
        <w:t>Programável</w:t>
      </w:r>
    </w:p>
    <w:p w14:paraId="314B8179" w14:textId="75D56765" w:rsidR="001234C5" w:rsidRDefault="001234C5"/>
    <w:p w14:paraId="16EC8AD3" w14:textId="0B968152" w:rsidR="00AF4817" w:rsidRDefault="00AF4817"/>
    <w:p w14:paraId="27EBD0E7" w14:textId="77777777" w:rsidR="00AF4817" w:rsidRDefault="00AF4817"/>
    <w:p w14:paraId="76468D61" w14:textId="4C292593" w:rsidR="00F34C7B" w:rsidRDefault="00F34C7B" w:rsidP="000D60FF">
      <w:pPr>
        <w:pStyle w:val="Ttulo2"/>
      </w:pPr>
      <w:r>
        <w:t>Ponte H</w:t>
      </w:r>
    </w:p>
    <w:p w14:paraId="61936126" w14:textId="77777777" w:rsidR="000D60FF" w:rsidRPr="000D60FF" w:rsidRDefault="000D60FF" w:rsidP="000D60FF"/>
    <w:p w14:paraId="3EA16DE3" w14:textId="75A73314" w:rsidR="001234C5" w:rsidRDefault="001234C5">
      <w:r>
        <w:t xml:space="preserve">Para controle do movimento dos motores é utilizado um </w:t>
      </w:r>
      <w:r w:rsidR="004D4FCF">
        <w:t xml:space="preserve">driver </w:t>
      </w:r>
      <w:r>
        <w:t>ponte h, o qual recebe comandos do</w:t>
      </w:r>
      <w:r w:rsidR="004D4FCF">
        <w:t xml:space="preserve"> Arduíno para controle do sentido dos motores e de suas velocidades, sendo esta controlada por PWM, sendo o modelo da ponte h l298n</w:t>
      </w:r>
      <w:r w:rsidR="008934AB">
        <w:t>.</w:t>
      </w:r>
    </w:p>
    <w:p w14:paraId="2A5F8E7D" w14:textId="4705A640" w:rsidR="00B929A2" w:rsidRDefault="00B929A2">
      <w:r>
        <w:t xml:space="preserve">O driver pode ser alimentado com uma </w:t>
      </w:r>
      <w:r w:rsidR="005F583C">
        <w:t>tensão de 4 V a 35 V.</w:t>
      </w:r>
    </w:p>
    <w:p w14:paraId="3EC7B7E5" w14:textId="19F956C3" w:rsidR="0012061C" w:rsidRDefault="0012061C">
      <w:r>
        <w:t>Para controle dos motores os terminais se dão pela seguinte disposição:</w:t>
      </w:r>
    </w:p>
    <w:p w14:paraId="59080FC8" w14:textId="77777777" w:rsidR="0012061C" w:rsidRDefault="0012061C" w:rsidP="0012061C">
      <w:pPr>
        <w:rPr>
          <w:rFonts w:cs="Arial"/>
          <w:szCs w:val="24"/>
        </w:rPr>
      </w:pPr>
    </w:p>
    <w:p w14:paraId="2552523C" w14:textId="77777777" w:rsidR="0012061C" w:rsidRDefault="0012061C" w:rsidP="0012061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Motor A - IN1 e IN2</w:t>
      </w:r>
    </w:p>
    <w:p w14:paraId="622994D2" w14:textId="01AE5954" w:rsidR="0012061C" w:rsidRDefault="0012061C" w:rsidP="0012061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Motor B – IN3 e IN4</w:t>
      </w:r>
    </w:p>
    <w:p w14:paraId="18A5AB6F" w14:textId="77777777" w:rsidR="00ED29A6" w:rsidRDefault="00ED29A6" w:rsidP="0012061C">
      <w:pPr>
        <w:jc w:val="center"/>
        <w:rPr>
          <w:rFonts w:cs="Arial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2101"/>
        <w:gridCol w:w="2102"/>
      </w:tblGrid>
      <w:tr w:rsidR="00222CBC" w:rsidRPr="00791A62" w14:paraId="7DC90471" w14:textId="77777777" w:rsidTr="00177D59">
        <w:trPr>
          <w:trHeight w:val="354"/>
          <w:jc w:val="center"/>
        </w:trPr>
        <w:tc>
          <w:tcPr>
            <w:tcW w:w="2101" w:type="dxa"/>
          </w:tcPr>
          <w:p w14:paraId="72A3BD7C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Sentido</w:t>
            </w:r>
          </w:p>
        </w:tc>
        <w:tc>
          <w:tcPr>
            <w:tcW w:w="2101" w:type="dxa"/>
          </w:tcPr>
          <w:p w14:paraId="0EA92FA4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IN1</w:t>
            </w:r>
          </w:p>
        </w:tc>
        <w:tc>
          <w:tcPr>
            <w:tcW w:w="2102" w:type="dxa"/>
          </w:tcPr>
          <w:p w14:paraId="0B956825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IN2</w:t>
            </w:r>
          </w:p>
        </w:tc>
      </w:tr>
      <w:tr w:rsidR="00222CBC" w:rsidRPr="00791A62" w14:paraId="21A62845" w14:textId="77777777" w:rsidTr="00177D59">
        <w:trPr>
          <w:trHeight w:val="333"/>
          <w:jc w:val="center"/>
        </w:trPr>
        <w:tc>
          <w:tcPr>
            <w:tcW w:w="2101" w:type="dxa"/>
          </w:tcPr>
          <w:p w14:paraId="23BC5B50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Horário</w:t>
            </w:r>
          </w:p>
        </w:tc>
        <w:tc>
          <w:tcPr>
            <w:tcW w:w="2101" w:type="dxa"/>
          </w:tcPr>
          <w:p w14:paraId="0C07D412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5V</w:t>
            </w:r>
          </w:p>
        </w:tc>
        <w:tc>
          <w:tcPr>
            <w:tcW w:w="2102" w:type="dxa"/>
          </w:tcPr>
          <w:p w14:paraId="235F7F5F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GND</w:t>
            </w:r>
          </w:p>
        </w:tc>
      </w:tr>
      <w:tr w:rsidR="00222CBC" w:rsidRPr="00791A62" w14:paraId="5B1F66EA" w14:textId="77777777" w:rsidTr="00177D59">
        <w:trPr>
          <w:trHeight w:val="354"/>
          <w:jc w:val="center"/>
        </w:trPr>
        <w:tc>
          <w:tcPr>
            <w:tcW w:w="2101" w:type="dxa"/>
          </w:tcPr>
          <w:p w14:paraId="7E63A0DA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Anti-Horário</w:t>
            </w:r>
          </w:p>
        </w:tc>
        <w:tc>
          <w:tcPr>
            <w:tcW w:w="2101" w:type="dxa"/>
          </w:tcPr>
          <w:p w14:paraId="4F1EB777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GND</w:t>
            </w:r>
          </w:p>
        </w:tc>
        <w:tc>
          <w:tcPr>
            <w:tcW w:w="2102" w:type="dxa"/>
          </w:tcPr>
          <w:p w14:paraId="68713C33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5V</w:t>
            </w:r>
          </w:p>
        </w:tc>
      </w:tr>
      <w:tr w:rsidR="00222CBC" w:rsidRPr="00791A62" w14:paraId="43EC5F1A" w14:textId="77777777" w:rsidTr="00177D59">
        <w:trPr>
          <w:trHeight w:val="333"/>
          <w:jc w:val="center"/>
        </w:trPr>
        <w:tc>
          <w:tcPr>
            <w:tcW w:w="2101" w:type="dxa"/>
          </w:tcPr>
          <w:p w14:paraId="5EBBF88C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Ponto Morto</w:t>
            </w:r>
          </w:p>
        </w:tc>
        <w:tc>
          <w:tcPr>
            <w:tcW w:w="2101" w:type="dxa"/>
          </w:tcPr>
          <w:p w14:paraId="6C3AEF05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GND</w:t>
            </w:r>
          </w:p>
        </w:tc>
        <w:tc>
          <w:tcPr>
            <w:tcW w:w="2102" w:type="dxa"/>
          </w:tcPr>
          <w:p w14:paraId="2BF07CB1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GND</w:t>
            </w:r>
          </w:p>
        </w:tc>
      </w:tr>
      <w:tr w:rsidR="00222CBC" w:rsidRPr="00791A62" w14:paraId="2908B1E3" w14:textId="77777777" w:rsidTr="00177D59">
        <w:trPr>
          <w:trHeight w:val="354"/>
          <w:jc w:val="center"/>
        </w:trPr>
        <w:tc>
          <w:tcPr>
            <w:tcW w:w="2101" w:type="dxa"/>
          </w:tcPr>
          <w:p w14:paraId="5E094940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Freio</w:t>
            </w:r>
          </w:p>
        </w:tc>
        <w:tc>
          <w:tcPr>
            <w:tcW w:w="2101" w:type="dxa"/>
          </w:tcPr>
          <w:p w14:paraId="254C102B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5V</w:t>
            </w:r>
          </w:p>
        </w:tc>
        <w:tc>
          <w:tcPr>
            <w:tcW w:w="2102" w:type="dxa"/>
          </w:tcPr>
          <w:p w14:paraId="7214F505" w14:textId="77777777" w:rsidR="00222CBC" w:rsidRPr="00791A62" w:rsidRDefault="00222CBC" w:rsidP="00177D59">
            <w:pPr>
              <w:jc w:val="center"/>
              <w:rPr>
                <w:rFonts w:cs="Arial"/>
                <w:szCs w:val="24"/>
              </w:rPr>
            </w:pPr>
            <w:r w:rsidRPr="00791A62">
              <w:rPr>
                <w:rFonts w:cs="Arial"/>
                <w:szCs w:val="24"/>
              </w:rPr>
              <w:t>5V</w:t>
            </w:r>
          </w:p>
        </w:tc>
      </w:tr>
    </w:tbl>
    <w:p w14:paraId="0D824119" w14:textId="4D9D08B0" w:rsidR="0012061C" w:rsidRDefault="0012061C"/>
    <w:p w14:paraId="2F64C595" w14:textId="7132BC25" w:rsidR="00AF4817" w:rsidRDefault="00AF4817"/>
    <w:p w14:paraId="4268D0D3" w14:textId="4A201262" w:rsidR="00AF4817" w:rsidRDefault="00AF4817"/>
    <w:p w14:paraId="4B6E0A60" w14:textId="77777777" w:rsidR="00AF4817" w:rsidRDefault="00AF4817"/>
    <w:p w14:paraId="73806CEF" w14:textId="1BCB1A2A" w:rsidR="00AF4817" w:rsidRDefault="00AF4817"/>
    <w:p w14:paraId="59B78DA8" w14:textId="77777777" w:rsidR="008E760A" w:rsidRDefault="008E760A"/>
    <w:p w14:paraId="0C7C9DF2" w14:textId="4A8CDB04" w:rsidR="00F34C7B" w:rsidRDefault="00F34C7B" w:rsidP="0098414C">
      <w:pPr>
        <w:pStyle w:val="Ttulo2"/>
      </w:pPr>
      <w:r>
        <w:t>Motores</w:t>
      </w:r>
    </w:p>
    <w:p w14:paraId="18BB054B" w14:textId="77777777" w:rsidR="00BA6D77" w:rsidRPr="00BA6D77" w:rsidRDefault="00BA6D77" w:rsidP="00BA6D77"/>
    <w:p w14:paraId="4C1D71AF" w14:textId="209F1986" w:rsidR="00BA6D77" w:rsidRPr="00BA6D77" w:rsidRDefault="00BA6D77" w:rsidP="00BA6D77">
      <w:pPr>
        <w:jc w:val="center"/>
      </w:pPr>
      <w:r>
        <w:rPr>
          <w:noProof/>
        </w:rPr>
        <w:drawing>
          <wp:inline distT="0" distB="0" distL="0" distR="0" wp14:anchorId="12A2E015" wp14:editId="0D7B342A">
            <wp:extent cx="1162050" cy="1162050"/>
            <wp:effectExtent l="19050" t="19050" r="19050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80_1_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AE42E" w14:textId="77777777" w:rsidR="0098414C" w:rsidRPr="0098414C" w:rsidRDefault="0098414C" w:rsidP="0098414C"/>
    <w:p w14:paraId="68533AA7" w14:textId="56CE62A0" w:rsidR="004D4FCF" w:rsidRDefault="004D4FCF">
      <w:pPr>
        <w:rPr>
          <w:rFonts w:cs="Arial"/>
          <w:szCs w:val="24"/>
        </w:rPr>
      </w:pPr>
      <w:r>
        <w:t>Os motores utilizados para a movimentação das rodas</w:t>
      </w:r>
      <w:r w:rsidR="00C07FB3">
        <w:t xml:space="preserve"> são do </w:t>
      </w:r>
      <w:r w:rsidR="00C07FB3">
        <w:rPr>
          <w:rFonts w:cs="Arial"/>
          <w:szCs w:val="24"/>
        </w:rPr>
        <w:t xml:space="preserve">modelo </w:t>
      </w:r>
      <w:r w:rsidR="00C07FB3" w:rsidRPr="00086E1C">
        <w:rPr>
          <w:rFonts w:cs="Arial"/>
          <w:szCs w:val="24"/>
        </w:rPr>
        <w:t>25GA370</w:t>
      </w:r>
      <w:r w:rsidR="00C07FB3">
        <w:t xml:space="preserve">, </w:t>
      </w:r>
      <w:r w:rsidR="00C07FB3" w:rsidRPr="00086E1C">
        <w:rPr>
          <w:rFonts w:cs="Arial"/>
          <w:szCs w:val="24"/>
        </w:rPr>
        <w:t>possuindo</w:t>
      </w:r>
      <w:r w:rsidR="00C07FB3">
        <w:rPr>
          <w:rFonts w:cs="Arial"/>
          <w:szCs w:val="24"/>
        </w:rPr>
        <w:t xml:space="preserve"> engrenagens</w:t>
      </w:r>
      <w:r w:rsidR="00C07FB3" w:rsidRPr="00086E1C">
        <w:rPr>
          <w:rFonts w:cs="Arial"/>
          <w:szCs w:val="24"/>
        </w:rPr>
        <w:t xml:space="preserve"> usinadas em aço e uma caixa sólida e robusta</w:t>
      </w:r>
      <w:r w:rsidR="00C07FB3">
        <w:rPr>
          <w:rFonts w:cs="Arial"/>
          <w:szCs w:val="24"/>
        </w:rPr>
        <w:t xml:space="preserve">. A alimentação dos motores são de 6 </w:t>
      </w:r>
      <w:proofErr w:type="spellStart"/>
      <w:r w:rsidR="00C07FB3">
        <w:rPr>
          <w:rFonts w:cs="Arial"/>
          <w:szCs w:val="24"/>
        </w:rPr>
        <w:t>Vdc</w:t>
      </w:r>
      <w:proofErr w:type="spellEnd"/>
      <w:r w:rsidR="00C07FB3">
        <w:rPr>
          <w:rFonts w:cs="Arial"/>
          <w:szCs w:val="24"/>
        </w:rPr>
        <w:t>, possuindo uma rotação nominal de 320 rpm.</w:t>
      </w:r>
    </w:p>
    <w:p w14:paraId="46AA8664" w14:textId="77777777" w:rsidR="0098414C" w:rsidRDefault="0098414C">
      <w:pPr>
        <w:rPr>
          <w:rFonts w:cs="Arial"/>
          <w:szCs w:val="24"/>
        </w:rPr>
      </w:pPr>
    </w:p>
    <w:p w14:paraId="004B8439" w14:textId="16F2843F" w:rsidR="0098414C" w:rsidRDefault="00F34C7B" w:rsidP="0098414C">
      <w:pPr>
        <w:pStyle w:val="Ttulo2"/>
      </w:pPr>
      <w:r>
        <w:t>Fus</w:t>
      </w:r>
      <w:r w:rsidR="0098414C">
        <w:t>í</w:t>
      </w:r>
      <w:r>
        <w:t>veis</w:t>
      </w:r>
    </w:p>
    <w:p w14:paraId="70C81729" w14:textId="59C6C3BE" w:rsidR="0098414C" w:rsidRDefault="0098414C" w:rsidP="0098414C"/>
    <w:p w14:paraId="39504463" w14:textId="11619FDC" w:rsidR="00BA6D77" w:rsidRPr="0098414C" w:rsidRDefault="00203827" w:rsidP="00203827">
      <w:pPr>
        <w:jc w:val="center"/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693E821A" wp14:editId="0E5A5768">
            <wp:extent cx="1257300" cy="1115695"/>
            <wp:effectExtent l="19050" t="19050" r="19050" b="27305"/>
            <wp:docPr id="7" name="Imagem 7" descr="Uma imagem contendo ao ar liv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rta-fusivel-rosca-pequeno-ded-componentes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582" cy="1125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9D8CB" w14:textId="500C5C5F" w:rsidR="00C07FB3" w:rsidRDefault="00C07FB3">
      <w:pPr>
        <w:rPr>
          <w:rFonts w:cs="Arial"/>
          <w:szCs w:val="24"/>
        </w:rPr>
      </w:pPr>
      <w:r>
        <w:rPr>
          <w:rFonts w:cs="Arial"/>
          <w:szCs w:val="24"/>
        </w:rPr>
        <w:t>Para proteção dos motores forma utilizados fusíveis de 2</w:t>
      </w:r>
      <w:r w:rsidR="00B631D1">
        <w:rPr>
          <w:rFonts w:cs="Arial"/>
          <w:szCs w:val="24"/>
        </w:rPr>
        <w:t xml:space="preserve"> A</w:t>
      </w:r>
      <w:r>
        <w:rPr>
          <w:rFonts w:cs="Arial"/>
          <w:szCs w:val="24"/>
        </w:rPr>
        <w:t>, sendo um fusível para cada motor, ligados na alimentação provinda da ponte H. Os fusíveis são conectados com o uso de porta fusíveis.</w:t>
      </w:r>
    </w:p>
    <w:p w14:paraId="054094F0" w14:textId="77777777" w:rsidR="002055C2" w:rsidRDefault="002055C2">
      <w:pPr>
        <w:rPr>
          <w:rFonts w:cs="Arial"/>
          <w:szCs w:val="24"/>
        </w:rPr>
      </w:pPr>
    </w:p>
    <w:p w14:paraId="0659D54B" w14:textId="4FE84084" w:rsidR="00203827" w:rsidRDefault="00B6327F" w:rsidP="00ED29A6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5DF20136" wp14:editId="43868647">
            <wp:extent cx="1213938" cy="2524125"/>
            <wp:effectExtent l="19050" t="19050" r="2476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1118_172435345 - Copi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59" cy="2588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FA598" w14:textId="000A0485" w:rsidR="0098414C" w:rsidRDefault="00B6327F" w:rsidP="008E760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Disposição dos motores e outros componentes dentro da estrutura</w:t>
      </w:r>
    </w:p>
    <w:p w14:paraId="5C20B274" w14:textId="6D6B0453" w:rsidR="0098414C" w:rsidRDefault="0098414C" w:rsidP="00B6327F">
      <w:pPr>
        <w:jc w:val="center"/>
        <w:rPr>
          <w:rFonts w:cs="Arial"/>
          <w:szCs w:val="24"/>
        </w:rPr>
      </w:pPr>
    </w:p>
    <w:p w14:paraId="38ED5816" w14:textId="77777777" w:rsidR="002055C2" w:rsidRDefault="002055C2" w:rsidP="002055C2">
      <w:pPr>
        <w:tabs>
          <w:tab w:val="left" w:pos="2929"/>
        </w:tabs>
        <w:spacing w:after="0" w:line="276" w:lineRule="auto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847D827" wp14:editId="273C516C">
            <wp:extent cx="3336260" cy="4909249"/>
            <wp:effectExtent l="13335" t="24765" r="11430" b="1143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use.b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71006" cy="4960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91358" w14:textId="77777777" w:rsidR="002055C2" w:rsidRPr="00F32249" w:rsidRDefault="002055C2" w:rsidP="002055C2">
      <w:pPr>
        <w:jc w:val="center"/>
        <w:rPr>
          <w:rFonts w:cs="Arial"/>
          <w:i/>
          <w:iCs/>
        </w:rPr>
      </w:pPr>
      <w:r w:rsidRPr="00F32249">
        <w:rPr>
          <w:rFonts w:cs="Arial"/>
          <w:i/>
          <w:iCs/>
        </w:rPr>
        <w:lastRenderedPageBreak/>
        <w:t>Ligação entre Arduino, driver e motores.</w:t>
      </w:r>
    </w:p>
    <w:p w14:paraId="3D91CB7B" w14:textId="77777777" w:rsidR="0098414C" w:rsidRDefault="0098414C" w:rsidP="00B6327F">
      <w:pPr>
        <w:jc w:val="center"/>
        <w:rPr>
          <w:rFonts w:cs="Arial"/>
          <w:szCs w:val="24"/>
        </w:rPr>
      </w:pPr>
    </w:p>
    <w:p w14:paraId="04EEE193" w14:textId="7C454550" w:rsidR="00A47C42" w:rsidRDefault="00A47C42" w:rsidP="0098414C">
      <w:pPr>
        <w:pStyle w:val="Ttulo2"/>
      </w:pPr>
      <w:r>
        <w:t xml:space="preserve">Motor </w:t>
      </w:r>
      <w:proofErr w:type="spellStart"/>
      <w:r>
        <w:t>Brushless</w:t>
      </w:r>
      <w:proofErr w:type="spellEnd"/>
    </w:p>
    <w:p w14:paraId="08811683" w14:textId="77777777" w:rsidR="00613281" w:rsidRPr="00613281" w:rsidRDefault="00613281" w:rsidP="00613281"/>
    <w:p w14:paraId="36E8B8CB" w14:textId="20A980C9" w:rsidR="0098414C" w:rsidRPr="0098414C" w:rsidRDefault="00613281" w:rsidP="00613281">
      <w:pPr>
        <w:jc w:val="center"/>
      </w:pPr>
      <w:r>
        <w:rPr>
          <w:rFonts w:cs="Arial"/>
          <w:noProof/>
          <w:sz w:val="28"/>
          <w:szCs w:val="28"/>
          <w:u w:val="single"/>
        </w:rPr>
        <w:drawing>
          <wp:inline distT="0" distB="0" distL="0" distR="0" wp14:anchorId="66D6C8CD" wp14:editId="58E24A32">
            <wp:extent cx="1219200" cy="1122586"/>
            <wp:effectExtent l="19050" t="19050" r="19050" b="209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tor-brushless-aero-bc2836-6-1500kv-com-montante-rcx-D_NQ_NP_988870-MLB27723419136_072018-Q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978" cy="1175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700C2" w14:textId="714554C4" w:rsidR="00613281" w:rsidRDefault="001B29CD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</w:t>
      </w:r>
      <w:r w:rsidR="0046553A">
        <w:rPr>
          <w:rFonts w:cs="Arial"/>
          <w:szCs w:val="24"/>
        </w:rPr>
        <w:t>realizar a rotação da arma</w:t>
      </w:r>
      <w:r w:rsidR="00531AFD">
        <w:rPr>
          <w:rFonts w:cs="Arial"/>
          <w:szCs w:val="24"/>
        </w:rPr>
        <w:t xml:space="preserve">, </w:t>
      </w:r>
      <w:r w:rsidR="00432BC9">
        <w:rPr>
          <w:rFonts w:cs="Arial"/>
          <w:szCs w:val="24"/>
        </w:rPr>
        <w:t>a</w:t>
      </w:r>
      <w:r w:rsidR="00531AFD">
        <w:rPr>
          <w:rFonts w:cs="Arial"/>
          <w:szCs w:val="24"/>
        </w:rPr>
        <w:t xml:space="preserve"> qual consiste em um disco de corte,</w:t>
      </w:r>
      <w:r w:rsidR="00432BC9">
        <w:rPr>
          <w:rFonts w:cs="Arial"/>
          <w:szCs w:val="24"/>
        </w:rPr>
        <w:t xml:space="preserve"> foi utilizado um motor </w:t>
      </w:r>
      <w:proofErr w:type="spellStart"/>
      <w:r w:rsidR="00432BC9">
        <w:rPr>
          <w:rFonts w:cs="Arial"/>
          <w:szCs w:val="24"/>
        </w:rPr>
        <w:t>brushless</w:t>
      </w:r>
      <w:proofErr w:type="spellEnd"/>
      <w:r w:rsidR="00432BC9">
        <w:rPr>
          <w:rFonts w:cs="Arial"/>
          <w:szCs w:val="24"/>
        </w:rPr>
        <w:t xml:space="preserve"> de 15000 </w:t>
      </w:r>
      <w:proofErr w:type="spellStart"/>
      <w:r w:rsidR="00432BC9">
        <w:rPr>
          <w:rFonts w:cs="Arial"/>
          <w:szCs w:val="24"/>
        </w:rPr>
        <w:t>Kv</w:t>
      </w:r>
      <w:proofErr w:type="spellEnd"/>
      <w:r w:rsidR="00ED0092">
        <w:rPr>
          <w:rFonts w:cs="Arial"/>
          <w:szCs w:val="24"/>
        </w:rPr>
        <w:t xml:space="preserve">, sendo este acoplado a uma polia usinada, a qual </w:t>
      </w:r>
      <w:r w:rsidR="00022849">
        <w:rPr>
          <w:rFonts w:cs="Arial"/>
          <w:szCs w:val="24"/>
        </w:rPr>
        <w:t>através de uma correia transmite movimento para uma polia</w:t>
      </w:r>
      <w:r w:rsidR="008C60A5">
        <w:rPr>
          <w:rFonts w:cs="Arial"/>
          <w:szCs w:val="24"/>
        </w:rPr>
        <w:t xml:space="preserve"> acoplada a um eixo </w:t>
      </w:r>
      <w:r w:rsidR="009D3FDD">
        <w:rPr>
          <w:rFonts w:cs="Arial"/>
          <w:szCs w:val="24"/>
        </w:rPr>
        <w:t>e a</w:t>
      </w:r>
      <w:r w:rsidR="008C60A5">
        <w:rPr>
          <w:rFonts w:cs="Arial"/>
          <w:szCs w:val="24"/>
        </w:rPr>
        <w:t xml:space="preserve"> arma</w:t>
      </w:r>
      <w:r w:rsidR="009B0139">
        <w:rPr>
          <w:rFonts w:cs="Arial"/>
          <w:szCs w:val="24"/>
        </w:rPr>
        <w:t>.</w:t>
      </w:r>
    </w:p>
    <w:p w14:paraId="052FF44A" w14:textId="3B7803DC" w:rsidR="00A11871" w:rsidRDefault="000A175D" w:rsidP="00613281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7823E5E2" wp14:editId="6FDCF500">
            <wp:extent cx="3298895" cy="1857375"/>
            <wp:effectExtent l="19050" t="19050" r="15875" b="9525"/>
            <wp:docPr id="5" name="Imagem 5" descr="Uma imagem contendo engrenagem, metalúrg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1-23 at 16.56.08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278" cy="188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3D57F" w14:textId="77777777" w:rsidR="00A11871" w:rsidRDefault="00A11871" w:rsidP="00A11871">
      <w:pPr>
        <w:rPr>
          <w:rFonts w:cs="Arial"/>
          <w:szCs w:val="24"/>
        </w:rPr>
      </w:pPr>
    </w:p>
    <w:p w14:paraId="7207B486" w14:textId="77777777" w:rsidR="00A11871" w:rsidRDefault="00A11871" w:rsidP="00A11871">
      <w:pPr>
        <w:rPr>
          <w:rFonts w:cs="Arial"/>
          <w:szCs w:val="24"/>
        </w:rPr>
      </w:pPr>
    </w:p>
    <w:p w14:paraId="14778D5C" w14:textId="2B11055C" w:rsidR="006016EB" w:rsidRDefault="00A11871" w:rsidP="0098414C">
      <w:pPr>
        <w:pStyle w:val="Ttulo2"/>
      </w:pPr>
      <w:r>
        <w:t>ESC</w:t>
      </w:r>
    </w:p>
    <w:p w14:paraId="47075338" w14:textId="21B9D916" w:rsidR="00A3011B" w:rsidRDefault="00A3011B" w:rsidP="00A3011B"/>
    <w:p w14:paraId="71C9D896" w14:textId="6786EA27" w:rsidR="00F47DDB" w:rsidRPr="00A3011B" w:rsidRDefault="00F47DDB" w:rsidP="00F47DDB">
      <w:pPr>
        <w:jc w:val="center"/>
      </w:pPr>
      <w:r>
        <w:rPr>
          <w:rFonts w:cs="Arial"/>
          <w:noProof/>
          <w:sz w:val="28"/>
          <w:szCs w:val="28"/>
          <w:u w:val="single"/>
        </w:rPr>
        <w:drawing>
          <wp:inline distT="0" distB="0" distL="0" distR="0" wp14:anchorId="3DD1B728" wp14:editId="316C3CF8">
            <wp:extent cx="1666875" cy="1111187"/>
            <wp:effectExtent l="19050" t="19050" r="9525" b="133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68_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308" cy="1152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76610" w14:textId="3A818197" w:rsidR="00F47DDB" w:rsidRDefault="008B1BFF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uso do motor </w:t>
      </w:r>
      <w:proofErr w:type="spellStart"/>
      <w:r>
        <w:rPr>
          <w:rFonts w:cs="Arial"/>
          <w:szCs w:val="24"/>
        </w:rPr>
        <w:t>brushless</w:t>
      </w:r>
      <w:proofErr w:type="spellEnd"/>
      <w:r>
        <w:rPr>
          <w:rFonts w:cs="Arial"/>
          <w:szCs w:val="24"/>
        </w:rPr>
        <w:t xml:space="preserve"> é necessário o uso de controlador de velocidade ESC, pois este motor funciona com o uso de uma tensão trifásica, </w:t>
      </w:r>
      <w:r w:rsidR="006A565B">
        <w:rPr>
          <w:rFonts w:cs="Arial"/>
          <w:szCs w:val="24"/>
        </w:rPr>
        <w:t>desta forma</w:t>
      </w:r>
      <w:r w:rsidR="000850BC">
        <w:rPr>
          <w:rFonts w:cs="Arial"/>
          <w:szCs w:val="24"/>
        </w:rPr>
        <w:t xml:space="preserve"> o </w:t>
      </w:r>
      <w:proofErr w:type="spellStart"/>
      <w:r w:rsidR="000850BC">
        <w:rPr>
          <w:rFonts w:cs="Arial"/>
          <w:szCs w:val="24"/>
        </w:rPr>
        <w:t>esc</w:t>
      </w:r>
      <w:proofErr w:type="spellEnd"/>
      <w:r w:rsidR="000850BC">
        <w:rPr>
          <w:rFonts w:cs="Arial"/>
          <w:szCs w:val="24"/>
        </w:rPr>
        <w:t xml:space="preserve"> é responsável por fornecer tal tensão e </w:t>
      </w:r>
      <w:r w:rsidR="00FD161A">
        <w:rPr>
          <w:rFonts w:cs="Arial"/>
          <w:szCs w:val="24"/>
        </w:rPr>
        <w:t>ainda permite o controle de sua velocidade.</w:t>
      </w:r>
    </w:p>
    <w:p w14:paraId="15554E42" w14:textId="77777777" w:rsidR="00AF4817" w:rsidRPr="00AF4817" w:rsidRDefault="00AF4817">
      <w:pPr>
        <w:rPr>
          <w:rFonts w:cs="Arial"/>
          <w:szCs w:val="24"/>
        </w:rPr>
      </w:pPr>
    </w:p>
    <w:p w14:paraId="31BD53ED" w14:textId="77777777" w:rsidR="00F47DDB" w:rsidRDefault="00F47DDB"/>
    <w:p w14:paraId="66E7BA54" w14:textId="69A077E9" w:rsidR="008C3821" w:rsidRDefault="008C3821" w:rsidP="0098414C">
      <w:pPr>
        <w:pStyle w:val="Ttulo2"/>
      </w:pPr>
      <w:r>
        <w:t>Cuidados</w:t>
      </w:r>
    </w:p>
    <w:p w14:paraId="4C2525C6" w14:textId="77777777" w:rsidR="0098414C" w:rsidRPr="0098414C" w:rsidRDefault="0098414C" w:rsidP="0098414C"/>
    <w:p w14:paraId="78C7CB85" w14:textId="175EBC7A" w:rsidR="00F767B0" w:rsidRDefault="008C3821">
      <w:r>
        <w:t xml:space="preserve">Ao manusear o robô deve-se ter </w:t>
      </w:r>
      <w:r w:rsidR="0084473B">
        <w:t>certo cuidado devido principalmente a arma</w:t>
      </w:r>
      <w:r w:rsidR="003E7EDB">
        <w:t xml:space="preserve">, a qual </w:t>
      </w:r>
      <w:r w:rsidR="00CA7D65">
        <w:t>pode apresentar riscos devido as pontas do</w:t>
      </w:r>
      <w:r w:rsidR="00613A81">
        <w:t xml:space="preserve"> disco de corte, além de que</w:t>
      </w:r>
      <w:r w:rsidR="00F767B0">
        <w:t>,</w:t>
      </w:r>
      <w:r w:rsidR="00613A81">
        <w:t xml:space="preserve"> </w:t>
      </w:r>
      <w:r w:rsidR="000A67DE">
        <w:t>certas partes da armadura de alumínio apresentam</w:t>
      </w:r>
      <w:r w:rsidR="00F767B0">
        <w:t xml:space="preserve"> partes pontiagudas.</w:t>
      </w:r>
    </w:p>
    <w:p w14:paraId="447B48B6" w14:textId="2C414481" w:rsidR="008E760A" w:rsidRDefault="00161FC6">
      <w:r>
        <w:t xml:space="preserve">Para evitar </w:t>
      </w:r>
      <w:r w:rsidR="004C326A">
        <w:t xml:space="preserve">acidentes com a arma </w:t>
      </w:r>
      <w:r w:rsidR="00044117">
        <w:t>é utilizada como proteção uma capa protetora</w:t>
      </w:r>
      <w:r w:rsidR="00D32DC6">
        <w:t xml:space="preserve"> composta p</w:t>
      </w:r>
      <w:r w:rsidR="00986DAC">
        <w:t>or borracha</w:t>
      </w:r>
      <w:r w:rsidR="00815583">
        <w:t>.</w:t>
      </w:r>
    </w:p>
    <w:p w14:paraId="5B2EF4E5" w14:textId="4826E7A2" w:rsidR="00BE620A" w:rsidRDefault="00BE620A" w:rsidP="00BE620A">
      <w:pPr>
        <w:jc w:val="center"/>
      </w:pPr>
      <w:r>
        <w:rPr>
          <w:noProof/>
        </w:rPr>
        <w:drawing>
          <wp:inline distT="0" distB="0" distL="0" distR="0" wp14:anchorId="3A0F2BFB" wp14:editId="15B38749">
            <wp:extent cx="1914469" cy="2552700"/>
            <wp:effectExtent l="19050" t="19050" r="10160" b="19050"/>
            <wp:docPr id="6" name="Imagem 6" descr="Uma imagem contendo chão, estrada, ao ar liv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91121_173835077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347" cy="2597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10F5D" w14:textId="77777777" w:rsidR="0098414C" w:rsidRDefault="0098414C" w:rsidP="00BE620A">
      <w:pPr>
        <w:jc w:val="center"/>
      </w:pPr>
    </w:p>
    <w:p w14:paraId="179E48A5" w14:textId="2DA317FF" w:rsidR="00815583" w:rsidRDefault="00815583">
      <w:r>
        <w:t>Não é recomendado manusear o robô com ele ligado</w:t>
      </w:r>
      <w:r w:rsidR="003376E7">
        <w:t xml:space="preserve"> devido a</w:t>
      </w:r>
      <w:r w:rsidR="007942BF">
        <w:t xml:space="preserve"> arma possuir uma grand</w:t>
      </w:r>
      <w:r w:rsidR="00F72AC4">
        <w:t>e velocidade de rotação</w:t>
      </w:r>
      <w:r w:rsidR="007A2B31">
        <w:t>.</w:t>
      </w:r>
    </w:p>
    <w:p w14:paraId="3677FF54" w14:textId="3732BD64" w:rsidR="0098414C" w:rsidRDefault="0098414C">
      <w:bookmarkStart w:id="1" w:name="_GoBack"/>
      <w:bookmarkEnd w:id="1"/>
    </w:p>
    <w:p w14:paraId="30987FFE" w14:textId="0AC046DE" w:rsidR="00322865" w:rsidRDefault="00D6090F">
      <w:r>
        <w:t xml:space="preserve">Em caso de haver uma perda de sinal ou desligamento do controle o circuito se encontra </w:t>
      </w:r>
      <w:r w:rsidR="000330D9">
        <w:t xml:space="preserve">possuindo uma função de </w:t>
      </w:r>
      <w:proofErr w:type="spellStart"/>
      <w:r w:rsidR="000330D9">
        <w:t>failsafe</w:t>
      </w:r>
      <w:proofErr w:type="spellEnd"/>
      <w:r w:rsidR="009A6F22">
        <w:t xml:space="preserve">, onde os motores </w:t>
      </w:r>
      <w:r w:rsidR="00F63C18">
        <w:t>das rodas e da arma serão parados</w:t>
      </w:r>
      <w:r w:rsidR="0002694F">
        <w:t xml:space="preserve"> assim que </w:t>
      </w:r>
      <w:r w:rsidR="00882CAB">
        <w:t xml:space="preserve">a ausência do sinal </w:t>
      </w:r>
      <w:r w:rsidR="00D03AD0">
        <w:t>ocorrer.</w:t>
      </w:r>
    </w:p>
    <w:p w14:paraId="5A315AA1" w14:textId="2F084562" w:rsidR="003711DD" w:rsidRDefault="003711DD">
      <w:r>
        <w:t>Sendo que esta função foi configurada através das funções presentes no próprio controle, sendo possível devido ao modelo de controle e receptor utilizados.</w:t>
      </w:r>
    </w:p>
    <w:sectPr w:rsidR="00371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87372"/>
    <w:multiLevelType w:val="hybridMultilevel"/>
    <w:tmpl w:val="3E4421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B7"/>
    <w:rsid w:val="00016271"/>
    <w:rsid w:val="00017C59"/>
    <w:rsid w:val="00022849"/>
    <w:rsid w:val="0002694F"/>
    <w:rsid w:val="00031B0D"/>
    <w:rsid w:val="0003252C"/>
    <w:rsid w:val="000330D9"/>
    <w:rsid w:val="00044117"/>
    <w:rsid w:val="00083233"/>
    <w:rsid w:val="000850BC"/>
    <w:rsid w:val="000A175D"/>
    <w:rsid w:val="000A67DE"/>
    <w:rsid w:val="000D60FF"/>
    <w:rsid w:val="000F3059"/>
    <w:rsid w:val="0011498E"/>
    <w:rsid w:val="0012061C"/>
    <w:rsid w:val="001234C5"/>
    <w:rsid w:val="00124D40"/>
    <w:rsid w:val="001427A4"/>
    <w:rsid w:val="00161FC6"/>
    <w:rsid w:val="00193F65"/>
    <w:rsid w:val="001B29CD"/>
    <w:rsid w:val="001F1CF1"/>
    <w:rsid w:val="00203827"/>
    <w:rsid w:val="002055C2"/>
    <w:rsid w:val="002165B7"/>
    <w:rsid w:val="00222CBC"/>
    <w:rsid w:val="0028458F"/>
    <w:rsid w:val="00294723"/>
    <w:rsid w:val="002E72B8"/>
    <w:rsid w:val="002E79D4"/>
    <w:rsid w:val="00314E3E"/>
    <w:rsid w:val="00322865"/>
    <w:rsid w:val="003376E7"/>
    <w:rsid w:val="003467BB"/>
    <w:rsid w:val="00352B9C"/>
    <w:rsid w:val="00352C2B"/>
    <w:rsid w:val="003711DD"/>
    <w:rsid w:val="003E7EDB"/>
    <w:rsid w:val="0040197D"/>
    <w:rsid w:val="00416FE3"/>
    <w:rsid w:val="00432BC9"/>
    <w:rsid w:val="00433BB7"/>
    <w:rsid w:val="0046553A"/>
    <w:rsid w:val="004A2B7F"/>
    <w:rsid w:val="004C326A"/>
    <w:rsid w:val="004D4FCF"/>
    <w:rsid w:val="004F11B9"/>
    <w:rsid w:val="005278E4"/>
    <w:rsid w:val="00531AFD"/>
    <w:rsid w:val="005A1C67"/>
    <w:rsid w:val="005B4A4A"/>
    <w:rsid w:val="005F583C"/>
    <w:rsid w:val="006016EB"/>
    <w:rsid w:val="00613281"/>
    <w:rsid w:val="00613A81"/>
    <w:rsid w:val="00657D61"/>
    <w:rsid w:val="00672189"/>
    <w:rsid w:val="006A565B"/>
    <w:rsid w:val="006C5533"/>
    <w:rsid w:val="006D1078"/>
    <w:rsid w:val="00765BB7"/>
    <w:rsid w:val="007725B2"/>
    <w:rsid w:val="0077271C"/>
    <w:rsid w:val="007942BF"/>
    <w:rsid w:val="007A2B31"/>
    <w:rsid w:val="007C429C"/>
    <w:rsid w:val="007E4D4B"/>
    <w:rsid w:val="00801D5F"/>
    <w:rsid w:val="00810C57"/>
    <w:rsid w:val="00815583"/>
    <w:rsid w:val="00841C31"/>
    <w:rsid w:val="0084473B"/>
    <w:rsid w:val="0087551E"/>
    <w:rsid w:val="00882CAB"/>
    <w:rsid w:val="008934AB"/>
    <w:rsid w:val="008B1B1C"/>
    <w:rsid w:val="008B1BFF"/>
    <w:rsid w:val="008C3821"/>
    <w:rsid w:val="008C60A5"/>
    <w:rsid w:val="008E760A"/>
    <w:rsid w:val="008F2206"/>
    <w:rsid w:val="009063DE"/>
    <w:rsid w:val="00931825"/>
    <w:rsid w:val="00961C35"/>
    <w:rsid w:val="0098414C"/>
    <w:rsid w:val="00986DAC"/>
    <w:rsid w:val="009A2E6C"/>
    <w:rsid w:val="009A6F22"/>
    <w:rsid w:val="009B0139"/>
    <w:rsid w:val="009D3FDD"/>
    <w:rsid w:val="009F05B2"/>
    <w:rsid w:val="009F680C"/>
    <w:rsid w:val="00A11871"/>
    <w:rsid w:val="00A22B89"/>
    <w:rsid w:val="00A254BC"/>
    <w:rsid w:val="00A3011B"/>
    <w:rsid w:val="00A47C42"/>
    <w:rsid w:val="00AF4817"/>
    <w:rsid w:val="00B631D1"/>
    <w:rsid w:val="00B6327F"/>
    <w:rsid w:val="00B929A2"/>
    <w:rsid w:val="00BA6D77"/>
    <w:rsid w:val="00BB283D"/>
    <w:rsid w:val="00BE620A"/>
    <w:rsid w:val="00C07FB3"/>
    <w:rsid w:val="00C258B1"/>
    <w:rsid w:val="00C2628A"/>
    <w:rsid w:val="00C454F1"/>
    <w:rsid w:val="00C6418C"/>
    <w:rsid w:val="00C8793A"/>
    <w:rsid w:val="00CA7D65"/>
    <w:rsid w:val="00CE36F0"/>
    <w:rsid w:val="00D03AD0"/>
    <w:rsid w:val="00D32DC6"/>
    <w:rsid w:val="00D3424F"/>
    <w:rsid w:val="00D42438"/>
    <w:rsid w:val="00D60296"/>
    <w:rsid w:val="00D6090F"/>
    <w:rsid w:val="00DE30D5"/>
    <w:rsid w:val="00E923FD"/>
    <w:rsid w:val="00EC22A4"/>
    <w:rsid w:val="00ED0092"/>
    <w:rsid w:val="00ED29A6"/>
    <w:rsid w:val="00EE4FAD"/>
    <w:rsid w:val="00F1280C"/>
    <w:rsid w:val="00F12DA8"/>
    <w:rsid w:val="00F20B5B"/>
    <w:rsid w:val="00F34C7B"/>
    <w:rsid w:val="00F47DDB"/>
    <w:rsid w:val="00F63C18"/>
    <w:rsid w:val="00F72AC4"/>
    <w:rsid w:val="00F767B0"/>
    <w:rsid w:val="00FB3962"/>
    <w:rsid w:val="00FB5D5F"/>
    <w:rsid w:val="00FD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23B0"/>
  <w15:chartTrackingRefBased/>
  <w15:docId w15:val="{1CE45447-4A11-4A01-BF22-28171FB3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14C"/>
    <w:pPr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414C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4D4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4C7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E4D4B"/>
    <w:rPr>
      <w:rFonts w:ascii="Arial" w:eastAsiaTheme="majorEastAsia" w:hAnsi="Arial" w:cstheme="majorBidi"/>
      <w:color w:val="000000" w:themeColor="text1"/>
      <w:sz w:val="28"/>
      <w:szCs w:val="24"/>
      <w:u w:val="single"/>
    </w:rPr>
  </w:style>
  <w:style w:type="table" w:styleId="Tabelacomgrade">
    <w:name w:val="Table Grid"/>
    <w:basedOn w:val="Tabelanormal"/>
    <w:uiPriority w:val="39"/>
    <w:rsid w:val="00222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98414C"/>
    <w:rPr>
      <w:rFonts w:ascii="Arial" w:eastAsiaTheme="majorEastAsia" w:hAnsi="Arial" w:cstheme="majorBidi"/>
      <w:color w:val="000000" w:themeColor="text1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883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2</cp:revision>
  <dcterms:created xsi:type="dcterms:W3CDTF">2019-11-26T18:22:00Z</dcterms:created>
  <dcterms:modified xsi:type="dcterms:W3CDTF">2019-11-26T18:22:00Z</dcterms:modified>
</cp:coreProperties>
</file>