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D0CADB2" wp14:paraId="61735C56" wp14:textId="62927463">
      <w:pPr>
        <w:pStyle w:val="Normal"/>
        <w:rPr>
          <w:b w:val="1"/>
          <w:bCs w:val="1"/>
          <w:i w:val="0"/>
          <w:iCs w:val="0"/>
          <w:noProof w:val="0"/>
          <w:sz w:val="32"/>
          <w:szCs w:val="32"/>
          <w:lang w:val="pt-BR"/>
        </w:rPr>
      </w:pPr>
      <w:r w:rsidRPr="6D0CADB2" w:rsidR="4BD15E5A">
        <w:rPr>
          <w:b w:val="1"/>
          <w:bCs w:val="1"/>
          <w:i w:val="0"/>
          <w:iCs w:val="0"/>
          <w:noProof w:val="0"/>
          <w:sz w:val="32"/>
          <w:szCs w:val="32"/>
          <w:lang w:val="pt-BR"/>
        </w:rPr>
        <w:t>RELATÓRIO TÉCNICO: IMPLEMENTAÇÃO DE PROCESSADOR RV32I MONOCICLO</w:t>
      </w:r>
    </w:p>
    <w:p xmlns:wp14="http://schemas.microsoft.com/office/word/2010/wordml" w:rsidP="6D0CADB2" wp14:paraId="1FB6B372" wp14:textId="0B07B209">
      <w:pPr>
        <w:spacing w:before="0" w:beforeAutospacing="off"/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</w:pPr>
      <w:r w:rsidRPr="6D0CADB2" w:rsidR="4BD15E5A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Disciplina:</w:t>
      </w:r>
      <w:r w:rsidRPr="6D0CADB2" w:rsidR="4BD15E5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 xml:space="preserve"> Arquitetura de Computadores</w:t>
      </w:r>
      <w:r w:rsidRPr="6D0CADB2" w:rsidR="4973A17D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 xml:space="preserve"> II</w:t>
      </w:r>
    </w:p>
    <w:p xmlns:wp14="http://schemas.microsoft.com/office/word/2010/wordml" w:rsidP="6D0CADB2" wp14:paraId="0D23A980" wp14:textId="3E101A12">
      <w:pPr>
        <w:spacing w:before="0" w:beforeAutospacing="off"/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</w:pPr>
      <w:r w:rsidRPr="6D0CADB2" w:rsidR="4BD15E5A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Instituição:</w:t>
      </w:r>
      <w:r w:rsidRPr="6D0CADB2" w:rsidR="4BD15E5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 xml:space="preserve"> Pontifícia Universidade Católica de Minas Gerais (PUC Minas)</w:t>
      </w:r>
    </w:p>
    <w:p xmlns:wp14="http://schemas.microsoft.com/office/word/2010/wordml" w:rsidP="6D0CADB2" wp14:paraId="5225909A" wp14:textId="0D10EC39">
      <w:pPr>
        <w:spacing w:before="0" w:beforeAutospacing="off"/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</w:pPr>
      <w:r w:rsidRPr="6D0CADB2" w:rsidR="4BD15E5A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Curso:</w:t>
      </w:r>
      <w:r w:rsidRPr="6D0CADB2" w:rsidR="4BD15E5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 xml:space="preserve"> Ciência da Computação</w:t>
      </w:r>
    </w:p>
    <w:p xmlns:wp14="http://schemas.microsoft.com/office/word/2010/wordml" w:rsidP="6D0CADB2" wp14:paraId="37B86679" wp14:textId="789E3DDA">
      <w:pPr>
        <w:pStyle w:val="Normal"/>
        <w:rPr>
          <w:b w:val="1"/>
          <w:bCs w:val="1"/>
          <w:i w:val="0"/>
          <w:iCs w:val="0"/>
          <w:noProof w:val="0"/>
          <w:lang w:val="pt-BR"/>
        </w:rPr>
      </w:pPr>
      <w:r w:rsidRPr="6D0CADB2" w:rsidR="4BD15E5A">
        <w:rPr>
          <w:b w:val="1"/>
          <w:bCs w:val="1"/>
          <w:i w:val="0"/>
          <w:iCs w:val="0"/>
          <w:noProof w:val="0"/>
          <w:lang w:val="pt-BR"/>
        </w:rPr>
        <w:t>INTEGRANTES DO GRUPO:</w:t>
      </w:r>
    </w:p>
    <w:p xmlns:wp14="http://schemas.microsoft.com/office/word/2010/wordml" w:rsidP="6D0CADB2" wp14:paraId="70FE03AA" wp14:textId="5EC17E05">
      <w:pPr>
        <w:pStyle w:val="ListParagraph"/>
        <w:numPr>
          <w:ilvl w:val="0"/>
          <w:numId w:val="9"/>
        </w:numPr>
        <w:spacing w:before="0" w:beforeAutospacing="off"/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</w:pPr>
      <w:r w:rsidRPr="6D0CADB2" w:rsidR="4BD15E5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>Rafael Assis Carvalho Lacerda</w:t>
      </w:r>
    </w:p>
    <w:p xmlns:wp14="http://schemas.microsoft.com/office/word/2010/wordml" w:rsidP="6D0CADB2" wp14:paraId="041D8C5C" wp14:textId="2CD5645A">
      <w:pPr>
        <w:pStyle w:val="ListParagraph"/>
        <w:numPr>
          <w:ilvl w:val="0"/>
          <w:numId w:val="9"/>
        </w:numPr>
        <w:spacing w:before="0" w:beforeAutospacing="off"/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</w:pPr>
      <w:r w:rsidRPr="6D0CADB2" w:rsidR="4BD15E5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>Leonardo Stuart de Almeida Ramalho</w:t>
      </w:r>
    </w:p>
    <w:p xmlns:wp14="http://schemas.microsoft.com/office/word/2010/wordml" w:rsidP="6D0CADB2" wp14:paraId="5FF1DF89" wp14:textId="655095E2">
      <w:pPr>
        <w:pStyle w:val="ListParagraph"/>
        <w:numPr>
          <w:ilvl w:val="0"/>
          <w:numId w:val="9"/>
        </w:numPr>
        <w:spacing w:before="0" w:beforeAutospacing="off"/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</w:pPr>
      <w:r w:rsidRPr="6D0CADB2" w:rsidR="4BD15E5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>Luca Guimarães Lodi</w:t>
      </w:r>
    </w:p>
    <w:p xmlns:wp14="http://schemas.microsoft.com/office/word/2010/wordml" w:rsidP="6D0CADB2" wp14:paraId="4AAA28B3" wp14:textId="3B815723">
      <w:pPr>
        <w:pStyle w:val="ListParagraph"/>
        <w:numPr>
          <w:ilvl w:val="0"/>
          <w:numId w:val="9"/>
        </w:numPr>
        <w:spacing w:before="0" w:beforeAutospacing="off"/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</w:pPr>
      <w:r w:rsidRPr="6D0CADB2" w:rsidR="4BD15E5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>Gabriel Assis Carvalho Lacerda</w:t>
      </w:r>
    </w:p>
    <w:p xmlns:wp14="http://schemas.microsoft.com/office/word/2010/wordml" w:rsidP="6D0CADB2" wp14:paraId="5D461AF4" wp14:textId="646974BD">
      <w:pPr>
        <w:pStyle w:val="Normal"/>
        <w:rPr>
          <w:b w:val="1"/>
          <w:bCs w:val="1"/>
          <w:i w:val="0"/>
          <w:iCs w:val="0"/>
          <w:noProof w:val="0"/>
          <w:sz w:val="28"/>
          <w:szCs w:val="28"/>
          <w:lang w:val="pt-BR"/>
        </w:rPr>
      </w:pPr>
      <w:r w:rsidRPr="6D0CADB2" w:rsidR="4BD15E5A">
        <w:rPr>
          <w:b w:val="1"/>
          <w:bCs w:val="1"/>
          <w:i w:val="0"/>
          <w:iCs w:val="0"/>
          <w:noProof w:val="0"/>
          <w:sz w:val="28"/>
          <w:szCs w:val="28"/>
          <w:lang w:val="pt-BR"/>
        </w:rPr>
        <w:t>1. INTRODUÇÃO</w:t>
      </w:r>
    </w:p>
    <w:p xmlns:wp14="http://schemas.microsoft.com/office/word/2010/wordml" w:rsidP="6D0CADB2" wp14:paraId="0031D0D2" wp14:textId="18AE7E0E">
      <w:pPr>
        <w:spacing w:before="0" w:beforeAutospacing="off"/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</w:pPr>
      <w:r w:rsidRPr="6D0CADB2" w:rsidR="4BD15E5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 xml:space="preserve">Este relatório documenta o desenvolvimento, a especificação </w:t>
      </w:r>
      <w:r w:rsidRPr="6D0CADB2" w:rsidR="4BD15E5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>microarquitetural</w:t>
      </w:r>
      <w:r w:rsidRPr="6D0CADB2" w:rsidR="4BD15E5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 xml:space="preserve"> e a validação funcional de um processador de 32 bits baseado na arquitetura de conjunto de instruções (ISA) RISC-V, especificamente o subconjunto base RV32I. O projeto adota o controle monociclo (single-</w:t>
      </w:r>
      <w:r w:rsidRPr="6D0CADB2" w:rsidR="4BD15E5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>cycle</w:t>
      </w:r>
      <w:r w:rsidRPr="6D0CADB2" w:rsidR="4BD15E5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 xml:space="preserve">), no qual toda e qualquer instrução realiza seu ciclo completo de busca, decodificação, execução, acesso à memória e escrita de volta em exatamente um ciclo de </w:t>
      </w:r>
      <w:r w:rsidRPr="6D0CADB2" w:rsidR="4BD15E5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>clock</w:t>
      </w:r>
      <w:r w:rsidRPr="6D0CADB2" w:rsidR="4BD15E5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>.</w:t>
      </w:r>
    </w:p>
    <w:p xmlns:wp14="http://schemas.microsoft.com/office/word/2010/wordml" w:rsidP="6D0CADB2" wp14:paraId="122F8A21" wp14:textId="09ADEDF0">
      <w:pPr>
        <w:pStyle w:val="Normal"/>
        <w:rPr>
          <w:b w:val="1"/>
          <w:bCs w:val="1"/>
          <w:i w:val="0"/>
          <w:iCs w:val="0"/>
          <w:noProof w:val="0"/>
          <w:sz w:val="28"/>
          <w:szCs w:val="28"/>
          <w:lang w:val="pt-BR"/>
        </w:rPr>
      </w:pPr>
      <w:r w:rsidRPr="6D0CADB2" w:rsidR="4BD15E5A">
        <w:rPr>
          <w:b w:val="1"/>
          <w:bCs w:val="1"/>
          <w:i w:val="0"/>
          <w:iCs w:val="0"/>
          <w:noProof w:val="0"/>
          <w:sz w:val="28"/>
          <w:szCs w:val="28"/>
          <w:lang w:val="pt-BR"/>
        </w:rPr>
        <w:t>2. MAPEAMENTO E DESCRIÇÃO DOS ARQUIVOS DO PROJETO</w:t>
      </w:r>
    </w:p>
    <w:p xmlns:wp14="http://schemas.microsoft.com/office/word/2010/wordml" w:rsidP="6D0CADB2" wp14:paraId="0E835410" wp14:textId="454072A5">
      <w:pPr>
        <w:spacing w:before="0" w:beforeAutospacing="off"/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</w:pPr>
      <w:r w:rsidRPr="6D0CADB2" w:rsidR="4BD15E5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>A estrutura do projeto foi organizada localmente em diretórios específicos de Engenharia de Hardware, separando os arquivos de descrição do circuito (</w:t>
      </w:r>
      <w:r w:rsidRPr="6D0CADB2" w:rsidR="4BD15E5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>Design</w:t>
      </w:r>
      <w:r w:rsidRPr="6D0CADB2" w:rsidR="4BD15E5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>) dos arquivos de estímulo e validação (</w:t>
      </w:r>
      <w:r w:rsidRPr="6D0CADB2" w:rsidR="4BD15E5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>Testbench</w:t>
      </w:r>
      <w:r w:rsidRPr="6D0CADB2" w:rsidR="4BD15E5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>). Abaixo encontra-se a especificação do papel de cada arquivo no projeto:</w:t>
      </w:r>
    </w:p>
    <w:p xmlns:wp14="http://schemas.microsoft.com/office/word/2010/wordml" w:rsidP="6D0CADB2" wp14:paraId="021BDA4B" wp14:textId="4783CF53">
      <w:pPr>
        <w:pStyle w:val="Normal"/>
        <w:rPr>
          <w:b w:val="1"/>
          <w:bCs w:val="1"/>
          <w:i w:val="0"/>
          <w:iCs w:val="0"/>
          <w:noProof w:val="0"/>
          <w:lang w:val="pt-BR"/>
        </w:rPr>
      </w:pPr>
      <w:r w:rsidRPr="6D0CADB2" w:rsidR="4BD15E5A">
        <w:rPr>
          <w:b w:val="1"/>
          <w:bCs w:val="1"/>
          <w:i w:val="0"/>
          <w:iCs w:val="0"/>
          <w:noProof w:val="0"/>
          <w:lang w:val="pt-BR"/>
        </w:rPr>
        <w:t>Diretorio: /Design (Módulos de Hardware)</w:t>
      </w:r>
    </w:p>
    <w:p xmlns:wp14="http://schemas.microsoft.com/office/word/2010/wordml" w:rsidP="6D0CADB2" wp14:paraId="11DDC46B" wp14:textId="44FFC218">
      <w:pPr>
        <w:pStyle w:val="ListParagraph"/>
        <w:numPr>
          <w:ilvl w:val="0"/>
          <w:numId w:val="10"/>
        </w:numPr>
        <w:spacing w:before="0" w:beforeAutospacing="off"/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</w:pPr>
      <w:r w:rsidRPr="6D0CADB2" w:rsidR="4BD15E5A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4"/>
          <w:szCs w:val="24"/>
          <w:lang w:val="pt-BR"/>
        </w:rPr>
        <w:t>top_processor.v</w:t>
      </w:r>
      <w:r w:rsidRPr="6D0CADB2" w:rsidR="4BD15E5A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 xml:space="preserve"> / </w:t>
      </w:r>
      <w:r w:rsidRPr="6D0CADB2" w:rsidR="4BD15E5A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4"/>
          <w:szCs w:val="24"/>
          <w:lang w:val="pt-BR"/>
        </w:rPr>
        <w:t>design.sv</w:t>
      </w:r>
      <w:r w:rsidRPr="6D0CADB2" w:rsidR="4BD15E5A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 xml:space="preserve"> (Módulo Topo / A </w:t>
      </w:r>
      <w:r w:rsidRPr="6D0CADB2" w:rsidR="4BD15E5A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Placa-Mãe</w:t>
      </w:r>
      <w:r w:rsidRPr="6D0CADB2" w:rsidR="4BD15E5A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):</w:t>
      </w:r>
      <w:r w:rsidRPr="6D0CADB2" w:rsidR="4BD15E5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 xml:space="preserve"> São arquivos idênticos em conteúdo. O arquivo </w:t>
      </w:r>
      <w:r w:rsidRPr="6D0CADB2" w:rsidR="4BD15E5A">
        <w:rPr>
          <w:rFonts w:ascii="Consolas" w:hAnsi="Consolas" w:eastAsia="Consolas" w:cs="Consolas"/>
          <w:i w:val="0"/>
          <w:iCs w:val="0"/>
          <w:noProof w:val="0"/>
          <w:sz w:val="24"/>
          <w:szCs w:val="24"/>
          <w:lang w:val="pt-BR"/>
        </w:rPr>
        <w:t>design.sv</w:t>
      </w:r>
      <w:r w:rsidRPr="6D0CADB2" w:rsidR="4BD15E5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 xml:space="preserve"> representa o nome mandatório exigido pela ferramenta EDA Playground para compilação do circuito principal, enquanto </w:t>
      </w:r>
      <w:r w:rsidRPr="6D0CADB2" w:rsidR="4BD15E5A">
        <w:rPr>
          <w:rFonts w:ascii="Consolas" w:hAnsi="Consolas" w:eastAsia="Consolas" w:cs="Consolas"/>
          <w:i w:val="0"/>
          <w:iCs w:val="0"/>
          <w:noProof w:val="0"/>
          <w:sz w:val="24"/>
          <w:szCs w:val="24"/>
          <w:lang w:val="pt-BR"/>
        </w:rPr>
        <w:t>top_processor.v</w:t>
      </w:r>
      <w:r w:rsidRPr="6D0CADB2" w:rsidR="4BD15E5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 xml:space="preserve"> é a nomenclatura padronizada do projeto local. Este módulo centraliza a fiação global da CPU, instancia os 5 estágios de processamento, define a memória ROM de instruções e realiza a lógica combinacional de emenda do estágio de Write-Back e barramentos de salto.</w:t>
      </w:r>
    </w:p>
    <w:p xmlns:wp14="http://schemas.microsoft.com/office/word/2010/wordml" w:rsidP="6D0CADB2" wp14:paraId="34E3E72B" wp14:textId="39B474C5">
      <w:pPr>
        <w:pStyle w:val="ListParagraph"/>
        <w:numPr>
          <w:ilvl w:val="0"/>
          <w:numId w:val="10"/>
        </w:numPr>
        <w:spacing w:before="0" w:beforeAutospacing="off"/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</w:pPr>
      <w:r w:rsidRPr="6D0CADB2" w:rsidR="4BD15E5A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4"/>
          <w:szCs w:val="24"/>
          <w:lang w:val="pt-BR"/>
        </w:rPr>
        <w:t>instruction_fetch.v</w:t>
      </w:r>
      <w:r w:rsidRPr="6D0CADB2" w:rsidR="4BD15E5A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 xml:space="preserve"> (Estágio 1 - IF):</w:t>
      </w:r>
      <w:r w:rsidRPr="6D0CADB2" w:rsidR="4BD15E5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 xml:space="preserve"> Contém a lógica do </w:t>
      </w:r>
      <w:r w:rsidRPr="6D0CADB2" w:rsidR="4BD15E5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>Program Counter</w:t>
      </w:r>
      <w:r w:rsidRPr="6D0CADB2" w:rsidR="4BD15E5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 xml:space="preserve"> (PC) e o somador dedicado de avanço sequencial.</w:t>
      </w:r>
    </w:p>
    <w:p xmlns:wp14="http://schemas.microsoft.com/office/word/2010/wordml" w:rsidP="6D0CADB2" wp14:paraId="0BB8D11B" wp14:textId="5959137F">
      <w:pPr>
        <w:pStyle w:val="ListParagraph"/>
        <w:numPr>
          <w:ilvl w:val="0"/>
          <w:numId w:val="10"/>
        </w:numPr>
        <w:spacing w:before="0" w:beforeAutospacing="off"/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</w:pPr>
      <w:r w:rsidRPr="6D0CADB2" w:rsidR="4BD15E5A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4"/>
          <w:szCs w:val="24"/>
          <w:lang w:val="pt-BR"/>
        </w:rPr>
        <w:t>instruction_decode.v</w:t>
      </w:r>
      <w:r w:rsidRPr="6D0CADB2" w:rsidR="4BD15E5A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 xml:space="preserve"> (Estágio 2 - ID):</w:t>
      </w:r>
      <w:r w:rsidRPr="6D0CADB2" w:rsidR="4BD15E5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 xml:space="preserve"> Abriga o Banco de Registradores de 32 bits e o circuito combinacional do Gerador de Imediatos (</w:t>
      </w:r>
      <w:r w:rsidRPr="6D0CADB2" w:rsidR="4BD15E5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>Imm-Gen</w:t>
      </w:r>
      <w:r w:rsidRPr="6D0CADB2" w:rsidR="4BD15E5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>).</w:t>
      </w:r>
    </w:p>
    <w:p xmlns:wp14="http://schemas.microsoft.com/office/word/2010/wordml" w:rsidP="6D0CADB2" wp14:paraId="4DC492FD" wp14:textId="32F59C41">
      <w:pPr>
        <w:pStyle w:val="ListParagraph"/>
        <w:numPr>
          <w:ilvl w:val="0"/>
          <w:numId w:val="10"/>
        </w:numPr>
        <w:spacing w:before="0" w:beforeAutospacing="off"/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</w:pPr>
      <w:r w:rsidRPr="6D0CADB2" w:rsidR="4BD15E5A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4"/>
          <w:szCs w:val="24"/>
          <w:lang w:val="pt-BR"/>
        </w:rPr>
        <w:t>execute.v</w:t>
      </w:r>
      <w:r w:rsidRPr="6D0CADB2" w:rsidR="4BD15E5A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 xml:space="preserve"> (Estágio 3 - EX):</w:t>
      </w:r>
      <w:r w:rsidRPr="6D0CADB2" w:rsidR="4BD15E5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 xml:space="preserve"> Contém a Unidade Lógica e Aritmética (ULA) principal, o decodificador de controle da ULA (</w:t>
      </w:r>
      <w:r w:rsidRPr="6D0CADB2" w:rsidR="4BD15E5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>ALU Control</w:t>
      </w:r>
      <w:r w:rsidRPr="6D0CADB2" w:rsidR="4BD15E5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>) e o bloco lógico Avaliador de Condições de Desvio.</w:t>
      </w:r>
    </w:p>
    <w:p xmlns:wp14="http://schemas.microsoft.com/office/word/2010/wordml" w:rsidP="6D0CADB2" wp14:paraId="220DF5AD" wp14:textId="1184EA3D">
      <w:pPr>
        <w:pStyle w:val="ListParagraph"/>
        <w:numPr>
          <w:ilvl w:val="0"/>
          <w:numId w:val="10"/>
        </w:numPr>
        <w:spacing w:before="0" w:beforeAutospacing="off"/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</w:pPr>
      <w:r w:rsidRPr="6D0CADB2" w:rsidR="4BD15E5A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4"/>
          <w:szCs w:val="24"/>
          <w:lang w:val="pt-BR"/>
        </w:rPr>
        <w:t>data_memory.v</w:t>
      </w:r>
      <w:r w:rsidRPr="6D0CADB2" w:rsidR="4BD15E5A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 xml:space="preserve"> (Estágio 4 - MEM):</w:t>
      </w:r>
      <w:r w:rsidRPr="6D0CADB2" w:rsidR="4BD15E5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 xml:space="preserve"> Implementa a memória RAM estática de dados para armazenamento temporário de variáveis do programa.</w:t>
      </w:r>
    </w:p>
    <w:p xmlns:wp14="http://schemas.microsoft.com/office/word/2010/wordml" w:rsidP="6D0CADB2" wp14:paraId="7A1E837B" wp14:textId="55AFDADB">
      <w:pPr>
        <w:pStyle w:val="ListParagraph"/>
        <w:numPr>
          <w:ilvl w:val="0"/>
          <w:numId w:val="10"/>
        </w:numPr>
        <w:spacing w:before="0" w:beforeAutospacing="off"/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</w:pPr>
      <w:r w:rsidRPr="6D0CADB2" w:rsidR="71C16F2A">
        <w:rPr>
          <w:b w:val="1"/>
          <w:bCs w:val="1"/>
          <w:noProof w:val="0"/>
          <w:lang w:val="pt-BR"/>
        </w:rPr>
        <w:t>control_unit.v (Unidade de Controle Principal):</w:t>
      </w:r>
      <w:r w:rsidRPr="6D0CADB2" w:rsidR="71C16F2A">
        <w:rPr>
          <w:noProof w:val="0"/>
          <w:lang w:val="pt-BR"/>
        </w:rPr>
        <w:t xml:space="preserve"> Módulo estritamente combinacional responsável por decodificar o campo </w:t>
      </w:r>
      <w:r w:rsidRPr="6D0CADB2" w:rsidR="71C16F2A">
        <w:rPr>
          <w:i w:val="1"/>
          <w:iCs w:val="1"/>
          <w:noProof w:val="0"/>
          <w:lang w:val="pt-BR"/>
        </w:rPr>
        <w:t>opcode</w:t>
      </w:r>
      <w:r w:rsidRPr="6D0CADB2" w:rsidR="71C16F2A">
        <w:rPr>
          <w:noProof w:val="0"/>
          <w:lang w:val="pt-BR"/>
        </w:rPr>
        <w:t xml:space="preserve"> da instrução e emitir os sinais de controle globais (como </w:t>
      </w:r>
      <w:r w:rsidRPr="6D0CADB2" w:rsidR="71C16F2A">
        <w:rPr>
          <w:rFonts w:ascii="Consolas" w:hAnsi="Consolas" w:eastAsia="Consolas" w:cs="Consolas"/>
          <w:noProof w:val="0"/>
          <w:lang w:val="pt-BR"/>
        </w:rPr>
        <w:t>reg_write</w:t>
      </w:r>
      <w:r w:rsidRPr="6D0CADB2" w:rsidR="71C16F2A">
        <w:rPr>
          <w:noProof w:val="0"/>
          <w:lang w:val="pt-BR"/>
        </w:rPr>
        <w:t xml:space="preserve">, </w:t>
      </w:r>
      <w:r w:rsidRPr="6D0CADB2" w:rsidR="71C16F2A">
        <w:rPr>
          <w:rFonts w:ascii="Consolas" w:hAnsi="Consolas" w:eastAsia="Consolas" w:cs="Consolas"/>
          <w:noProof w:val="0"/>
          <w:lang w:val="pt-BR"/>
        </w:rPr>
        <w:t>mem_read</w:t>
      </w:r>
      <w:r w:rsidRPr="6D0CADB2" w:rsidR="71C16F2A">
        <w:rPr>
          <w:noProof w:val="0"/>
          <w:lang w:val="pt-BR"/>
        </w:rPr>
        <w:t xml:space="preserve">, </w:t>
      </w:r>
      <w:r w:rsidRPr="6D0CADB2" w:rsidR="71C16F2A">
        <w:rPr>
          <w:rFonts w:ascii="Consolas" w:hAnsi="Consolas" w:eastAsia="Consolas" w:cs="Consolas"/>
          <w:noProof w:val="0"/>
          <w:lang w:val="pt-BR"/>
        </w:rPr>
        <w:t>branch</w:t>
      </w:r>
      <w:r w:rsidRPr="6D0CADB2" w:rsidR="71C16F2A">
        <w:rPr>
          <w:noProof w:val="0"/>
          <w:lang w:val="pt-BR"/>
        </w:rPr>
        <w:t xml:space="preserve">, </w:t>
      </w:r>
      <w:r w:rsidRPr="6D0CADB2" w:rsidR="71C16F2A">
        <w:rPr>
          <w:rFonts w:ascii="Consolas" w:hAnsi="Consolas" w:eastAsia="Consolas" w:cs="Consolas"/>
          <w:noProof w:val="0"/>
          <w:lang w:val="pt-BR"/>
        </w:rPr>
        <w:t>pc_src</w:t>
      </w:r>
      <w:r w:rsidRPr="6D0CADB2" w:rsidR="71C16F2A">
        <w:rPr>
          <w:noProof w:val="0"/>
          <w:lang w:val="pt-BR"/>
        </w:rPr>
        <w:t>, etc.) que orquestram o comportamento de todos os multiplexadores e portas de escrita do datapath.</w:t>
      </w:r>
    </w:p>
    <w:p xmlns:wp14="http://schemas.microsoft.com/office/word/2010/wordml" w:rsidP="6D0CADB2" wp14:paraId="3B120167" wp14:textId="2F0D6EEB">
      <w:pPr>
        <w:pStyle w:val="Normal"/>
        <w:rPr>
          <w:b w:val="1"/>
          <w:bCs w:val="1"/>
          <w:i w:val="0"/>
          <w:iCs w:val="0"/>
          <w:noProof w:val="0"/>
          <w:lang w:val="pt-BR"/>
        </w:rPr>
      </w:pPr>
      <w:r w:rsidRPr="6D0CADB2" w:rsidR="4BD15E5A">
        <w:rPr>
          <w:b w:val="1"/>
          <w:bCs w:val="1"/>
          <w:i w:val="0"/>
          <w:iCs w:val="0"/>
          <w:noProof w:val="0"/>
          <w:lang w:val="pt-BR"/>
        </w:rPr>
        <w:t>Diretório: /testbench (Ambiente de Simulação)</w:t>
      </w:r>
    </w:p>
    <w:p xmlns:wp14="http://schemas.microsoft.com/office/word/2010/wordml" w:rsidP="6D0CADB2" wp14:paraId="2133DF37" wp14:textId="52D11181">
      <w:pPr>
        <w:pStyle w:val="ListParagraph"/>
        <w:numPr>
          <w:ilvl w:val="0"/>
          <w:numId w:val="11"/>
        </w:numPr>
        <w:spacing w:before="0" w:beforeAutospacing="off"/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</w:pPr>
      <w:r w:rsidRPr="6D0CADB2" w:rsidR="4BD15E5A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4"/>
          <w:szCs w:val="24"/>
          <w:lang w:val="pt-BR"/>
        </w:rPr>
        <w:t>testbench.sv</w:t>
      </w:r>
      <w:r w:rsidRPr="6D0CADB2" w:rsidR="4BD15E5A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 xml:space="preserve"> (Módulo de Estímulo):</w:t>
      </w:r>
      <w:r w:rsidRPr="6D0CADB2" w:rsidR="4BD15E5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 xml:space="preserve"> O arquivo de simulação principal do ambiente. Responsável por gerar os pulsos elétricos de clock, gerenciar o sinal de inicialização (</w:t>
      </w:r>
      <w:r w:rsidRPr="6D0CADB2" w:rsidR="4BD15E5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>Reset</w:t>
      </w:r>
      <w:r w:rsidRPr="6D0CADB2" w:rsidR="4BD15E5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>), carregar o código de máquina no processador e disparar o arquivo de saída de ondas digitais (</w:t>
      </w:r>
      <w:r w:rsidRPr="6D0CADB2" w:rsidR="4BD15E5A">
        <w:rPr>
          <w:rFonts w:ascii="Consolas" w:hAnsi="Consolas" w:eastAsia="Consolas" w:cs="Consolas"/>
          <w:i w:val="0"/>
          <w:iCs w:val="0"/>
          <w:noProof w:val="0"/>
          <w:sz w:val="24"/>
          <w:szCs w:val="24"/>
          <w:lang w:val="pt-BR"/>
        </w:rPr>
        <w:t>dump.vcd</w:t>
      </w:r>
      <w:r w:rsidRPr="6D0CADB2" w:rsidR="4BD15E5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>).</w:t>
      </w:r>
    </w:p>
    <w:p xmlns:wp14="http://schemas.microsoft.com/office/word/2010/wordml" w:rsidP="6D0CADB2" wp14:paraId="125D69C6" wp14:textId="73B3866D">
      <w:pPr>
        <w:pStyle w:val="ListParagraph"/>
        <w:numPr>
          <w:ilvl w:val="0"/>
          <w:numId w:val="11"/>
        </w:numPr>
        <w:spacing w:before="0" w:beforeAutospacing="off"/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</w:pPr>
      <w:r w:rsidRPr="6D0CADB2" w:rsidR="4BD15E5A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4"/>
          <w:szCs w:val="24"/>
          <w:lang w:val="pt-BR"/>
        </w:rPr>
        <w:t>assembly.txt</w:t>
      </w:r>
      <w:r w:rsidRPr="6D0CADB2" w:rsidR="4BD15E5A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 xml:space="preserve"> (Código-Fonte de Software):</w:t>
      </w:r>
      <w:r w:rsidRPr="6D0CADB2" w:rsidR="4BD15E5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 xml:space="preserve"> Documento em formato de texto contendo o programa de teste escrito em linguagem Assembly RISC-V legível por humanos.</w:t>
      </w:r>
    </w:p>
    <w:p xmlns:wp14="http://schemas.microsoft.com/office/word/2010/wordml" w:rsidP="6D0CADB2" wp14:paraId="2B8A9892" wp14:textId="2BB9E11C">
      <w:pPr>
        <w:pStyle w:val="ListParagraph"/>
        <w:numPr>
          <w:ilvl w:val="0"/>
          <w:numId w:val="11"/>
        </w:numPr>
        <w:spacing w:before="0" w:beforeAutospacing="off"/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</w:pPr>
      <w:r w:rsidRPr="6D0CADB2" w:rsidR="4BD15E5A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4"/>
          <w:szCs w:val="24"/>
          <w:lang w:val="pt-BR"/>
        </w:rPr>
        <w:t>program.hex</w:t>
      </w:r>
      <w:r w:rsidRPr="6D0CADB2" w:rsidR="4BD15E5A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 xml:space="preserve"> (Código de Máquina Compilado):</w:t>
      </w:r>
      <w:r w:rsidRPr="6D0CADB2" w:rsidR="4BD15E5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 xml:space="preserve"> Arquivo de texto puro estruturado em linhas hexadecimais de 32 bits. Representa o binário real gerado a partir do </w:t>
      </w:r>
      <w:r w:rsidRPr="6D0CADB2" w:rsidR="4BD15E5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>assembly</w:t>
      </w:r>
      <w:r w:rsidRPr="6D0CADB2" w:rsidR="4BD15E5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>.</w:t>
      </w:r>
    </w:p>
    <w:p xmlns:wp14="http://schemas.microsoft.com/office/word/2010/wordml" w:rsidP="6D0CADB2" wp14:paraId="3547A8D3" wp14:textId="23A76D49">
      <w:pPr>
        <w:pStyle w:val="Normal"/>
        <w:rPr>
          <w:b w:val="1"/>
          <w:bCs w:val="1"/>
          <w:i w:val="0"/>
          <w:iCs w:val="0"/>
          <w:noProof w:val="0"/>
          <w:sz w:val="28"/>
          <w:szCs w:val="28"/>
          <w:lang w:val="pt-BR"/>
        </w:rPr>
      </w:pPr>
      <w:r w:rsidRPr="6D0CADB2" w:rsidR="4BD15E5A">
        <w:rPr>
          <w:b w:val="1"/>
          <w:bCs w:val="1"/>
          <w:i w:val="0"/>
          <w:iCs w:val="0"/>
          <w:noProof w:val="0"/>
          <w:sz w:val="28"/>
          <w:szCs w:val="28"/>
          <w:lang w:val="pt-BR"/>
        </w:rPr>
        <w:t>3. ENGENHARIA DO DATAPATH E ESTRUTURA MODULAR</w:t>
      </w:r>
    </w:p>
    <w:p xmlns:wp14="http://schemas.microsoft.com/office/word/2010/wordml" w:rsidP="6D0CADB2" wp14:paraId="33B13B1A" wp14:textId="5CF8FCDB">
      <w:pPr>
        <w:spacing w:before="0" w:beforeAutospacing="off"/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</w:pPr>
      <w:r w:rsidRPr="6D0CADB2" w:rsidR="4BD15E5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>O caminho de dados divide-se estruturalmente de acordo com o fluxo clássico da arquitetura de computadores:</w:t>
      </w:r>
    </w:p>
    <w:p xmlns:wp14="http://schemas.microsoft.com/office/word/2010/wordml" w:rsidP="6D0CADB2" wp14:paraId="7AF7C23B" wp14:textId="0BCDD895">
      <w:pPr>
        <w:pStyle w:val="Normal"/>
        <w:rPr>
          <w:b w:val="1"/>
          <w:bCs w:val="1"/>
          <w:i w:val="0"/>
          <w:iCs w:val="0"/>
          <w:noProof w:val="0"/>
          <w:lang w:val="pt-BR"/>
        </w:rPr>
      </w:pPr>
      <w:r w:rsidRPr="6D0CADB2" w:rsidR="4BD15E5A">
        <w:rPr>
          <w:b w:val="1"/>
          <w:bCs w:val="1"/>
          <w:i w:val="0"/>
          <w:iCs w:val="0"/>
          <w:noProof w:val="0"/>
          <w:lang w:val="pt-BR"/>
        </w:rPr>
        <w:t>Estágio 1: Instruction Fetch (IF)</w:t>
      </w:r>
    </w:p>
    <w:p xmlns:wp14="http://schemas.microsoft.com/office/word/2010/wordml" w:rsidP="6D0CADB2" wp14:paraId="5F914405" wp14:textId="4EEB480F">
      <w:pPr>
        <w:spacing w:before="0" w:beforeAutospacing="off"/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</w:pPr>
      <w:r w:rsidRPr="6D0CADB2" w:rsidR="4BD15E5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>Responsável por buscar a instrução a ser executada na memória de instruções ROM.</w:t>
      </w:r>
    </w:p>
    <w:p xmlns:wp14="http://schemas.microsoft.com/office/word/2010/wordml" w:rsidP="6D0CADB2" wp14:paraId="2BBD3D99" wp14:textId="3A00CCA7">
      <w:pPr>
        <w:pStyle w:val="ListParagraph"/>
        <w:numPr>
          <w:ilvl w:val="0"/>
          <w:numId w:val="12"/>
        </w:numPr>
        <w:spacing w:before="0" w:beforeAutospacing="off"/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</w:pPr>
      <w:r w:rsidRPr="6D0CADB2" w:rsidR="4BD15E5A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Componentes:</w:t>
      </w:r>
      <w:r w:rsidRPr="6D0CADB2" w:rsidR="4BD15E5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 xml:space="preserve"> Contém o registrador síncrono </w:t>
      </w:r>
      <w:r w:rsidRPr="6D0CADB2" w:rsidR="4BD15E5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>Program Counter</w:t>
      </w:r>
      <w:r w:rsidRPr="6D0CADB2" w:rsidR="4BD15E5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 xml:space="preserve"> (PC), um somador combinacional dedicado para calcular o próximo endereço sequencial (</w:t>
      </w:r>
      <w:r w:rsidRPr="6D0CADB2" w:rsidR="4BD15E5A">
        <w:rPr>
          <w:rFonts w:ascii="Consolas" w:hAnsi="Consolas" w:eastAsia="Consolas" w:cs="Consolas"/>
          <w:i w:val="0"/>
          <w:iCs w:val="0"/>
          <w:noProof w:val="0"/>
          <w:sz w:val="24"/>
          <w:szCs w:val="24"/>
          <w:lang w:val="pt-BR"/>
        </w:rPr>
        <w:t>PC + 4</w:t>
      </w:r>
      <w:r w:rsidRPr="6D0CADB2" w:rsidR="4BD15E5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>) e um multiplexador combinacional.</w:t>
      </w:r>
    </w:p>
    <w:p xmlns:wp14="http://schemas.microsoft.com/office/word/2010/wordml" w:rsidP="6D0CADB2" wp14:paraId="79704475" wp14:textId="4B1FB41D">
      <w:pPr>
        <w:pStyle w:val="ListParagraph"/>
        <w:numPr>
          <w:ilvl w:val="0"/>
          <w:numId w:val="12"/>
        </w:numPr>
        <w:spacing w:before="0" w:beforeAutospacing="off"/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</w:pPr>
      <w:r w:rsidRPr="6D0CADB2" w:rsidR="4BD15E5A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Lógica:</w:t>
      </w:r>
      <w:r w:rsidRPr="6D0CADB2" w:rsidR="4BD15E5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 xml:space="preserve"> O multiplexador seleciona entre o endereço sequencial (</w:t>
      </w:r>
      <w:r w:rsidRPr="6D0CADB2" w:rsidR="4BD15E5A">
        <w:rPr>
          <w:rFonts w:ascii="Consolas" w:hAnsi="Consolas" w:eastAsia="Consolas" w:cs="Consolas"/>
          <w:i w:val="0"/>
          <w:iCs w:val="0"/>
          <w:noProof w:val="0"/>
          <w:sz w:val="24"/>
          <w:szCs w:val="24"/>
          <w:lang w:val="pt-BR"/>
        </w:rPr>
        <w:t>PC + 4</w:t>
      </w:r>
      <w:r w:rsidRPr="6D0CADB2" w:rsidR="4BD15E5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>) ou o endereço de destino de um desvio/salto (</w:t>
      </w:r>
      <w:r w:rsidRPr="6D0CADB2" w:rsidR="4BD15E5A">
        <w:rPr>
          <w:rFonts w:ascii="Consolas" w:hAnsi="Consolas" w:eastAsia="Consolas" w:cs="Consolas"/>
          <w:i w:val="0"/>
          <w:iCs w:val="0"/>
          <w:noProof w:val="0"/>
          <w:sz w:val="24"/>
          <w:szCs w:val="24"/>
          <w:lang w:val="pt-BR"/>
        </w:rPr>
        <w:t>pc_target</w:t>
      </w:r>
      <w:r w:rsidRPr="6D0CADB2" w:rsidR="4BD15E5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 xml:space="preserve">), baseado no sinal de controle global </w:t>
      </w:r>
      <w:r w:rsidRPr="6D0CADB2" w:rsidR="4BD15E5A">
        <w:rPr>
          <w:rFonts w:ascii="Consolas" w:hAnsi="Consolas" w:eastAsia="Consolas" w:cs="Consolas"/>
          <w:i w:val="0"/>
          <w:iCs w:val="0"/>
          <w:noProof w:val="0"/>
          <w:sz w:val="24"/>
          <w:szCs w:val="24"/>
          <w:lang w:val="pt-BR"/>
        </w:rPr>
        <w:t>pc_src</w:t>
      </w:r>
      <w:r w:rsidRPr="6D0CADB2" w:rsidR="4BD15E5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>.</w:t>
      </w:r>
    </w:p>
    <w:p xmlns:wp14="http://schemas.microsoft.com/office/word/2010/wordml" w:rsidP="6D0CADB2" wp14:paraId="08DF90E7" wp14:textId="0DDBC83A">
      <w:pPr>
        <w:pStyle w:val="Normal"/>
        <w:rPr>
          <w:b w:val="1"/>
          <w:bCs w:val="1"/>
          <w:i w:val="0"/>
          <w:iCs w:val="0"/>
          <w:noProof w:val="0"/>
          <w:lang w:val="pt-BR"/>
        </w:rPr>
      </w:pPr>
      <w:r w:rsidRPr="6D0CADB2" w:rsidR="4BD15E5A">
        <w:rPr>
          <w:b w:val="1"/>
          <w:bCs w:val="1"/>
          <w:i w:val="0"/>
          <w:iCs w:val="0"/>
          <w:noProof w:val="0"/>
          <w:lang w:val="pt-BR"/>
        </w:rPr>
        <w:t>Estágio 2: Instruction Decode (ID)</w:t>
      </w:r>
    </w:p>
    <w:p xmlns:wp14="http://schemas.microsoft.com/office/word/2010/wordml" w:rsidP="6D0CADB2" wp14:paraId="0683B4E3" wp14:textId="6D9C12B9">
      <w:pPr>
        <w:spacing w:before="0" w:beforeAutospacing="off"/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</w:pPr>
      <w:r w:rsidRPr="6D0CADB2" w:rsidR="4BD15E5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>Responsável por interpretar os bits da instrução e extrair os operandos.</w:t>
      </w:r>
    </w:p>
    <w:p xmlns:wp14="http://schemas.microsoft.com/office/word/2010/wordml" w:rsidP="6D0CADB2" wp14:paraId="6943776E" wp14:textId="6A3EED8D">
      <w:pPr>
        <w:pStyle w:val="ListParagraph"/>
        <w:numPr>
          <w:ilvl w:val="0"/>
          <w:numId w:val="13"/>
        </w:numPr>
        <w:spacing w:before="0" w:beforeAutospacing="off"/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</w:pPr>
      <w:r w:rsidRPr="6D0CADB2" w:rsidR="4BD15E5A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Componentes:</w:t>
      </w:r>
      <w:r w:rsidRPr="6D0CADB2" w:rsidR="4BD15E5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 xml:space="preserve"> Contém o Banco de Registradores (</w:t>
      </w:r>
      <w:r w:rsidRPr="6D0CADB2" w:rsidR="4BD15E5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>Register File</w:t>
      </w:r>
      <w:r w:rsidRPr="6D0CADB2" w:rsidR="4BD15E5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>) de 32 bits com 32 posições de uso geral e a Unidade de Extensão de Imediatos (</w:t>
      </w:r>
      <w:r w:rsidRPr="6D0CADB2" w:rsidR="4BD15E5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>Imm-Gen</w:t>
      </w:r>
      <w:r w:rsidRPr="6D0CADB2" w:rsidR="4BD15E5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>).</w:t>
      </w:r>
    </w:p>
    <w:p xmlns:wp14="http://schemas.microsoft.com/office/word/2010/wordml" w:rsidP="6D0CADB2" wp14:paraId="33B46A45" wp14:textId="4A4798C3">
      <w:pPr>
        <w:pStyle w:val="ListParagraph"/>
        <w:numPr>
          <w:ilvl w:val="0"/>
          <w:numId w:val="13"/>
        </w:numPr>
        <w:spacing w:before="0" w:beforeAutospacing="off"/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</w:pPr>
      <w:r w:rsidRPr="6D0CADB2" w:rsidR="4BD15E5A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Lógica:</w:t>
      </w:r>
      <w:r w:rsidRPr="6D0CADB2" w:rsidR="4BD15E5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 xml:space="preserve"> A leitura dos registradores </w:t>
      </w:r>
      <w:r w:rsidRPr="6D0CADB2" w:rsidR="4BD15E5A">
        <w:rPr>
          <w:rFonts w:ascii="Consolas" w:hAnsi="Consolas" w:eastAsia="Consolas" w:cs="Consolas"/>
          <w:i w:val="0"/>
          <w:iCs w:val="0"/>
          <w:noProof w:val="0"/>
          <w:sz w:val="24"/>
          <w:szCs w:val="24"/>
          <w:lang w:val="pt-BR"/>
        </w:rPr>
        <w:t>rs1</w:t>
      </w:r>
      <w:r w:rsidRPr="6D0CADB2" w:rsidR="4BD15E5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 xml:space="preserve"> e </w:t>
      </w:r>
      <w:r w:rsidRPr="6D0CADB2" w:rsidR="4BD15E5A">
        <w:rPr>
          <w:rFonts w:ascii="Consolas" w:hAnsi="Consolas" w:eastAsia="Consolas" w:cs="Consolas"/>
          <w:i w:val="0"/>
          <w:iCs w:val="0"/>
          <w:noProof w:val="0"/>
          <w:sz w:val="24"/>
          <w:szCs w:val="24"/>
          <w:lang w:val="pt-BR"/>
        </w:rPr>
        <w:t>rs2</w:t>
      </w:r>
      <w:r w:rsidRPr="6D0CADB2" w:rsidR="4BD15E5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 xml:space="preserve"> é puramente combinacional. O registrador </w:t>
      </w:r>
      <w:r w:rsidRPr="6D0CADB2" w:rsidR="4BD15E5A">
        <w:rPr>
          <w:rFonts w:ascii="Consolas" w:hAnsi="Consolas" w:eastAsia="Consolas" w:cs="Consolas"/>
          <w:i w:val="0"/>
          <w:iCs w:val="0"/>
          <w:noProof w:val="0"/>
          <w:sz w:val="24"/>
          <w:szCs w:val="24"/>
          <w:lang w:val="pt-BR"/>
        </w:rPr>
        <w:t>x0</w:t>
      </w:r>
      <w:r w:rsidRPr="6D0CADB2" w:rsidR="4BD15E5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 xml:space="preserve"> possui um aterramento lógico rígido, retornando sempre </w:t>
      </w:r>
      <w:r w:rsidRPr="6D0CADB2" w:rsidR="4BD15E5A">
        <w:rPr>
          <w:rFonts w:ascii="Consolas" w:hAnsi="Consolas" w:eastAsia="Consolas" w:cs="Consolas"/>
          <w:i w:val="0"/>
          <w:iCs w:val="0"/>
          <w:noProof w:val="0"/>
          <w:sz w:val="24"/>
          <w:szCs w:val="24"/>
          <w:lang w:val="pt-BR"/>
        </w:rPr>
        <w:t>0</w:t>
      </w:r>
      <w:r w:rsidRPr="6D0CADB2" w:rsidR="4BD15E5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 xml:space="preserve">. A escrita no registrador de destino </w:t>
      </w:r>
      <w:r w:rsidRPr="6D0CADB2" w:rsidR="4BD15E5A">
        <w:rPr>
          <w:rFonts w:ascii="Consolas" w:hAnsi="Consolas" w:eastAsia="Consolas" w:cs="Consolas"/>
          <w:i w:val="0"/>
          <w:iCs w:val="0"/>
          <w:noProof w:val="0"/>
          <w:sz w:val="24"/>
          <w:szCs w:val="24"/>
          <w:lang w:val="pt-BR"/>
        </w:rPr>
        <w:t>rd</w:t>
      </w:r>
      <w:r w:rsidRPr="6D0CADB2" w:rsidR="4BD15E5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 xml:space="preserve"> é síncrona (na borda de subida do clock) e condicionada pelo sinal </w:t>
      </w:r>
      <w:r w:rsidRPr="6D0CADB2" w:rsidR="4BD15E5A">
        <w:rPr>
          <w:rFonts w:ascii="Consolas" w:hAnsi="Consolas" w:eastAsia="Consolas" w:cs="Consolas"/>
          <w:i w:val="0"/>
          <w:iCs w:val="0"/>
          <w:noProof w:val="0"/>
          <w:sz w:val="24"/>
          <w:szCs w:val="24"/>
          <w:lang w:val="pt-BR"/>
        </w:rPr>
        <w:t>reg_write</w:t>
      </w:r>
      <w:r w:rsidRPr="6D0CADB2" w:rsidR="4BD15E5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 xml:space="preserve">. O </w:t>
      </w:r>
      <w:r w:rsidRPr="6D0CADB2" w:rsidR="4BD15E5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>Imm-Gen</w:t>
      </w:r>
      <w:r w:rsidRPr="6D0CADB2" w:rsidR="4BD15E5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 xml:space="preserve"> estende o sinal de imediatos para 32 bits baseando-se no formato da instrução lida (Formatos I, S, B, U e J).</w:t>
      </w:r>
    </w:p>
    <w:p xmlns:wp14="http://schemas.microsoft.com/office/word/2010/wordml" w:rsidP="6D0CADB2" wp14:paraId="36176C34" wp14:textId="79DB1D3E">
      <w:pPr>
        <w:pStyle w:val="Normal"/>
        <w:rPr>
          <w:b w:val="1"/>
          <w:bCs w:val="1"/>
          <w:i w:val="0"/>
          <w:iCs w:val="0"/>
          <w:noProof w:val="0"/>
          <w:lang w:val="pt-BR"/>
        </w:rPr>
      </w:pPr>
      <w:r w:rsidRPr="6D0CADB2" w:rsidR="4BD15E5A">
        <w:rPr>
          <w:b w:val="1"/>
          <w:bCs w:val="1"/>
          <w:i w:val="0"/>
          <w:iCs w:val="0"/>
          <w:noProof w:val="0"/>
          <w:lang w:val="pt-BR"/>
        </w:rPr>
        <w:t>Estágio 3: Execute (EX)</w:t>
      </w:r>
    </w:p>
    <w:p xmlns:wp14="http://schemas.microsoft.com/office/word/2010/wordml" w:rsidP="6D0CADB2" wp14:paraId="7D3A8B41" wp14:textId="338678F3">
      <w:pPr>
        <w:spacing w:before="0" w:beforeAutospacing="off"/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</w:pPr>
      <w:r w:rsidRPr="6D0CADB2" w:rsidR="4BD15E5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>Onde as operações aritméticas, lógicas ou de cálculo de endereço efetivo ocorrem.</w:t>
      </w:r>
    </w:p>
    <w:p xmlns:wp14="http://schemas.microsoft.com/office/word/2010/wordml" w:rsidP="6D0CADB2" wp14:paraId="11F3AA9B" wp14:textId="6C7EC08B">
      <w:pPr>
        <w:pStyle w:val="ListParagraph"/>
        <w:numPr>
          <w:ilvl w:val="0"/>
          <w:numId w:val="14"/>
        </w:numPr>
        <w:spacing w:before="0" w:beforeAutospacing="off"/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</w:pPr>
      <w:r w:rsidRPr="6D0CADB2" w:rsidR="4BD15E5A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Componentes:</w:t>
      </w:r>
      <w:r w:rsidRPr="6D0CADB2" w:rsidR="4BD15E5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 xml:space="preserve"> Contém a Unidade Lógica e Aritmética (ULA), o multiplexador de seleção do segundo operando da ULA, a Unidade de Controle da ULA (</w:t>
      </w:r>
      <w:r w:rsidRPr="6D0CADB2" w:rsidR="4BD15E5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>ALU Control</w:t>
      </w:r>
      <w:r w:rsidRPr="6D0CADB2" w:rsidR="4BD15E5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>) e o Avaliador de Condição de Desvio.</w:t>
      </w:r>
    </w:p>
    <w:p xmlns:wp14="http://schemas.microsoft.com/office/word/2010/wordml" w:rsidP="6D0CADB2" wp14:paraId="53B0C471" wp14:textId="4E0A2ABE">
      <w:pPr>
        <w:pStyle w:val="ListParagraph"/>
        <w:numPr>
          <w:ilvl w:val="0"/>
          <w:numId w:val="14"/>
        </w:numPr>
        <w:spacing w:before="0" w:beforeAutospacing="off"/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</w:pPr>
      <w:r w:rsidRPr="6D0CADB2" w:rsidR="4BD15E5A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Lógica:</w:t>
      </w:r>
      <w:r w:rsidRPr="6D0CADB2" w:rsidR="4BD15E5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 xml:space="preserve"> O multiplexador seleciona se o operando B da ULA será o dado do registrador </w:t>
      </w:r>
      <w:r w:rsidRPr="6D0CADB2" w:rsidR="4BD15E5A">
        <w:rPr>
          <w:rFonts w:ascii="Consolas" w:hAnsi="Consolas" w:eastAsia="Consolas" w:cs="Consolas"/>
          <w:i w:val="0"/>
          <w:iCs w:val="0"/>
          <w:noProof w:val="0"/>
          <w:sz w:val="24"/>
          <w:szCs w:val="24"/>
          <w:lang w:val="pt-BR"/>
        </w:rPr>
        <w:t>rs2</w:t>
      </w:r>
      <w:r w:rsidRPr="6D0CADB2" w:rsidR="4BD15E5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 xml:space="preserve"> ou o imediato estendido, controlado por </w:t>
      </w:r>
      <w:r w:rsidRPr="6D0CADB2" w:rsidR="4BD15E5A">
        <w:rPr>
          <w:rFonts w:ascii="Consolas" w:hAnsi="Consolas" w:eastAsia="Consolas" w:cs="Consolas"/>
          <w:i w:val="0"/>
          <w:iCs w:val="0"/>
          <w:noProof w:val="0"/>
          <w:sz w:val="24"/>
          <w:szCs w:val="24"/>
          <w:lang w:val="pt-BR"/>
        </w:rPr>
        <w:t>alu_src</w:t>
      </w:r>
      <w:r w:rsidRPr="6D0CADB2" w:rsidR="4BD15E5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 xml:space="preserve">. O </w:t>
      </w:r>
      <w:r w:rsidRPr="6D0CADB2" w:rsidR="4BD15E5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>ALU Control</w:t>
      </w:r>
      <w:r w:rsidRPr="6D0CADB2" w:rsidR="4BD15E5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 xml:space="preserve"> decodifica os campos </w:t>
      </w:r>
      <w:r w:rsidRPr="6D0CADB2" w:rsidR="4BD15E5A">
        <w:rPr>
          <w:rFonts w:ascii="Consolas" w:hAnsi="Consolas" w:eastAsia="Consolas" w:cs="Consolas"/>
          <w:i w:val="0"/>
          <w:iCs w:val="0"/>
          <w:noProof w:val="0"/>
          <w:sz w:val="24"/>
          <w:szCs w:val="24"/>
          <w:lang w:val="pt-BR"/>
        </w:rPr>
        <w:t>funct3</w:t>
      </w:r>
      <w:r w:rsidRPr="6D0CADB2" w:rsidR="4BD15E5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 xml:space="preserve">, </w:t>
      </w:r>
      <w:r w:rsidRPr="6D0CADB2" w:rsidR="4BD15E5A">
        <w:rPr>
          <w:rFonts w:ascii="Consolas" w:hAnsi="Consolas" w:eastAsia="Consolas" w:cs="Consolas"/>
          <w:i w:val="0"/>
          <w:iCs w:val="0"/>
          <w:noProof w:val="0"/>
          <w:sz w:val="24"/>
          <w:szCs w:val="24"/>
          <w:lang w:val="pt-BR"/>
        </w:rPr>
        <w:t>funct7</w:t>
      </w:r>
      <w:r w:rsidRPr="6D0CADB2" w:rsidR="4BD15E5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 xml:space="preserve"> e o sinal </w:t>
      </w:r>
      <w:r w:rsidRPr="6D0CADB2" w:rsidR="4BD15E5A">
        <w:rPr>
          <w:rFonts w:ascii="Consolas" w:hAnsi="Consolas" w:eastAsia="Consolas" w:cs="Consolas"/>
          <w:i w:val="0"/>
          <w:iCs w:val="0"/>
          <w:noProof w:val="0"/>
          <w:sz w:val="24"/>
          <w:szCs w:val="24"/>
          <w:lang w:val="pt-BR"/>
        </w:rPr>
        <w:t>alu_op</w:t>
      </w:r>
      <w:r w:rsidRPr="6D0CADB2" w:rsidR="4BD15E5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 xml:space="preserve"> em uma palavra de controle de 4 bits (</w:t>
      </w:r>
      <w:r w:rsidRPr="6D0CADB2" w:rsidR="4BD15E5A">
        <w:rPr>
          <w:rFonts w:ascii="Consolas" w:hAnsi="Consolas" w:eastAsia="Consolas" w:cs="Consolas"/>
          <w:i w:val="0"/>
          <w:iCs w:val="0"/>
          <w:noProof w:val="0"/>
          <w:sz w:val="24"/>
          <w:szCs w:val="24"/>
          <w:lang w:val="pt-BR"/>
        </w:rPr>
        <w:t>alu_ctrl</w:t>
      </w:r>
      <w:r w:rsidRPr="6D0CADB2" w:rsidR="4BD15E5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 xml:space="preserve">), ditando a operação interna da ULA (soma, subtração, shifts lógicos e aritméticos, AND, OR, XOR e comparações). O Avaliador de Desvios calcula de forma combinacional se a condição de desvio foi atendida (ex: igualdade, menor que, maior ou igual), gerando o sinal </w:t>
      </w:r>
      <w:r w:rsidRPr="6D0CADB2" w:rsidR="4BD15E5A">
        <w:rPr>
          <w:rFonts w:ascii="Consolas" w:hAnsi="Consolas" w:eastAsia="Consolas" w:cs="Consolas"/>
          <w:i w:val="0"/>
          <w:iCs w:val="0"/>
          <w:noProof w:val="0"/>
          <w:sz w:val="24"/>
          <w:szCs w:val="24"/>
          <w:lang w:val="pt-BR"/>
        </w:rPr>
        <w:t>branch_taken</w:t>
      </w:r>
      <w:r w:rsidRPr="6D0CADB2" w:rsidR="4BD15E5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>.</w:t>
      </w:r>
    </w:p>
    <w:p xmlns:wp14="http://schemas.microsoft.com/office/word/2010/wordml" w:rsidP="6D0CADB2" wp14:paraId="1968A705" wp14:textId="4C42BF3E">
      <w:pPr>
        <w:pStyle w:val="Normal"/>
        <w:rPr>
          <w:b w:val="1"/>
          <w:bCs w:val="1"/>
          <w:i w:val="0"/>
          <w:iCs w:val="0"/>
          <w:noProof w:val="0"/>
          <w:lang w:val="pt-BR"/>
        </w:rPr>
      </w:pPr>
      <w:r w:rsidRPr="6D0CADB2" w:rsidR="4BD15E5A">
        <w:rPr>
          <w:b w:val="1"/>
          <w:bCs w:val="1"/>
          <w:i w:val="0"/>
          <w:iCs w:val="0"/>
          <w:noProof w:val="0"/>
          <w:lang w:val="pt-BR"/>
        </w:rPr>
        <w:t>Estágio 4: Memory Access (MEM)</w:t>
      </w:r>
    </w:p>
    <w:p xmlns:wp14="http://schemas.microsoft.com/office/word/2010/wordml" w:rsidP="6D0CADB2" wp14:paraId="5B854404" wp14:textId="361A697A">
      <w:pPr>
        <w:spacing w:before="0" w:beforeAutospacing="off"/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</w:pPr>
      <w:r w:rsidRPr="6D0CADB2" w:rsidR="4BD15E5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>Responsável por interagir com a Memória de Dados RAM.</w:t>
      </w:r>
    </w:p>
    <w:p xmlns:wp14="http://schemas.microsoft.com/office/word/2010/wordml" w:rsidP="6D0CADB2" wp14:paraId="5AEC9EE6" wp14:textId="6D99D066">
      <w:pPr>
        <w:pStyle w:val="ListParagraph"/>
        <w:numPr>
          <w:ilvl w:val="0"/>
          <w:numId w:val="15"/>
        </w:numPr>
        <w:spacing w:before="0" w:beforeAutospacing="off"/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</w:pPr>
      <w:r w:rsidRPr="6D0CADB2" w:rsidR="4BD15E5A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Componentes:</w:t>
      </w:r>
      <w:r w:rsidRPr="6D0CADB2" w:rsidR="4BD15E5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 xml:space="preserve"> Memória RAM estática integrada (SRAM) configurada em palavras de 32 bits.</w:t>
      </w:r>
    </w:p>
    <w:p xmlns:wp14="http://schemas.microsoft.com/office/word/2010/wordml" w:rsidP="6D0CADB2" wp14:paraId="467A4C48" wp14:textId="4678F9CF">
      <w:pPr>
        <w:pStyle w:val="ListParagraph"/>
        <w:numPr>
          <w:ilvl w:val="0"/>
          <w:numId w:val="15"/>
        </w:numPr>
        <w:spacing w:before="0" w:beforeAutospacing="off"/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</w:pPr>
      <w:r w:rsidRPr="6D0CADB2" w:rsidR="4BD15E5A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Lógica:</w:t>
      </w:r>
      <w:r w:rsidRPr="6D0CADB2" w:rsidR="4BD15E5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 xml:space="preserve"> Ativada apenas durante as instruções </w:t>
      </w:r>
      <w:r w:rsidRPr="6D0CADB2" w:rsidR="4BD15E5A">
        <w:rPr>
          <w:rFonts w:ascii="Consolas" w:hAnsi="Consolas" w:eastAsia="Consolas" w:cs="Consolas"/>
          <w:i w:val="0"/>
          <w:iCs w:val="0"/>
          <w:noProof w:val="0"/>
          <w:sz w:val="24"/>
          <w:szCs w:val="24"/>
          <w:lang w:val="pt-BR"/>
        </w:rPr>
        <w:t>LW</w:t>
      </w:r>
      <w:r w:rsidRPr="6D0CADB2" w:rsidR="4BD15E5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 xml:space="preserve"> (ativando </w:t>
      </w:r>
      <w:r w:rsidRPr="6D0CADB2" w:rsidR="4BD15E5A">
        <w:rPr>
          <w:rFonts w:ascii="Consolas" w:hAnsi="Consolas" w:eastAsia="Consolas" w:cs="Consolas"/>
          <w:i w:val="0"/>
          <w:iCs w:val="0"/>
          <w:noProof w:val="0"/>
          <w:sz w:val="24"/>
          <w:szCs w:val="24"/>
          <w:lang w:val="pt-BR"/>
        </w:rPr>
        <w:t>mem_read</w:t>
      </w:r>
      <w:r w:rsidRPr="6D0CADB2" w:rsidR="4BD15E5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 xml:space="preserve">) e </w:t>
      </w:r>
      <w:r w:rsidRPr="6D0CADB2" w:rsidR="4BD15E5A">
        <w:rPr>
          <w:rFonts w:ascii="Consolas" w:hAnsi="Consolas" w:eastAsia="Consolas" w:cs="Consolas"/>
          <w:i w:val="0"/>
          <w:iCs w:val="0"/>
          <w:noProof w:val="0"/>
          <w:sz w:val="24"/>
          <w:szCs w:val="24"/>
          <w:lang w:val="pt-BR"/>
        </w:rPr>
        <w:t>SW</w:t>
      </w:r>
      <w:r w:rsidRPr="6D0CADB2" w:rsidR="4BD15E5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 xml:space="preserve"> (ativando </w:t>
      </w:r>
      <w:r w:rsidRPr="6D0CADB2" w:rsidR="4BD15E5A">
        <w:rPr>
          <w:rFonts w:ascii="Consolas" w:hAnsi="Consolas" w:eastAsia="Consolas" w:cs="Consolas"/>
          <w:i w:val="0"/>
          <w:iCs w:val="0"/>
          <w:noProof w:val="0"/>
          <w:sz w:val="24"/>
          <w:szCs w:val="24"/>
          <w:lang w:val="pt-BR"/>
        </w:rPr>
        <w:t>mem_write</w:t>
      </w:r>
      <w:r w:rsidRPr="6D0CADB2" w:rsidR="4BD15E5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>). Como a memória interna é endereçada por palavras e o RISC-V utiliza endereçamento por byte, os dois bits menos significativos do endereço calculado pela ULA são descartados (</w:t>
      </w:r>
      <w:r w:rsidRPr="6D0CADB2" w:rsidR="4BD15E5A">
        <w:rPr>
          <w:rFonts w:ascii="Consolas" w:hAnsi="Consolas" w:eastAsia="Consolas" w:cs="Consolas"/>
          <w:i w:val="0"/>
          <w:iCs w:val="0"/>
          <w:noProof w:val="0"/>
          <w:sz w:val="24"/>
          <w:szCs w:val="24"/>
          <w:lang w:val="pt-BR"/>
        </w:rPr>
        <w:t>address[31:2]</w:t>
      </w:r>
      <w:r w:rsidRPr="6D0CADB2" w:rsidR="4BD15E5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>), realizando uma divisão implícita por 4.</w:t>
      </w:r>
    </w:p>
    <w:p xmlns:wp14="http://schemas.microsoft.com/office/word/2010/wordml" w:rsidP="6D0CADB2" wp14:paraId="4FE4F0F1" wp14:textId="79CAD9C7">
      <w:pPr>
        <w:pStyle w:val="Normal"/>
        <w:rPr>
          <w:b w:val="1"/>
          <w:bCs w:val="1"/>
          <w:i w:val="0"/>
          <w:iCs w:val="0"/>
          <w:noProof w:val="0"/>
          <w:lang w:val="pt-BR"/>
        </w:rPr>
      </w:pPr>
      <w:r w:rsidRPr="6D0CADB2" w:rsidR="4BD15E5A">
        <w:rPr>
          <w:b w:val="1"/>
          <w:bCs w:val="1"/>
          <w:i w:val="0"/>
          <w:iCs w:val="0"/>
          <w:noProof w:val="0"/>
          <w:lang w:val="pt-BR"/>
        </w:rPr>
        <w:t>Estágio 5: Write-Back (WB)</w:t>
      </w:r>
    </w:p>
    <w:p xmlns:wp14="http://schemas.microsoft.com/office/word/2010/wordml" w:rsidP="6D0CADB2" wp14:paraId="6289EC29" wp14:textId="41877179">
      <w:pPr>
        <w:spacing w:before="0" w:beforeAutospacing="off"/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</w:pPr>
      <w:r w:rsidRPr="6D0CADB2" w:rsidR="4BD15E5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>O estágio final que retroalimenta o Banco de Registradores.</w:t>
      </w:r>
    </w:p>
    <w:p xmlns:wp14="http://schemas.microsoft.com/office/word/2010/wordml" w:rsidP="6D0CADB2" wp14:paraId="3CB11602" wp14:textId="2E4DD5DF">
      <w:pPr>
        <w:pStyle w:val="ListParagraph"/>
        <w:numPr>
          <w:ilvl w:val="0"/>
          <w:numId w:val="16"/>
        </w:numPr>
        <w:spacing w:before="0" w:beforeAutospacing="off"/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</w:pPr>
      <w:r w:rsidRPr="6D0CADB2" w:rsidR="4BD15E5A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Componentes:</w:t>
      </w:r>
      <w:r w:rsidRPr="6D0CADB2" w:rsidR="4BD15E5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 xml:space="preserve"> Um multiplexador combinacional de três vias implementado diretamente no módulo topo.</w:t>
      </w:r>
    </w:p>
    <w:p xmlns:wp14="http://schemas.microsoft.com/office/word/2010/wordml" w:rsidP="6D0CADB2" wp14:paraId="385BE5F4" wp14:textId="2042175A">
      <w:pPr>
        <w:pStyle w:val="ListParagraph"/>
        <w:numPr>
          <w:ilvl w:val="0"/>
          <w:numId w:val="16"/>
        </w:numPr>
        <w:spacing w:before="0" w:beforeAutospacing="off"/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</w:pPr>
      <w:r w:rsidRPr="6D0CADB2" w:rsidR="4BD15E5A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Lógica:</w:t>
      </w:r>
      <w:r w:rsidRPr="6D0CADB2" w:rsidR="4BD15E5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 xml:space="preserve"> Seleciona qual dado será escrito no registrador </w:t>
      </w:r>
      <w:r w:rsidRPr="6D0CADB2" w:rsidR="4BD15E5A">
        <w:rPr>
          <w:rFonts w:ascii="Consolas" w:hAnsi="Consolas" w:eastAsia="Consolas" w:cs="Consolas"/>
          <w:i w:val="0"/>
          <w:iCs w:val="0"/>
          <w:noProof w:val="0"/>
          <w:sz w:val="24"/>
          <w:szCs w:val="24"/>
          <w:lang w:val="pt-BR"/>
        </w:rPr>
        <w:t>rd</w:t>
      </w:r>
      <w:r w:rsidRPr="6D0CADB2" w:rsidR="4BD15E5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 xml:space="preserve">: o valor calculado pela ULA (padrão), o valor lido da memória RAM (para instruções </w:t>
      </w:r>
      <w:r w:rsidRPr="6D0CADB2" w:rsidR="4BD15E5A">
        <w:rPr>
          <w:rFonts w:ascii="Consolas" w:hAnsi="Consolas" w:eastAsia="Consolas" w:cs="Consolas"/>
          <w:i w:val="0"/>
          <w:iCs w:val="0"/>
          <w:noProof w:val="0"/>
          <w:sz w:val="24"/>
          <w:szCs w:val="24"/>
          <w:lang w:val="pt-BR"/>
        </w:rPr>
        <w:t>LW</w:t>
      </w:r>
      <w:r w:rsidRPr="6D0CADB2" w:rsidR="4BD15E5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 xml:space="preserve">), ou o endereço de retorno </w:t>
      </w:r>
      <w:r w:rsidRPr="6D0CADB2" w:rsidR="4BD15E5A">
        <w:rPr>
          <w:rFonts w:ascii="Consolas" w:hAnsi="Consolas" w:eastAsia="Consolas" w:cs="Consolas"/>
          <w:i w:val="0"/>
          <w:iCs w:val="0"/>
          <w:noProof w:val="0"/>
          <w:sz w:val="24"/>
          <w:szCs w:val="24"/>
          <w:lang w:val="pt-BR"/>
        </w:rPr>
        <w:t>PC + 4</w:t>
      </w:r>
      <w:r w:rsidRPr="6D0CADB2" w:rsidR="4BD15E5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 xml:space="preserve"> (para instruções de salto </w:t>
      </w:r>
      <w:r w:rsidRPr="6D0CADB2" w:rsidR="4BD15E5A">
        <w:rPr>
          <w:rFonts w:ascii="Consolas" w:hAnsi="Consolas" w:eastAsia="Consolas" w:cs="Consolas"/>
          <w:i w:val="0"/>
          <w:iCs w:val="0"/>
          <w:noProof w:val="0"/>
          <w:sz w:val="24"/>
          <w:szCs w:val="24"/>
          <w:lang w:val="pt-BR"/>
        </w:rPr>
        <w:t>JAL</w:t>
      </w:r>
      <w:r w:rsidRPr="6D0CADB2" w:rsidR="4BD15E5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 xml:space="preserve"> e </w:t>
      </w:r>
      <w:r w:rsidRPr="6D0CADB2" w:rsidR="4BD15E5A">
        <w:rPr>
          <w:rFonts w:ascii="Consolas" w:hAnsi="Consolas" w:eastAsia="Consolas" w:cs="Consolas"/>
          <w:i w:val="0"/>
          <w:iCs w:val="0"/>
          <w:noProof w:val="0"/>
          <w:sz w:val="24"/>
          <w:szCs w:val="24"/>
          <w:lang w:val="pt-BR"/>
        </w:rPr>
        <w:t>JALR</w:t>
      </w:r>
      <w:r w:rsidRPr="6D0CADB2" w:rsidR="4BD15E5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>).</w:t>
      </w:r>
    </w:p>
    <w:p xmlns:wp14="http://schemas.microsoft.com/office/word/2010/wordml" w:rsidP="6D0CADB2" wp14:paraId="39F73E0D" wp14:textId="53C2CFBC">
      <w:pPr>
        <w:pStyle w:val="Normal"/>
        <w:spacing w:before="0" w:beforeAutospacing="off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</w:pPr>
    </w:p>
    <w:p xmlns:wp14="http://schemas.microsoft.com/office/word/2010/wordml" w:rsidP="6D0CADB2" wp14:paraId="058DCF54" wp14:textId="69C205EC">
      <w:pPr>
        <w:pStyle w:val="Normal"/>
        <w:spacing w:before="0" w:beforeAutospacing="off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</w:pPr>
      <w:r w:rsidRPr="6D0CADB2" w:rsidR="0A7179BD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3.1 Diagrama de Blocos do Datapath</w:t>
      </w:r>
    </w:p>
    <w:p xmlns:wp14="http://schemas.microsoft.com/office/word/2010/wordml" w:rsidP="6D0CADB2" wp14:paraId="56A55E71" wp14:textId="0630FEE4">
      <w:pPr>
        <w:pStyle w:val="Normal"/>
        <w:spacing w:before="0" w:beforeAutospacing="off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</w:pPr>
      <w:r w:rsidR="1CC82C23">
        <w:drawing>
          <wp:inline xmlns:wp14="http://schemas.microsoft.com/office/word/2010/wordprocessingDrawing" wp14:editId="07C057C8" wp14:anchorId="44BCC7AE">
            <wp:extent cx="5724525" cy="2190750"/>
            <wp:effectExtent l="0" t="0" r="0" b="0"/>
            <wp:docPr id="20002215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0221543" name="Picture 2000221543"/>
                    <pic:cNvPicPr/>
                  </pic:nvPicPr>
                  <pic:blipFill>
                    <a:blip xmlns:r="http://schemas.openxmlformats.org/officeDocument/2006/relationships" r:embed="rId18036376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D0CADB2" wp14:paraId="1C7B949B" wp14:textId="0DF05989">
      <w:pPr>
        <w:pStyle w:val="Normal"/>
        <w:rPr>
          <w:b w:val="1"/>
          <w:bCs w:val="1"/>
          <w:i w:val="0"/>
          <w:iCs w:val="0"/>
          <w:noProof w:val="0"/>
          <w:sz w:val="28"/>
          <w:szCs w:val="28"/>
          <w:lang w:val="pt-BR"/>
        </w:rPr>
      </w:pPr>
      <w:r w:rsidRPr="6D0CADB2" w:rsidR="4BD15E5A">
        <w:rPr>
          <w:b w:val="1"/>
          <w:bCs w:val="1"/>
          <w:i w:val="0"/>
          <w:iCs w:val="0"/>
          <w:noProof w:val="0"/>
          <w:sz w:val="28"/>
          <w:szCs w:val="28"/>
          <w:lang w:val="pt-BR"/>
        </w:rPr>
        <w:t>4. TABELA VERDADE DA UNIDADE DE CONTROLE</w:t>
      </w:r>
    </w:p>
    <w:p xmlns:wp14="http://schemas.microsoft.com/office/word/2010/wordml" w:rsidP="59E286EE" wp14:paraId="44DC7FDE" wp14:textId="6CBE191E">
      <w:pPr>
        <w:spacing w:before="0" w:beforeAutospacing="off"/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</w:pPr>
      <w:r w:rsidRPr="59E286EE" w:rsidR="3C53E76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>A Unidade de Controle Principal (</w:t>
      </w:r>
      <w:r w:rsidRPr="59E286EE" w:rsidR="3C53E76A">
        <w:rPr>
          <w:rFonts w:ascii="Consolas" w:hAnsi="Consolas" w:eastAsia="Consolas" w:cs="Consolas"/>
          <w:i w:val="0"/>
          <w:iCs w:val="0"/>
          <w:noProof w:val="0"/>
          <w:sz w:val="24"/>
          <w:szCs w:val="24"/>
          <w:lang w:val="pt-BR"/>
        </w:rPr>
        <w:t>control_unit.v</w:t>
      </w:r>
      <w:r w:rsidRPr="59E286EE" w:rsidR="3C53E76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 xml:space="preserve">) é um bloco totalmente combinacional executado em paralelo à decodificação de instruções. A partir do campo </w:t>
      </w:r>
      <w:r w:rsidRPr="59E286EE" w:rsidR="3C53E76A">
        <w:rPr>
          <w:rFonts w:ascii="Consolas" w:hAnsi="Consolas" w:eastAsia="Consolas" w:cs="Consolas"/>
          <w:i w:val="0"/>
          <w:iCs w:val="0"/>
          <w:noProof w:val="0"/>
          <w:sz w:val="24"/>
          <w:szCs w:val="24"/>
          <w:lang w:val="pt-BR"/>
        </w:rPr>
        <w:t>opcode</w:t>
      </w:r>
      <w:r w:rsidRPr="59E286EE" w:rsidR="3C53E76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 xml:space="preserve"> (bits [6:0] da instrução), ela dita o comportamento de todos os multiplexadores e portas de escrita do sistema.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 w:rsidR="6D0CADB2" w:rsidTr="6D0CADB2" w14:paraId="6977DCEC">
        <w:trPr>
          <w:trHeight w:val="300"/>
        </w:trPr>
        <w:tc>
          <w:tcPr>
            <w:tcW w:w="9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D0CADB2" w:rsidP="6D0CADB2" w:rsidRDefault="6D0CADB2" w14:paraId="017FE374" w14:textId="4CDB31F8">
            <w:pPr>
              <w:spacing w:before="0" w:beforeAutospacing="off" w:after="0" w:afterAutospacing="off"/>
              <w:rPr>
                <w:b w:val="1"/>
                <w:bCs w:val="1"/>
                <w:i w:val="0"/>
                <w:iCs w:val="0"/>
              </w:rPr>
            </w:pPr>
            <w:r w:rsidRPr="6D0CADB2" w:rsidR="6D0CADB2">
              <w:rPr>
                <w:b w:val="1"/>
                <w:bCs w:val="1"/>
                <w:i w:val="0"/>
                <w:iCs w:val="0"/>
              </w:rPr>
              <w:t>Tipo de Instrução</w:t>
            </w:r>
          </w:p>
        </w:tc>
        <w:tc>
          <w:tcPr>
            <w:tcW w:w="9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D0CADB2" w:rsidP="6D0CADB2" w:rsidRDefault="6D0CADB2" w14:paraId="5429725D" w14:textId="5BBFCCE2">
            <w:pPr>
              <w:spacing w:before="0" w:beforeAutospacing="off" w:after="0" w:afterAutospacing="off"/>
              <w:rPr>
                <w:b w:val="1"/>
                <w:bCs w:val="1"/>
                <w:i w:val="0"/>
                <w:iCs w:val="0"/>
              </w:rPr>
            </w:pPr>
            <w:r w:rsidRPr="6D0CADB2" w:rsidR="6D0CADB2">
              <w:rPr>
                <w:b w:val="1"/>
                <w:bCs w:val="1"/>
                <w:i w:val="0"/>
                <w:iCs w:val="0"/>
              </w:rPr>
              <w:t>Opcode</w:t>
            </w:r>
          </w:p>
        </w:tc>
        <w:tc>
          <w:tcPr>
            <w:tcW w:w="9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D0CADB2" w:rsidP="6D0CADB2" w:rsidRDefault="6D0CADB2" w14:paraId="2F10CA2E" w14:textId="1BA7729A">
            <w:pPr>
              <w:spacing w:before="0" w:beforeAutospacing="off" w:after="0" w:afterAutospacing="off"/>
              <w:rPr>
                <w:b w:val="1"/>
                <w:bCs w:val="1"/>
                <w:i w:val="0"/>
                <w:iCs w:val="0"/>
              </w:rPr>
            </w:pPr>
            <w:r w:rsidRPr="6D0CADB2" w:rsidR="6D0CADB2">
              <w:rPr>
                <w:b w:val="1"/>
                <w:bCs w:val="1"/>
                <w:i w:val="0"/>
                <w:iCs w:val="0"/>
              </w:rPr>
              <w:t>RegWrite</w:t>
            </w:r>
          </w:p>
        </w:tc>
        <w:tc>
          <w:tcPr>
            <w:tcW w:w="9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D0CADB2" w:rsidP="6D0CADB2" w:rsidRDefault="6D0CADB2" w14:paraId="07F37081" w14:textId="700F92CE">
            <w:pPr>
              <w:spacing w:before="0" w:beforeAutospacing="off" w:after="0" w:afterAutospacing="off"/>
              <w:rPr>
                <w:b w:val="1"/>
                <w:bCs w:val="1"/>
                <w:i w:val="0"/>
                <w:iCs w:val="0"/>
              </w:rPr>
            </w:pPr>
            <w:r w:rsidRPr="6D0CADB2" w:rsidR="6D0CADB2">
              <w:rPr>
                <w:b w:val="1"/>
                <w:bCs w:val="1"/>
                <w:i w:val="0"/>
                <w:iCs w:val="0"/>
              </w:rPr>
              <w:t>ALUSrc</w:t>
            </w:r>
          </w:p>
        </w:tc>
        <w:tc>
          <w:tcPr>
            <w:tcW w:w="9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D0CADB2" w:rsidP="6D0CADB2" w:rsidRDefault="6D0CADB2" w14:paraId="33C3C113" w14:textId="3232DBD0">
            <w:pPr>
              <w:spacing w:before="0" w:beforeAutospacing="off" w:after="0" w:afterAutospacing="off"/>
              <w:rPr>
                <w:b w:val="1"/>
                <w:bCs w:val="1"/>
                <w:i w:val="0"/>
                <w:iCs w:val="0"/>
              </w:rPr>
            </w:pPr>
            <w:r w:rsidRPr="6D0CADB2" w:rsidR="6D0CADB2">
              <w:rPr>
                <w:b w:val="1"/>
                <w:bCs w:val="1"/>
                <w:i w:val="0"/>
                <w:iCs w:val="0"/>
              </w:rPr>
              <w:t>MemRead</w:t>
            </w:r>
          </w:p>
        </w:tc>
        <w:tc>
          <w:tcPr>
            <w:tcW w:w="9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D0CADB2" w:rsidP="6D0CADB2" w:rsidRDefault="6D0CADB2" w14:paraId="7AE60E22" w14:textId="3D24F1C0">
            <w:pPr>
              <w:spacing w:before="0" w:beforeAutospacing="off" w:after="0" w:afterAutospacing="off"/>
              <w:rPr>
                <w:b w:val="1"/>
                <w:bCs w:val="1"/>
                <w:i w:val="0"/>
                <w:iCs w:val="0"/>
              </w:rPr>
            </w:pPr>
            <w:r w:rsidRPr="6D0CADB2" w:rsidR="6D0CADB2">
              <w:rPr>
                <w:b w:val="1"/>
                <w:bCs w:val="1"/>
                <w:i w:val="0"/>
                <w:iCs w:val="0"/>
              </w:rPr>
              <w:t>MemWrite</w:t>
            </w:r>
          </w:p>
        </w:tc>
        <w:tc>
          <w:tcPr>
            <w:tcW w:w="9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D0CADB2" w:rsidP="6D0CADB2" w:rsidRDefault="6D0CADB2" w14:paraId="2FAE26E7" w14:textId="3D1791CA">
            <w:pPr>
              <w:spacing w:before="0" w:beforeAutospacing="off" w:after="0" w:afterAutospacing="off"/>
              <w:rPr>
                <w:b w:val="1"/>
                <w:bCs w:val="1"/>
                <w:i w:val="0"/>
                <w:iCs w:val="0"/>
              </w:rPr>
            </w:pPr>
            <w:r w:rsidRPr="6D0CADB2" w:rsidR="6D0CADB2">
              <w:rPr>
                <w:b w:val="1"/>
                <w:bCs w:val="1"/>
                <w:i w:val="0"/>
                <w:iCs w:val="0"/>
              </w:rPr>
              <w:t>Branch</w:t>
            </w:r>
          </w:p>
        </w:tc>
        <w:tc>
          <w:tcPr>
            <w:tcW w:w="9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D0CADB2" w:rsidP="6D0CADB2" w:rsidRDefault="6D0CADB2" w14:paraId="025C53FB" w14:textId="77A69C57">
            <w:pPr>
              <w:spacing w:before="0" w:beforeAutospacing="off" w:after="0" w:afterAutospacing="off"/>
              <w:rPr>
                <w:b w:val="1"/>
                <w:bCs w:val="1"/>
                <w:i w:val="0"/>
                <w:iCs w:val="0"/>
              </w:rPr>
            </w:pPr>
            <w:r w:rsidRPr="6D0CADB2" w:rsidR="6D0CADB2">
              <w:rPr>
                <w:b w:val="1"/>
                <w:bCs w:val="1"/>
                <w:i w:val="0"/>
                <w:iCs w:val="0"/>
              </w:rPr>
              <w:t>Jump</w:t>
            </w:r>
          </w:p>
        </w:tc>
        <w:tc>
          <w:tcPr>
            <w:tcW w:w="9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D0CADB2" w:rsidP="6D0CADB2" w:rsidRDefault="6D0CADB2" w14:paraId="4667DB0A" w14:textId="30D9754E">
            <w:pPr>
              <w:spacing w:before="0" w:beforeAutospacing="off" w:after="0" w:afterAutospacing="off"/>
              <w:rPr>
                <w:b w:val="1"/>
                <w:bCs w:val="1"/>
                <w:i w:val="0"/>
                <w:iCs w:val="0"/>
              </w:rPr>
            </w:pPr>
            <w:r w:rsidRPr="6D0CADB2" w:rsidR="6D0CADB2">
              <w:rPr>
                <w:b w:val="1"/>
                <w:bCs w:val="1"/>
                <w:i w:val="0"/>
                <w:iCs w:val="0"/>
              </w:rPr>
              <w:t>MemtoReg</w:t>
            </w:r>
          </w:p>
        </w:tc>
        <w:tc>
          <w:tcPr>
            <w:tcW w:w="9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D0CADB2" w:rsidP="6D0CADB2" w:rsidRDefault="6D0CADB2" w14:paraId="71801CC8" w14:textId="54CEFFA0">
            <w:pPr>
              <w:spacing w:before="0" w:beforeAutospacing="off" w:after="0" w:afterAutospacing="off"/>
              <w:rPr>
                <w:b w:val="1"/>
                <w:bCs w:val="1"/>
                <w:i w:val="0"/>
                <w:iCs w:val="0"/>
              </w:rPr>
            </w:pPr>
            <w:r w:rsidRPr="6D0CADB2" w:rsidR="6D0CADB2">
              <w:rPr>
                <w:b w:val="1"/>
                <w:bCs w:val="1"/>
                <w:i w:val="0"/>
                <w:iCs w:val="0"/>
              </w:rPr>
              <w:t>ALUOp</w:t>
            </w:r>
          </w:p>
        </w:tc>
      </w:tr>
      <w:tr w:rsidR="6D0CADB2" w:rsidTr="6D0CADB2" w14:paraId="6D09E5B8">
        <w:trPr>
          <w:trHeight w:val="300"/>
        </w:trPr>
        <w:tc>
          <w:tcPr>
            <w:tcW w:w="9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D0CADB2" w:rsidP="6D0CADB2" w:rsidRDefault="6D0CADB2" w14:paraId="757E27B9" w14:textId="1228D74A">
            <w:pPr>
              <w:spacing w:before="0" w:beforeAutospacing="off" w:after="0" w:afterAutospacing="off"/>
              <w:rPr>
                <w:i w:val="0"/>
                <w:iCs w:val="0"/>
              </w:rPr>
            </w:pPr>
            <w:r w:rsidRPr="6D0CADB2" w:rsidR="6D0CADB2">
              <w:rPr>
                <w:b w:val="1"/>
                <w:bCs w:val="1"/>
                <w:i w:val="0"/>
                <w:iCs w:val="0"/>
              </w:rPr>
              <w:t>R-Type</w:t>
            </w:r>
            <w:r w:rsidRPr="6D0CADB2" w:rsidR="6D0CADB2">
              <w:rPr>
                <w:i w:val="0"/>
                <w:iCs w:val="0"/>
              </w:rPr>
              <w:t xml:space="preserve"> (ADD, SUB, SLL...)</w:t>
            </w:r>
          </w:p>
        </w:tc>
        <w:tc>
          <w:tcPr>
            <w:tcW w:w="9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D0CADB2" w:rsidP="6D0CADB2" w:rsidRDefault="6D0CADB2" w14:paraId="0CEEA954" w14:textId="741A853A">
            <w:pPr>
              <w:spacing w:before="0" w:beforeAutospacing="off" w:after="0" w:afterAutospacing="off"/>
              <w:rPr>
                <w:i w:val="0"/>
                <w:iCs w:val="0"/>
              </w:rPr>
            </w:pPr>
            <w:r w:rsidRPr="6D0CADB2" w:rsidR="6D0CADB2">
              <w:rPr>
                <w:i w:val="0"/>
                <w:iCs w:val="0"/>
              </w:rPr>
              <w:t>0110011</w:t>
            </w:r>
          </w:p>
        </w:tc>
        <w:tc>
          <w:tcPr>
            <w:tcW w:w="9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D0CADB2" w:rsidP="6D0CADB2" w:rsidRDefault="6D0CADB2" w14:paraId="4E729D79" w14:textId="5596F956">
            <w:pPr>
              <w:spacing w:before="0" w:beforeAutospacing="off" w:after="0" w:afterAutospacing="off"/>
              <w:rPr>
                <w:i w:val="0"/>
                <w:iCs w:val="0"/>
              </w:rPr>
            </w:pPr>
            <w:r w:rsidRPr="6D0CADB2" w:rsidR="6D0CADB2">
              <w:rPr>
                <w:i w:val="0"/>
                <w:iCs w:val="0"/>
              </w:rPr>
              <w:t>1</w:t>
            </w:r>
          </w:p>
        </w:tc>
        <w:tc>
          <w:tcPr>
            <w:tcW w:w="9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D0CADB2" w:rsidP="6D0CADB2" w:rsidRDefault="6D0CADB2" w14:paraId="2B10D3C7" w14:textId="71610BF8">
            <w:pPr>
              <w:spacing w:before="0" w:beforeAutospacing="off" w:after="0" w:afterAutospacing="off"/>
              <w:rPr>
                <w:i w:val="0"/>
                <w:iCs w:val="0"/>
              </w:rPr>
            </w:pPr>
            <w:r w:rsidRPr="6D0CADB2" w:rsidR="6D0CADB2">
              <w:rPr>
                <w:i w:val="0"/>
                <w:iCs w:val="0"/>
              </w:rPr>
              <w:t>0</w:t>
            </w:r>
          </w:p>
        </w:tc>
        <w:tc>
          <w:tcPr>
            <w:tcW w:w="9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D0CADB2" w:rsidP="6D0CADB2" w:rsidRDefault="6D0CADB2" w14:paraId="00AC2AAB" w14:textId="05BC5900">
            <w:pPr>
              <w:spacing w:before="0" w:beforeAutospacing="off" w:after="0" w:afterAutospacing="off"/>
              <w:rPr>
                <w:i w:val="0"/>
                <w:iCs w:val="0"/>
              </w:rPr>
            </w:pPr>
            <w:r w:rsidRPr="6D0CADB2" w:rsidR="6D0CADB2">
              <w:rPr>
                <w:i w:val="0"/>
                <w:iCs w:val="0"/>
              </w:rPr>
              <w:t>0</w:t>
            </w:r>
          </w:p>
        </w:tc>
        <w:tc>
          <w:tcPr>
            <w:tcW w:w="9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D0CADB2" w:rsidP="6D0CADB2" w:rsidRDefault="6D0CADB2" w14:paraId="7EB0481C" w14:textId="3D1A837A">
            <w:pPr>
              <w:spacing w:before="0" w:beforeAutospacing="off" w:after="0" w:afterAutospacing="off"/>
              <w:rPr>
                <w:i w:val="0"/>
                <w:iCs w:val="0"/>
              </w:rPr>
            </w:pPr>
            <w:r w:rsidRPr="6D0CADB2" w:rsidR="6D0CADB2">
              <w:rPr>
                <w:i w:val="0"/>
                <w:iCs w:val="0"/>
              </w:rPr>
              <w:t>0</w:t>
            </w:r>
          </w:p>
        </w:tc>
        <w:tc>
          <w:tcPr>
            <w:tcW w:w="9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D0CADB2" w:rsidP="6D0CADB2" w:rsidRDefault="6D0CADB2" w14:paraId="58E124B6" w14:textId="68A2AD85">
            <w:pPr>
              <w:spacing w:before="0" w:beforeAutospacing="off" w:after="0" w:afterAutospacing="off"/>
              <w:rPr>
                <w:i w:val="0"/>
                <w:iCs w:val="0"/>
              </w:rPr>
            </w:pPr>
            <w:r w:rsidRPr="6D0CADB2" w:rsidR="6D0CADB2">
              <w:rPr>
                <w:i w:val="0"/>
                <w:iCs w:val="0"/>
              </w:rPr>
              <w:t>0</w:t>
            </w:r>
          </w:p>
        </w:tc>
        <w:tc>
          <w:tcPr>
            <w:tcW w:w="9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D0CADB2" w:rsidP="6D0CADB2" w:rsidRDefault="6D0CADB2" w14:paraId="441E8219" w14:textId="5EEF4D42">
            <w:pPr>
              <w:spacing w:before="0" w:beforeAutospacing="off" w:after="0" w:afterAutospacing="off"/>
              <w:rPr>
                <w:i w:val="0"/>
                <w:iCs w:val="0"/>
              </w:rPr>
            </w:pPr>
            <w:r w:rsidRPr="6D0CADB2" w:rsidR="6D0CADB2">
              <w:rPr>
                <w:i w:val="0"/>
                <w:iCs w:val="0"/>
              </w:rPr>
              <w:t>0</w:t>
            </w:r>
          </w:p>
        </w:tc>
        <w:tc>
          <w:tcPr>
            <w:tcW w:w="9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D0CADB2" w:rsidP="6D0CADB2" w:rsidRDefault="6D0CADB2" w14:paraId="5B3BBBAC" w14:textId="70883A1F">
            <w:pPr>
              <w:spacing w:before="0" w:beforeAutospacing="off" w:after="0" w:afterAutospacing="off"/>
              <w:rPr>
                <w:i w:val="0"/>
                <w:iCs w:val="0"/>
              </w:rPr>
            </w:pPr>
            <w:r w:rsidRPr="6D0CADB2" w:rsidR="6D0CADB2">
              <w:rPr>
                <w:i w:val="0"/>
                <w:iCs w:val="0"/>
              </w:rPr>
              <w:t>0</w:t>
            </w:r>
          </w:p>
        </w:tc>
        <w:tc>
          <w:tcPr>
            <w:tcW w:w="9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D0CADB2" w:rsidP="6D0CADB2" w:rsidRDefault="6D0CADB2" w14:paraId="697430CC" w14:textId="5BC2F196">
            <w:pPr>
              <w:spacing w:before="0" w:beforeAutospacing="off" w:after="0" w:afterAutospacing="off"/>
              <w:rPr>
                <w:i w:val="0"/>
                <w:iCs w:val="0"/>
              </w:rPr>
            </w:pPr>
            <w:r w:rsidRPr="6D0CADB2" w:rsidR="6D0CADB2">
              <w:rPr>
                <w:i w:val="0"/>
                <w:iCs w:val="0"/>
              </w:rPr>
              <w:t>2'b10</w:t>
            </w:r>
          </w:p>
        </w:tc>
      </w:tr>
      <w:tr w:rsidR="6D0CADB2" w:rsidTr="6D0CADB2" w14:paraId="7DB72D47">
        <w:trPr>
          <w:trHeight w:val="300"/>
        </w:trPr>
        <w:tc>
          <w:tcPr>
            <w:tcW w:w="9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D0CADB2" w:rsidP="6D0CADB2" w:rsidRDefault="6D0CADB2" w14:paraId="68365187" w14:textId="3DB39C94">
            <w:pPr>
              <w:spacing w:before="0" w:beforeAutospacing="off" w:after="0" w:afterAutospacing="off"/>
              <w:rPr>
                <w:i w:val="0"/>
                <w:iCs w:val="0"/>
              </w:rPr>
            </w:pPr>
            <w:r w:rsidRPr="6D0CADB2" w:rsidR="6D0CADB2">
              <w:rPr>
                <w:b w:val="1"/>
                <w:bCs w:val="1"/>
                <w:i w:val="0"/>
                <w:iCs w:val="0"/>
              </w:rPr>
              <w:t>I-Type Arith</w:t>
            </w:r>
            <w:r w:rsidRPr="6D0CADB2" w:rsidR="6D0CADB2">
              <w:rPr>
                <w:i w:val="0"/>
                <w:iCs w:val="0"/>
              </w:rPr>
              <w:t xml:space="preserve"> (ADDI, ORI...)</w:t>
            </w:r>
          </w:p>
        </w:tc>
        <w:tc>
          <w:tcPr>
            <w:tcW w:w="9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D0CADB2" w:rsidP="6D0CADB2" w:rsidRDefault="6D0CADB2" w14:paraId="39493C90" w14:textId="4F02374B">
            <w:pPr>
              <w:spacing w:before="0" w:beforeAutospacing="off" w:after="0" w:afterAutospacing="off"/>
              <w:rPr>
                <w:i w:val="0"/>
                <w:iCs w:val="0"/>
              </w:rPr>
            </w:pPr>
            <w:r w:rsidRPr="6D0CADB2" w:rsidR="6D0CADB2">
              <w:rPr>
                <w:i w:val="0"/>
                <w:iCs w:val="0"/>
              </w:rPr>
              <w:t>0010011</w:t>
            </w:r>
          </w:p>
        </w:tc>
        <w:tc>
          <w:tcPr>
            <w:tcW w:w="9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D0CADB2" w:rsidP="6D0CADB2" w:rsidRDefault="6D0CADB2" w14:paraId="615503C7" w14:textId="0D2DCE75">
            <w:pPr>
              <w:spacing w:before="0" w:beforeAutospacing="off" w:after="0" w:afterAutospacing="off"/>
              <w:rPr>
                <w:i w:val="0"/>
                <w:iCs w:val="0"/>
              </w:rPr>
            </w:pPr>
            <w:r w:rsidRPr="6D0CADB2" w:rsidR="6D0CADB2">
              <w:rPr>
                <w:i w:val="0"/>
                <w:iCs w:val="0"/>
              </w:rPr>
              <w:t>1</w:t>
            </w:r>
          </w:p>
        </w:tc>
        <w:tc>
          <w:tcPr>
            <w:tcW w:w="9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D0CADB2" w:rsidP="6D0CADB2" w:rsidRDefault="6D0CADB2" w14:paraId="48CA2A70" w14:textId="62B98030">
            <w:pPr>
              <w:spacing w:before="0" w:beforeAutospacing="off" w:after="0" w:afterAutospacing="off"/>
              <w:rPr>
                <w:i w:val="0"/>
                <w:iCs w:val="0"/>
              </w:rPr>
            </w:pPr>
            <w:r w:rsidRPr="6D0CADB2" w:rsidR="6D0CADB2">
              <w:rPr>
                <w:i w:val="0"/>
                <w:iCs w:val="0"/>
              </w:rPr>
              <w:t>1</w:t>
            </w:r>
          </w:p>
        </w:tc>
        <w:tc>
          <w:tcPr>
            <w:tcW w:w="9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D0CADB2" w:rsidP="6D0CADB2" w:rsidRDefault="6D0CADB2" w14:paraId="165591EE" w14:textId="0CC782F2">
            <w:pPr>
              <w:spacing w:before="0" w:beforeAutospacing="off" w:after="0" w:afterAutospacing="off"/>
              <w:rPr>
                <w:i w:val="0"/>
                <w:iCs w:val="0"/>
              </w:rPr>
            </w:pPr>
            <w:r w:rsidRPr="6D0CADB2" w:rsidR="6D0CADB2">
              <w:rPr>
                <w:i w:val="0"/>
                <w:iCs w:val="0"/>
              </w:rPr>
              <w:t>0</w:t>
            </w:r>
          </w:p>
        </w:tc>
        <w:tc>
          <w:tcPr>
            <w:tcW w:w="9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D0CADB2" w:rsidP="6D0CADB2" w:rsidRDefault="6D0CADB2" w14:paraId="494D086B" w14:textId="0CF77491">
            <w:pPr>
              <w:spacing w:before="0" w:beforeAutospacing="off" w:after="0" w:afterAutospacing="off"/>
              <w:rPr>
                <w:i w:val="0"/>
                <w:iCs w:val="0"/>
              </w:rPr>
            </w:pPr>
            <w:r w:rsidRPr="6D0CADB2" w:rsidR="6D0CADB2">
              <w:rPr>
                <w:i w:val="0"/>
                <w:iCs w:val="0"/>
              </w:rPr>
              <w:t>0</w:t>
            </w:r>
          </w:p>
        </w:tc>
        <w:tc>
          <w:tcPr>
            <w:tcW w:w="9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D0CADB2" w:rsidP="6D0CADB2" w:rsidRDefault="6D0CADB2" w14:paraId="4CD64257" w14:textId="503339CF">
            <w:pPr>
              <w:spacing w:before="0" w:beforeAutospacing="off" w:after="0" w:afterAutospacing="off"/>
              <w:rPr>
                <w:i w:val="0"/>
                <w:iCs w:val="0"/>
              </w:rPr>
            </w:pPr>
            <w:r w:rsidRPr="6D0CADB2" w:rsidR="6D0CADB2">
              <w:rPr>
                <w:i w:val="0"/>
                <w:iCs w:val="0"/>
              </w:rPr>
              <w:t>0</w:t>
            </w:r>
          </w:p>
        </w:tc>
        <w:tc>
          <w:tcPr>
            <w:tcW w:w="9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D0CADB2" w:rsidP="6D0CADB2" w:rsidRDefault="6D0CADB2" w14:paraId="081816F2" w14:textId="62B42A8D">
            <w:pPr>
              <w:spacing w:before="0" w:beforeAutospacing="off" w:after="0" w:afterAutospacing="off"/>
              <w:rPr>
                <w:i w:val="0"/>
                <w:iCs w:val="0"/>
              </w:rPr>
            </w:pPr>
            <w:r w:rsidRPr="6D0CADB2" w:rsidR="6D0CADB2">
              <w:rPr>
                <w:i w:val="0"/>
                <w:iCs w:val="0"/>
              </w:rPr>
              <w:t>0</w:t>
            </w:r>
          </w:p>
        </w:tc>
        <w:tc>
          <w:tcPr>
            <w:tcW w:w="9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D0CADB2" w:rsidP="6D0CADB2" w:rsidRDefault="6D0CADB2" w14:paraId="5FFD29DF" w14:textId="24C871E3">
            <w:pPr>
              <w:spacing w:before="0" w:beforeAutospacing="off" w:after="0" w:afterAutospacing="off"/>
              <w:rPr>
                <w:i w:val="0"/>
                <w:iCs w:val="0"/>
              </w:rPr>
            </w:pPr>
            <w:r w:rsidRPr="6D0CADB2" w:rsidR="6D0CADB2">
              <w:rPr>
                <w:i w:val="0"/>
                <w:iCs w:val="0"/>
              </w:rPr>
              <w:t>0</w:t>
            </w:r>
          </w:p>
        </w:tc>
        <w:tc>
          <w:tcPr>
            <w:tcW w:w="9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D0CADB2" w:rsidP="6D0CADB2" w:rsidRDefault="6D0CADB2" w14:paraId="470E62E0" w14:textId="0CB6AC29">
            <w:pPr>
              <w:spacing w:before="0" w:beforeAutospacing="off" w:after="0" w:afterAutospacing="off"/>
              <w:rPr>
                <w:i w:val="0"/>
                <w:iCs w:val="0"/>
              </w:rPr>
            </w:pPr>
            <w:r w:rsidRPr="6D0CADB2" w:rsidR="6D0CADB2">
              <w:rPr>
                <w:i w:val="0"/>
                <w:iCs w:val="0"/>
              </w:rPr>
              <w:t>2'b10</w:t>
            </w:r>
          </w:p>
        </w:tc>
      </w:tr>
      <w:tr w:rsidR="6D0CADB2" w:rsidTr="6D0CADB2" w14:paraId="71190337">
        <w:trPr>
          <w:trHeight w:val="300"/>
        </w:trPr>
        <w:tc>
          <w:tcPr>
            <w:tcW w:w="9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D0CADB2" w:rsidP="6D0CADB2" w:rsidRDefault="6D0CADB2" w14:paraId="4C85C933" w14:textId="1F4EC60D">
            <w:pPr>
              <w:spacing w:before="0" w:beforeAutospacing="off" w:after="0" w:afterAutospacing="off"/>
              <w:rPr>
                <w:i w:val="0"/>
                <w:iCs w:val="0"/>
              </w:rPr>
            </w:pPr>
            <w:r w:rsidRPr="6D0CADB2" w:rsidR="6D0CADB2">
              <w:rPr>
                <w:b w:val="1"/>
                <w:bCs w:val="1"/>
                <w:i w:val="0"/>
                <w:iCs w:val="0"/>
              </w:rPr>
              <w:t>I-Type Load</w:t>
            </w:r>
            <w:r w:rsidRPr="6D0CADB2" w:rsidR="6D0CADB2">
              <w:rPr>
                <w:i w:val="0"/>
                <w:iCs w:val="0"/>
              </w:rPr>
              <w:t xml:space="preserve"> (LW)</w:t>
            </w:r>
          </w:p>
        </w:tc>
        <w:tc>
          <w:tcPr>
            <w:tcW w:w="9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D0CADB2" w:rsidP="6D0CADB2" w:rsidRDefault="6D0CADB2" w14:paraId="59CEC6FA" w14:textId="3149FED7">
            <w:pPr>
              <w:spacing w:before="0" w:beforeAutospacing="off" w:after="0" w:afterAutospacing="off"/>
              <w:rPr>
                <w:i w:val="0"/>
                <w:iCs w:val="0"/>
              </w:rPr>
            </w:pPr>
            <w:r w:rsidRPr="6D0CADB2" w:rsidR="6D0CADB2">
              <w:rPr>
                <w:i w:val="0"/>
                <w:iCs w:val="0"/>
              </w:rPr>
              <w:t>0000011</w:t>
            </w:r>
          </w:p>
        </w:tc>
        <w:tc>
          <w:tcPr>
            <w:tcW w:w="9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D0CADB2" w:rsidP="6D0CADB2" w:rsidRDefault="6D0CADB2" w14:paraId="75B1C374" w14:textId="16255541">
            <w:pPr>
              <w:spacing w:before="0" w:beforeAutospacing="off" w:after="0" w:afterAutospacing="off"/>
              <w:rPr>
                <w:i w:val="0"/>
                <w:iCs w:val="0"/>
              </w:rPr>
            </w:pPr>
            <w:r w:rsidRPr="6D0CADB2" w:rsidR="6D0CADB2">
              <w:rPr>
                <w:i w:val="0"/>
                <w:iCs w:val="0"/>
              </w:rPr>
              <w:t>1</w:t>
            </w:r>
          </w:p>
        </w:tc>
        <w:tc>
          <w:tcPr>
            <w:tcW w:w="9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D0CADB2" w:rsidP="6D0CADB2" w:rsidRDefault="6D0CADB2" w14:paraId="33E16D67" w14:textId="0523C34E">
            <w:pPr>
              <w:spacing w:before="0" w:beforeAutospacing="off" w:after="0" w:afterAutospacing="off"/>
              <w:rPr>
                <w:i w:val="0"/>
                <w:iCs w:val="0"/>
              </w:rPr>
            </w:pPr>
            <w:r w:rsidRPr="6D0CADB2" w:rsidR="6D0CADB2">
              <w:rPr>
                <w:i w:val="0"/>
                <w:iCs w:val="0"/>
              </w:rPr>
              <w:t>1</w:t>
            </w:r>
          </w:p>
        </w:tc>
        <w:tc>
          <w:tcPr>
            <w:tcW w:w="9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D0CADB2" w:rsidP="6D0CADB2" w:rsidRDefault="6D0CADB2" w14:paraId="6E56506D" w14:textId="6CA81C55">
            <w:pPr>
              <w:spacing w:before="0" w:beforeAutospacing="off" w:after="0" w:afterAutospacing="off"/>
              <w:rPr>
                <w:i w:val="0"/>
                <w:iCs w:val="0"/>
              </w:rPr>
            </w:pPr>
            <w:r w:rsidRPr="6D0CADB2" w:rsidR="6D0CADB2">
              <w:rPr>
                <w:i w:val="0"/>
                <w:iCs w:val="0"/>
              </w:rPr>
              <w:t>1</w:t>
            </w:r>
          </w:p>
        </w:tc>
        <w:tc>
          <w:tcPr>
            <w:tcW w:w="9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D0CADB2" w:rsidP="6D0CADB2" w:rsidRDefault="6D0CADB2" w14:paraId="431EF73A" w14:textId="186B2ACA">
            <w:pPr>
              <w:spacing w:before="0" w:beforeAutospacing="off" w:after="0" w:afterAutospacing="off"/>
              <w:rPr>
                <w:i w:val="0"/>
                <w:iCs w:val="0"/>
              </w:rPr>
            </w:pPr>
            <w:r w:rsidRPr="6D0CADB2" w:rsidR="6D0CADB2">
              <w:rPr>
                <w:i w:val="0"/>
                <w:iCs w:val="0"/>
              </w:rPr>
              <w:t>0</w:t>
            </w:r>
          </w:p>
        </w:tc>
        <w:tc>
          <w:tcPr>
            <w:tcW w:w="9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D0CADB2" w:rsidP="6D0CADB2" w:rsidRDefault="6D0CADB2" w14:paraId="2347532A" w14:textId="7AC71A09">
            <w:pPr>
              <w:spacing w:before="0" w:beforeAutospacing="off" w:after="0" w:afterAutospacing="off"/>
              <w:rPr>
                <w:i w:val="0"/>
                <w:iCs w:val="0"/>
              </w:rPr>
            </w:pPr>
            <w:r w:rsidRPr="6D0CADB2" w:rsidR="6D0CADB2">
              <w:rPr>
                <w:i w:val="0"/>
                <w:iCs w:val="0"/>
              </w:rPr>
              <w:t>0</w:t>
            </w:r>
          </w:p>
        </w:tc>
        <w:tc>
          <w:tcPr>
            <w:tcW w:w="9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D0CADB2" w:rsidP="6D0CADB2" w:rsidRDefault="6D0CADB2" w14:paraId="6AB0DD8A" w14:textId="474577C1">
            <w:pPr>
              <w:spacing w:before="0" w:beforeAutospacing="off" w:after="0" w:afterAutospacing="off"/>
              <w:rPr>
                <w:i w:val="0"/>
                <w:iCs w:val="0"/>
              </w:rPr>
            </w:pPr>
            <w:r w:rsidRPr="6D0CADB2" w:rsidR="6D0CADB2">
              <w:rPr>
                <w:i w:val="0"/>
                <w:iCs w:val="0"/>
              </w:rPr>
              <w:t>0</w:t>
            </w:r>
          </w:p>
        </w:tc>
        <w:tc>
          <w:tcPr>
            <w:tcW w:w="9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D0CADB2" w:rsidP="6D0CADB2" w:rsidRDefault="6D0CADB2" w14:paraId="2E680CE4" w14:textId="0BBD3990">
            <w:pPr>
              <w:spacing w:before="0" w:beforeAutospacing="off" w:after="0" w:afterAutospacing="off"/>
              <w:rPr>
                <w:i w:val="0"/>
                <w:iCs w:val="0"/>
              </w:rPr>
            </w:pPr>
            <w:r w:rsidRPr="6D0CADB2" w:rsidR="6D0CADB2">
              <w:rPr>
                <w:i w:val="0"/>
                <w:iCs w:val="0"/>
              </w:rPr>
              <w:t>1</w:t>
            </w:r>
          </w:p>
        </w:tc>
        <w:tc>
          <w:tcPr>
            <w:tcW w:w="9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D0CADB2" w:rsidP="6D0CADB2" w:rsidRDefault="6D0CADB2" w14:paraId="5E18D5A4" w14:textId="1322D210">
            <w:pPr>
              <w:spacing w:before="0" w:beforeAutospacing="off" w:after="0" w:afterAutospacing="off"/>
              <w:rPr>
                <w:i w:val="0"/>
                <w:iCs w:val="0"/>
              </w:rPr>
            </w:pPr>
            <w:r w:rsidRPr="6D0CADB2" w:rsidR="6D0CADB2">
              <w:rPr>
                <w:i w:val="0"/>
                <w:iCs w:val="0"/>
              </w:rPr>
              <w:t>2'b00</w:t>
            </w:r>
          </w:p>
        </w:tc>
      </w:tr>
      <w:tr w:rsidR="6D0CADB2" w:rsidTr="6D0CADB2" w14:paraId="303C1B7E">
        <w:trPr>
          <w:trHeight w:val="300"/>
        </w:trPr>
        <w:tc>
          <w:tcPr>
            <w:tcW w:w="9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D0CADB2" w:rsidP="6D0CADB2" w:rsidRDefault="6D0CADB2" w14:paraId="63E8C7D7" w14:textId="1CFA109D">
            <w:pPr>
              <w:spacing w:before="0" w:beforeAutospacing="off" w:after="0" w:afterAutospacing="off"/>
              <w:rPr>
                <w:i w:val="0"/>
                <w:iCs w:val="0"/>
              </w:rPr>
            </w:pPr>
            <w:r w:rsidRPr="6D0CADB2" w:rsidR="6D0CADB2">
              <w:rPr>
                <w:b w:val="1"/>
                <w:bCs w:val="1"/>
                <w:i w:val="0"/>
                <w:iCs w:val="0"/>
              </w:rPr>
              <w:t>S-Type Store</w:t>
            </w:r>
            <w:r w:rsidRPr="6D0CADB2" w:rsidR="6D0CADB2">
              <w:rPr>
                <w:i w:val="0"/>
                <w:iCs w:val="0"/>
              </w:rPr>
              <w:t xml:space="preserve"> (SW)</w:t>
            </w:r>
          </w:p>
        </w:tc>
        <w:tc>
          <w:tcPr>
            <w:tcW w:w="9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D0CADB2" w:rsidP="6D0CADB2" w:rsidRDefault="6D0CADB2" w14:paraId="3112085C" w14:textId="6B6C164D">
            <w:pPr>
              <w:spacing w:before="0" w:beforeAutospacing="off" w:after="0" w:afterAutospacing="off"/>
              <w:rPr>
                <w:i w:val="0"/>
                <w:iCs w:val="0"/>
              </w:rPr>
            </w:pPr>
            <w:r w:rsidRPr="6D0CADB2" w:rsidR="6D0CADB2">
              <w:rPr>
                <w:i w:val="0"/>
                <w:iCs w:val="0"/>
              </w:rPr>
              <w:t>0100011</w:t>
            </w:r>
          </w:p>
        </w:tc>
        <w:tc>
          <w:tcPr>
            <w:tcW w:w="9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D0CADB2" w:rsidP="6D0CADB2" w:rsidRDefault="6D0CADB2" w14:paraId="17FA44AB" w14:textId="37CD36EA">
            <w:pPr>
              <w:spacing w:before="0" w:beforeAutospacing="off" w:after="0" w:afterAutospacing="off"/>
              <w:rPr>
                <w:i w:val="0"/>
                <w:iCs w:val="0"/>
              </w:rPr>
            </w:pPr>
            <w:r w:rsidRPr="6D0CADB2" w:rsidR="6D0CADB2">
              <w:rPr>
                <w:i w:val="0"/>
                <w:iCs w:val="0"/>
              </w:rPr>
              <w:t>0</w:t>
            </w:r>
          </w:p>
        </w:tc>
        <w:tc>
          <w:tcPr>
            <w:tcW w:w="9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D0CADB2" w:rsidP="6D0CADB2" w:rsidRDefault="6D0CADB2" w14:paraId="0F6D86E4" w14:textId="4648A27E">
            <w:pPr>
              <w:spacing w:before="0" w:beforeAutospacing="off" w:after="0" w:afterAutospacing="off"/>
              <w:rPr>
                <w:i w:val="0"/>
                <w:iCs w:val="0"/>
              </w:rPr>
            </w:pPr>
            <w:r w:rsidRPr="6D0CADB2" w:rsidR="6D0CADB2">
              <w:rPr>
                <w:i w:val="0"/>
                <w:iCs w:val="0"/>
              </w:rPr>
              <w:t>1</w:t>
            </w:r>
          </w:p>
        </w:tc>
        <w:tc>
          <w:tcPr>
            <w:tcW w:w="9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D0CADB2" w:rsidP="6D0CADB2" w:rsidRDefault="6D0CADB2" w14:paraId="237C055F" w14:textId="737FBD5E">
            <w:pPr>
              <w:spacing w:before="0" w:beforeAutospacing="off" w:after="0" w:afterAutospacing="off"/>
              <w:rPr>
                <w:i w:val="0"/>
                <w:iCs w:val="0"/>
              </w:rPr>
            </w:pPr>
            <w:r w:rsidRPr="6D0CADB2" w:rsidR="6D0CADB2">
              <w:rPr>
                <w:i w:val="0"/>
                <w:iCs w:val="0"/>
              </w:rPr>
              <w:t>0</w:t>
            </w:r>
          </w:p>
        </w:tc>
        <w:tc>
          <w:tcPr>
            <w:tcW w:w="9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D0CADB2" w:rsidP="6D0CADB2" w:rsidRDefault="6D0CADB2" w14:paraId="459EC1DE" w14:textId="21330B63">
            <w:pPr>
              <w:spacing w:before="0" w:beforeAutospacing="off" w:after="0" w:afterAutospacing="off"/>
              <w:rPr>
                <w:i w:val="0"/>
                <w:iCs w:val="0"/>
              </w:rPr>
            </w:pPr>
            <w:r w:rsidRPr="6D0CADB2" w:rsidR="6D0CADB2">
              <w:rPr>
                <w:i w:val="0"/>
                <w:iCs w:val="0"/>
              </w:rPr>
              <w:t>1</w:t>
            </w:r>
          </w:p>
        </w:tc>
        <w:tc>
          <w:tcPr>
            <w:tcW w:w="9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D0CADB2" w:rsidP="6D0CADB2" w:rsidRDefault="6D0CADB2" w14:paraId="5254D22F" w14:textId="2029829E">
            <w:pPr>
              <w:spacing w:before="0" w:beforeAutospacing="off" w:after="0" w:afterAutospacing="off"/>
              <w:rPr>
                <w:i w:val="0"/>
                <w:iCs w:val="0"/>
              </w:rPr>
            </w:pPr>
            <w:r w:rsidRPr="6D0CADB2" w:rsidR="6D0CADB2">
              <w:rPr>
                <w:i w:val="0"/>
                <w:iCs w:val="0"/>
              </w:rPr>
              <w:t>0</w:t>
            </w:r>
          </w:p>
        </w:tc>
        <w:tc>
          <w:tcPr>
            <w:tcW w:w="9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D0CADB2" w:rsidP="6D0CADB2" w:rsidRDefault="6D0CADB2" w14:paraId="6D010091" w14:textId="699B4BFE">
            <w:pPr>
              <w:spacing w:before="0" w:beforeAutospacing="off" w:after="0" w:afterAutospacing="off"/>
              <w:rPr>
                <w:i w:val="0"/>
                <w:iCs w:val="0"/>
              </w:rPr>
            </w:pPr>
            <w:r w:rsidRPr="6D0CADB2" w:rsidR="6D0CADB2">
              <w:rPr>
                <w:i w:val="0"/>
                <w:iCs w:val="0"/>
              </w:rPr>
              <w:t>0</w:t>
            </w:r>
          </w:p>
        </w:tc>
        <w:tc>
          <w:tcPr>
            <w:tcW w:w="9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D0CADB2" w:rsidP="6D0CADB2" w:rsidRDefault="6D0CADB2" w14:paraId="3810A2C6" w14:textId="0CA52DE5">
            <w:pPr>
              <w:spacing w:before="0" w:beforeAutospacing="off" w:after="0" w:afterAutospacing="off"/>
              <w:rPr>
                <w:i w:val="0"/>
                <w:iCs w:val="0"/>
              </w:rPr>
            </w:pPr>
            <w:r w:rsidRPr="6D0CADB2" w:rsidR="6D0CADB2">
              <w:rPr>
                <w:i w:val="0"/>
                <w:iCs w:val="0"/>
              </w:rPr>
              <w:t>0</w:t>
            </w:r>
          </w:p>
        </w:tc>
        <w:tc>
          <w:tcPr>
            <w:tcW w:w="9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D0CADB2" w:rsidP="6D0CADB2" w:rsidRDefault="6D0CADB2" w14:paraId="599AEC43" w14:textId="37546D82">
            <w:pPr>
              <w:spacing w:before="0" w:beforeAutospacing="off" w:after="0" w:afterAutospacing="off"/>
              <w:rPr>
                <w:i w:val="0"/>
                <w:iCs w:val="0"/>
              </w:rPr>
            </w:pPr>
            <w:r w:rsidRPr="6D0CADB2" w:rsidR="6D0CADB2">
              <w:rPr>
                <w:i w:val="0"/>
                <w:iCs w:val="0"/>
              </w:rPr>
              <w:t>2'b00</w:t>
            </w:r>
          </w:p>
        </w:tc>
      </w:tr>
      <w:tr w:rsidR="6D0CADB2" w:rsidTr="6D0CADB2" w14:paraId="7AB56F56">
        <w:trPr>
          <w:trHeight w:val="300"/>
        </w:trPr>
        <w:tc>
          <w:tcPr>
            <w:tcW w:w="9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D0CADB2" w:rsidP="6D0CADB2" w:rsidRDefault="6D0CADB2" w14:paraId="28AF6D99" w14:textId="149E08B4">
            <w:pPr>
              <w:spacing w:before="0" w:beforeAutospacing="off" w:after="0" w:afterAutospacing="off"/>
              <w:rPr>
                <w:i w:val="0"/>
                <w:iCs w:val="0"/>
              </w:rPr>
            </w:pPr>
            <w:r w:rsidRPr="6D0CADB2" w:rsidR="6D0CADB2">
              <w:rPr>
                <w:b w:val="1"/>
                <w:bCs w:val="1"/>
                <w:i w:val="0"/>
                <w:iCs w:val="0"/>
              </w:rPr>
              <w:t>B-Type Branch</w:t>
            </w:r>
            <w:r w:rsidRPr="6D0CADB2" w:rsidR="6D0CADB2">
              <w:rPr>
                <w:i w:val="0"/>
                <w:iCs w:val="0"/>
              </w:rPr>
              <w:t xml:space="preserve"> (BEQ, BLT...)</w:t>
            </w:r>
          </w:p>
        </w:tc>
        <w:tc>
          <w:tcPr>
            <w:tcW w:w="9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D0CADB2" w:rsidP="6D0CADB2" w:rsidRDefault="6D0CADB2" w14:paraId="19E84E4F" w14:textId="7036011F">
            <w:pPr>
              <w:spacing w:before="0" w:beforeAutospacing="off" w:after="0" w:afterAutospacing="off"/>
              <w:rPr>
                <w:i w:val="0"/>
                <w:iCs w:val="0"/>
              </w:rPr>
            </w:pPr>
            <w:r w:rsidRPr="6D0CADB2" w:rsidR="6D0CADB2">
              <w:rPr>
                <w:i w:val="0"/>
                <w:iCs w:val="0"/>
              </w:rPr>
              <w:t>1100011</w:t>
            </w:r>
          </w:p>
        </w:tc>
        <w:tc>
          <w:tcPr>
            <w:tcW w:w="9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D0CADB2" w:rsidP="6D0CADB2" w:rsidRDefault="6D0CADB2" w14:paraId="7C5526E7" w14:textId="62027892">
            <w:pPr>
              <w:spacing w:before="0" w:beforeAutospacing="off" w:after="0" w:afterAutospacing="off"/>
              <w:rPr>
                <w:i w:val="0"/>
                <w:iCs w:val="0"/>
              </w:rPr>
            </w:pPr>
            <w:r w:rsidRPr="6D0CADB2" w:rsidR="6D0CADB2">
              <w:rPr>
                <w:i w:val="0"/>
                <w:iCs w:val="0"/>
              </w:rPr>
              <w:t>0</w:t>
            </w:r>
          </w:p>
        </w:tc>
        <w:tc>
          <w:tcPr>
            <w:tcW w:w="9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D0CADB2" w:rsidP="6D0CADB2" w:rsidRDefault="6D0CADB2" w14:paraId="1957DA70" w14:textId="3A54292E">
            <w:pPr>
              <w:spacing w:before="0" w:beforeAutospacing="off" w:after="0" w:afterAutospacing="off"/>
              <w:rPr>
                <w:i w:val="0"/>
                <w:iCs w:val="0"/>
              </w:rPr>
            </w:pPr>
            <w:r w:rsidRPr="6D0CADB2" w:rsidR="6D0CADB2">
              <w:rPr>
                <w:i w:val="0"/>
                <w:iCs w:val="0"/>
              </w:rPr>
              <w:t>0</w:t>
            </w:r>
          </w:p>
        </w:tc>
        <w:tc>
          <w:tcPr>
            <w:tcW w:w="9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D0CADB2" w:rsidP="6D0CADB2" w:rsidRDefault="6D0CADB2" w14:paraId="164EEB21" w14:textId="17272E04">
            <w:pPr>
              <w:spacing w:before="0" w:beforeAutospacing="off" w:after="0" w:afterAutospacing="off"/>
              <w:rPr>
                <w:i w:val="0"/>
                <w:iCs w:val="0"/>
              </w:rPr>
            </w:pPr>
            <w:r w:rsidRPr="6D0CADB2" w:rsidR="6D0CADB2">
              <w:rPr>
                <w:i w:val="0"/>
                <w:iCs w:val="0"/>
              </w:rPr>
              <w:t>0</w:t>
            </w:r>
          </w:p>
        </w:tc>
        <w:tc>
          <w:tcPr>
            <w:tcW w:w="9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D0CADB2" w:rsidP="6D0CADB2" w:rsidRDefault="6D0CADB2" w14:paraId="39354884" w14:textId="28F18FBF">
            <w:pPr>
              <w:spacing w:before="0" w:beforeAutospacing="off" w:after="0" w:afterAutospacing="off"/>
              <w:rPr>
                <w:i w:val="0"/>
                <w:iCs w:val="0"/>
              </w:rPr>
            </w:pPr>
            <w:r w:rsidRPr="6D0CADB2" w:rsidR="6D0CADB2">
              <w:rPr>
                <w:i w:val="0"/>
                <w:iCs w:val="0"/>
              </w:rPr>
              <w:t>0</w:t>
            </w:r>
          </w:p>
        </w:tc>
        <w:tc>
          <w:tcPr>
            <w:tcW w:w="9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D0CADB2" w:rsidP="6D0CADB2" w:rsidRDefault="6D0CADB2" w14:paraId="2EF7EE13" w14:textId="62A14F6B">
            <w:pPr>
              <w:spacing w:before="0" w:beforeAutospacing="off" w:after="0" w:afterAutospacing="off"/>
              <w:rPr>
                <w:i w:val="0"/>
                <w:iCs w:val="0"/>
              </w:rPr>
            </w:pPr>
            <w:r w:rsidRPr="6D0CADB2" w:rsidR="6D0CADB2">
              <w:rPr>
                <w:i w:val="0"/>
                <w:iCs w:val="0"/>
              </w:rPr>
              <w:t>1</w:t>
            </w:r>
          </w:p>
        </w:tc>
        <w:tc>
          <w:tcPr>
            <w:tcW w:w="9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D0CADB2" w:rsidP="6D0CADB2" w:rsidRDefault="6D0CADB2" w14:paraId="538778AA" w14:textId="5E91297D">
            <w:pPr>
              <w:spacing w:before="0" w:beforeAutospacing="off" w:after="0" w:afterAutospacing="off"/>
              <w:rPr>
                <w:i w:val="0"/>
                <w:iCs w:val="0"/>
              </w:rPr>
            </w:pPr>
            <w:r w:rsidRPr="6D0CADB2" w:rsidR="6D0CADB2">
              <w:rPr>
                <w:i w:val="0"/>
                <w:iCs w:val="0"/>
              </w:rPr>
              <w:t>0</w:t>
            </w:r>
          </w:p>
        </w:tc>
        <w:tc>
          <w:tcPr>
            <w:tcW w:w="9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D0CADB2" w:rsidP="6D0CADB2" w:rsidRDefault="6D0CADB2" w14:paraId="78880B40" w14:textId="2A83B4AA">
            <w:pPr>
              <w:spacing w:before="0" w:beforeAutospacing="off" w:after="0" w:afterAutospacing="off"/>
              <w:rPr>
                <w:i w:val="0"/>
                <w:iCs w:val="0"/>
              </w:rPr>
            </w:pPr>
            <w:r w:rsidRPr="6D0CADB2" w:rsidR="6D0CADB2">
              <w:rPr>
                <w:i w:val="0"/>
                <w:iCs w:val="0"/>
              </w:rPr>
              <w:t>0</w:t>
            </w:r>
          </w:p>
        </w:tc>
        <w:tc>
          <w:tcPr>
            <w:tcW w:w="9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D0CADB2" w:rsidP="6D0CADB2" w:rsidRDefault="6D0CADB2" w14:paraId="28AB237A" w14:textId="02F9F634">
            <w:pPr>
              <w:spacing w:before="0" w:beforeAutospacing="off" w:after="0" w:afterAutospacing="off"/>
              <w:rPr>
                <w:i w:val="0"/>
                <w:iCs w:val="0"/>
              </w:rPr>
            </w:pPr>
            <w:r w:rsidRPr="6D0CADB2" w:rsidR="6D0CADB2">
              <w:rPr>
                <w:i w:val="0"/>
                <w:iCs w:val="0"/>
              </w:rPr>
              <w:t>2'b01</w:t>
            </w:r>
          </w:p>
        </w:tc>
      </w:tr>
      <w:tr w:rsidR="6D0CADB2" w:rsidTr="6D0CADB2" w14:paraId="7249B74F">
        <w:trPr>
          <w:trHeight w:val="300"/>
        </w:trPr>
        <w:tc>
          <w:tcPr>
            <w:tcW w:w="9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D0CADB2" w:rsidP="6D0CADB2" w:rsidRDefault="6D0CADB2" w14:paraId="7CEE8C52" w14:textId="38F4A26F">
            <w:pPr>
              <w:spacing w:before="0" w:beforeAutospacing="off" w:after="0" w:afterAutospacing="off"/>
              <w:rPr>
                <w:i w:val="0"/>
                <w:iCs w:val="0"/>
              </w:rPr>
            </w:pPr>
            <w:r w:rsidRPr="6D0CADB2" w:rsidR="6D0CADB2">
              <w:rPr>
                <w:b w:val="1"/>
                <w:bCs w:val="1"/>
                <w:i w:val="0"/>
                <w:iCs w:val="0"/>
              </w:rPr>
              <w:t>J-Type Jump</w:t>
            </w:r>
            <w:r w:rsidRPr="6D0CADB2" w:rsidR="6D0CADB2">
              <w:rPr>
                <w:i w:val="0"/>
                <w:iCs w:val="0"/>
              </w:rPr>
              <w:t xml:space="preserve"> (JAL)</w:t>
            </w:r>
          </w:p>
        </w:tc>
        <w:tc>
          <w:tcPr>
            <w:tcW w:w="9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D0CADB2" w:rsidP="6D0CADB2" w:rsidRDefault="6D0CADB2" w14:paraId="03BE069D" w14:textId="5BCB1083">
            <w:pPr>
              <w:spacing w:before="0" w:beforeAutospacing="off" w:after="0" w:afterAutospacing="off"/>
              <w:rPr>
                <w:i w:val="0"/>
                <w:iCs w:val="0"/>
              </w:rPr>
            </w:pPr>
            <w:r w:rsidRPr="6D0CADB2" w:rsidR="6D0CADB2">
              <w:rPr>
                <w:i w:val="0"/>
                <w:iCs w:val="0"/>
              </w:rPr>
              <w:t>1101111</w:t>
            </w:r>
          </w:p>
        </w:tc>
        <w:tc>
          <w:tcPr>
            <w:tcW w:w="9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D0CADB2" w:rsidP="6D0CADB2" w:rsidRDefault="6D0CADB2" w14:paraId="35FAD705" w14:textId="39302C27">
            <w:pPr>
              <w:spacing w:before="0" w:beforeAutospacing="off" w:after="0" w:afterAutospacing="off"/>
              <w:rPr>
                <w:i w:val="0"/>
                <w:iCs w:val="0"/>
              </w:rPr>
            </w:pPr>
            <w:r w:rsidRPr="6D0CADB2" w:rsidR="6D0CADB2">
              <w:rPr>
                <w:i w:val="0"/>
                <w:iCs w:val="0"/>
              </w:rPr>
              <w:t>1</w:t>
            </w:r>
          </w:p>
        </w:tc>
        <w:tc>
          <w:tcPr>
            <w:tcW w:w="9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D0CADB2" w:rsidP="6D0CADB2" w:rsidRDefault="6D0CADB2" w14:paraId="01F6C403" w14:textId="3D63599D">
            <w:pPr>
              <w:spacing w:before="0" w:beforeAutospacing="off" w:after="0" w:afterAutospacing="off"/>
              <w:rPr>
                <w:i w:val="0"/>
                <w:iCs w:val="0"/>
              </w:rPr>
            </w:pPr>
            <w:r w:rsidRPr="6D0CADB2" w:rsidR="6D0CADB2">
              <w:rPr>
                <w:i w:val="0"/>
                <w:iCs w:val="0"/>
              </w:rPr>
              <w:t>0</w:t>
            </w:r>
          </w:p>
        </w:tc>
        <w:tc>
          <w:tcPr>
            <w:tcW w:w="9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D0CADB2" w:rsidP="6D0CADB2" w:rsidRDefault="6D0CADB2" w14:paraId="592ABAC0" w14:textId="613F3A02">
            <w:pPr>
              <w:spacing w:before="0" w:beforeAutospacing="off" w:after="0" w:afterAutospacing="off"/>
              <w:rPr>
                <w:i w:val="0"/>
                <w:iCs w:val="0"/>
              </w:rPr>
            </w:pPr>
            <w:r w:rsidRPr="6D0CADB2" w:rsidR="6D0CADB2">
              <w:rPr>
                <w:i w:val="0"/>
                <w:iCs w:val="0"/>
              </w:rPr>
              <w:t>0</w:t>
            </w:r>
          </w:p>
        </w:tc>
        <w:tc>
          <w:tcPr>
            <w:tcW w:w="9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D0CADB2" w:rsidP="6D0CADB2" w:rsidRDefault="6D0CADB2" w14:paraId="2D33AC9D" w14:textId="0142A9C6">
            <w:pPr>
              <w:spacing w:before="0" w:beforeAutospacing="off" w:after="0" w:afterAutospacing="off"/>
              <w:rPr>
                <w:i w:val="0"/>
                <w:iCs w:val="0"/>
              </w:rPr>
            </w:pPr>
            <w:r w:rsidRPr="6D0CADB2" w:rsidR="6D0CADB2">
              <w:rPr>
                <w:i w:val="0"/>
                <w:iCs w:val="0"/>
              </w:rPr>
              <w:t>0</w:t>
            </w:r>
          </w:p>
        </w:tc>
        <w:tc>
          <w:tcPr>
            <w:tcW w:w="9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D0CADB2" w:rsidP="6D0CADB2" w:rsidRDefault="6D0CADB2" w14:paraId="3E4CF4C2" w14:textId="31D46F42">
            <w:pPr>
              <w:spacing w:before="0" w:beforeAutospacing="off" w:after="0" w:afterAutospacing="off"/>
              <w:rPr>
                <w:i w:val="0"/>
                <w:iCs w:val="0"/>
              </w:rPr>
            </w:pPr>
            <w:r w:rsidRPr="6D0CADB2" w:rsidR="6D0CADB2">
              <w:rPr>
                <w:i w:val="0"/>
                <w:iCs w:val="0"/>
              </w:rPr>
              <w:t>0</w:t>
            </w:r>
          </w:p>
        </w:tc>
        <w:tc>
          <w:tcPr>
            <w:tcW w:w="9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D0CADB2" w:rsidP="6D0CADB2" w:rsidRDefault="6D0CADB2" w14:paraId="510D6256" w14:textId="0DAB3A0D">
            <w:pPr>
              <w:spacing w:before="0" w:beforeAutospacing="off" w:after="0" w:afterAutospacing="off"/>
              <w:rPr>
                <w:i w:val="0"/>
                <w:iCs w:val="0"/>
              </w:rPr>
            </w:pPr>
            <w:r w:rsidRPr="6D0CADB2" w:rsidR="6D0CADB2">
              <w:rPr>
                <w:i w:val="0"/>
                <w:iCs w:val="0"/>
              </w:rPr>
              <w:t>1</w:t>
            </w:r>
          </w:p>
        </w:tc>
        <w:tc>
          <w:tcPr>
            <w:tcW w:w="9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D0CADB2" w:rsidP="6D0CADB2" w:rsidRDefault="6D0CADB2" w14:paraId="4C5FCDBA" w14:textId="44F78923">
            <w:pPr>
              <w:spacing w:before="0" w:beforeAutospacing="off" w:after="0" w:afterAutospacing="off"/>
              <w:rPr>
                <w:i w:val="0"/>
                <w:iCs w:val="0"/>
              </w:rPr>
            </w:pPr>
            <w:r w:rsidRPr="6D0CADB2" w:rsidR="6D0CADB2">
              <w:rPr>
                <w:i w:val="0"/>
                <w:iCs w:val="0"/>
              </w:rPr>
              <w:t>0</w:t>
            </w:r>
          </w:p>
        </w:tc>
        <w:tc>
          <w:tcPr>
            <w:tcW w:w="9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D0CADB2" w:rsidP="6D0CADB2" w:rsidRDefault="6D0CADB2" w14:paraId="10EBDD83" w14:textId="3C8FE090">
            <w:pPr>
              <w:spacing w:before="0" w:beforeAutospacing="off" w:after="0" w:afterAutospacing="off"/>
              <w:rPr>
                <w:i w:val="0"/>
                <w:iCs w:val="0"/>
              </w:rPr>
            </w:pPr>
            <w:r w:rsidRPr="6D0CADB2" w:rsidR="6D0CADB2">
              <w:rPr>
                <w:i w:val="0"/>
                <w:iCs w:val="0"/>
              </w:rPr>
              <w:t>2'b00</w:t>
            </w:r>
          </w:p>
        </w:tc>
      </w:tr>
      <w:tr w:rsidR="6D0CADB2" w:rsidTr="6D0CADB2" w14:paraId="7B1983F9">
        <w:trPr>
          <w:trHeight w:val="300"/>
        </w:trPr>
        <w:tc>
          <w:tcPr>
            <w:tcW w:w="9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D0CADB2" w:rsidP="6D0CADB2" w:rsidRDefault="6D0CADB2" w14:paraId="443883B6" w14:textId="550F504F">
            <w:pPr>
              <w:spacing w:before="0" w:beforeAutospacing="off" w:after="0" w:afterAutospacing="off"/>
              <w:rPr>
                <w:i w:val="0"/>
                <w:iCs w:val="0"/>
              </w:rPr>
            </w:pPr>
            <w:r w:rsidRPr="6D0CADB2" w:rsidR="6D0CADB2">
              <w:rPr>
                <w:b w:val="1"/>
                <w:bCs w:val="1"/>
                <w:i w:val="0"/>
                <w:iCs w:val="0"/>
              </w:rPr>
              <w:t>I-Type Jump</w:t>
            </w:r>
            <w:r w:rsidRPr="6D0CADB2" w:rsidR="6D0CADB2">
              <w:rPr>
                <w:i w:val="0"/>
                <w:iCs w:val="0"/>
              </w:rPr>
              <w:t xml:space="preserve"> (JALR)</w:t>
            </w:r>
          </w:p>
        </w:tc>
        <w:tc>
          <w:tcPr>
            <w:tcW w:w="9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D0CADB2" w:rsidP="6D0CADB2" w:rsidRDefault="6D0CADB2" w14:paraId="50C0321D" w14:textId="7BFB8AD0">
            <w:pPr>
              <w:spacing w:before="0" w:beforeAutospacing="off" w:after="0" w:afterAutospacing="off"/>
              <w:rPr>
                <w:i w:val="0"/>
                <w:iCs w:val="0"/>
              </w:rPr>
            </w:pPr>
            <w:r w:rsidRPr="6D0CADB2" w:rsidR="6D0CADB2">
              <w:rPr>
                <w:i w:val="0"/>
                <w:iCs w:val="0"/>
              </w:rPr>
              <w:t>1100111</w:t>
            </w:r>
          </w:p>
        </w:tc>
        <w:tc>
          <w:tcPr>
            <w:tcW w:w="9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D0CADB2" w:rsidP="6D0CADB2" w:rsidRDefault="6D0CADB2" w14:paraId="263611C2" w14:textId="145DF481">
            <w:pPr>
              <w:spacing w:before="0" w:beforeAutospacing="off" w:after="0" w:afterAutospacing="off"/>
              <w:rPr>
                <w:i w:val="0"/>
                <w:iCs w:val="0"/>
              </w:rPr>
            </w:pPr>
            <w:r w:rsidRPr="6D0CADB2" w:rsidR="6D0CADB2">
              <w:rPr>
                <w:i w:val="0"/>
                <w:iCs w:val="0"/>
              </w:rPr>
              <w:t>1</w:t>
            </w:r>
          </w:p>
        </w:tc>
        <w:tc>
          <w:tcPr>
            <w:tcW w:w="9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D0CADB2" w:rsidP="6D0CADB2" w:rsidRDefault="6D0CADB2" w14:paraId="3B666F37" w14:textId="1AC53E3E">
            <w:pPr>
              <w:spacing w:before="0" w:beforeAutospacing="off" w:after="0" w:afterAutospacing="off"/>
              <w:rPr>
                <w:i w:val="0"/>
                <w:iCs w:val="0"/>
              </w:rPr>
            </w:pPr>
            <w:r w:rsidRPr="6D0CADB2" w:rsidR="6D0CADB2">
              <w:rPr>
                <w:i w:val="0"/>
                <w:iCs w:val="0"/>
              </w:rPr>
              <w:t>1</w:t>
            </w:r>
          </w:p>
        </w:tc>
        <w:tc>
          <w:tcPr>
            <w:tcW w:w="9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D0CADB2" w:rsidP="6D0CADB2" w:rsidRDefault="6D0CADB2" w14:paraId="25021AF3" w14:textId="3699AC5D">
            <w:pPr>
              <w:spacing w:before="0" w:beforeAutospacing="off" w:after="0" w:afterAutospacing="off"/>
              <w:rPr>
                <w:i w:val="0"/>
                <w:iCs w:val="0"/>
              </w:rPr>
            </w:pPr>
            <w:r w:rsidRPr="6D0CADB2" w:rsidR="6D0CADB2">
              <w:rPr>
                <w:i w:val="0"/>
                <w:iCs w:val="0"/>
              </w:rPr>
              <w:t>0</w:t>
            </w:r>
          </w:p>
        </w:tc>
        <w:tc>
          <w:tcPr>
            <w:tcW w:w="9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D0CADB2" w:rsidP="6D0CADB2" w:rsidRDefault="6D0CADB2" w14:paraId="235528A8" w14:textId="3CC153A8">
            <w:pPr>
              <w:spacing w:before="0" w:beforeAutospacing="off" w:after="0" w:afterAutospacing="off"/>
              <w:rPr>
                <w:i w:val="0"/>
                <w:iCs w:val="0"/>
              </w:rPr>
            </w:pPr>
            <w:r w:rsidRPr="6D0CADB2" w:rsidR="6D0CADB2">
              <w:rPr>
                <w:i w:val="0"/>
                <w:iCs w:val="0"/>
              </w:rPr>
              <w:t>0</w:t>
            </w:r>
          </w:p>
        </w:tc>
        <w:tc>
          <w:tcPr>
            <w:tcW w:w="9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D0CADB2" w:rsidP="6D0CADB2" w:rsidRDefault="6D0CADB2" w14:paraId="33E8C8E0" w14:textId="44635A56">
            <w:pPr>
              <w:spacing w:before="0" w:beforeAutospacing="off" w:after="0" w:afterAutospacing="off"/>
              <w:rPr>
                <w:i w:val="0"/>
                <w:iCs w:val="0"/>
              </w:rPr>
            </w:pPr>
            <w:r w:rsidRPr="6D0CADB2" w:rsidR="6D0CADB2">
              <w:rPr>
                <w:i w:val="0"/>
                <w:iCs w:val="0"/>
              </w:rPr>
              <w:t>0</w:t>
            </w:r>
          </w:p>
        </w:tc>
        <w:tc>
          <w:tcPr>
            <w:tcW w:w="9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D0CADB2" w:rsidP="6D0CADB2" w:rsidRDefault="6D0CADB2" w14:paraId="23575CF3" w14:textId="6D8FDFC6">
            <w:pPr>
              <w:spacing w:before="0" w:beforeAutospacing="off" w:after="0" w:afterAutospacing="off"/>
              <w:rPr>
                <w:i w:val="0"/>
                <w:iCs w:val="0"/>
              </w:rPr>
            </w:pPr>
            <w:r w:rsidRPr="6D0CADB2" w:rsidR="6D0CADB2">
              <w:rPr>
                <w:i w:val="0"/>
                <w:iCs w:val="0"/>
              </w:rPr>
              <w:t>1</w:t>
            </w:r>
          </w:p>
        </w:tc>
        <w:tc>
          <w:tcPr>
            <w:tcW w:w="9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D0CADB2" w:rsidP="6D0CADB2" w:rsidRDefault="6D0CADB2" w14:paraId="757DAB71" w14:textId="400D1DE6">
            <w:pPr>
              <w:spacing w:before="0" w:beforeAutospacing="off" w:after="0" w:afterAutospacing="off"/>
              <w:rPr>
                <w:i w:val="0"/>
                <w:iCs w:val="0"/>
              </w:rPr>
            </w:pPr>
            <w:r w:rsidRPr="6D0CADB2" w:rsidR="6D0CADB2">
              <w:rPr>
                <w:i w:val="0"/>
                <w:iCs w:val="0"/>
              </w:rPr>
              <w:t>0</w:t>
            </w:r>
          </w:p>
        </w:tc>
        <w:tc>
          <w:tcPr>
            <w:tcW w:w="9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D0CADB2" w:rsidP="6D0CADB2" w:rsidRDefault="6D0CADB2" w14:paraId="1BF75668" w14:textId="7AEBB78E">
            <w:pPr>
              <w:spacing w:before="0" w:beforeAutospacing="off" w:after="0" w:afterAutospacing="off"/>
              <w:rPr>
                <w:i w:val="0"/>
                <w:iCs w:val="0"/>
              </w:rPr>
            </w:pPr>
            <w:r w:rsidRPr="6D0CADB2" w:rsidR="6D0CADB2">
              <w:rPr>
                <w:i w:val="0"/>
                <w:iCs w:val="0"/>
              </w:rPr>
              <w:t>2'b10</w:t>
            </w:r>
          </w:p>
        </w:tc>
      </w:tr>
      <w:tr w:rsidR="6D0CADB2" w:rsidTr="6D0CADB2" w14:paraId="7735274C">
        <w:trPr>
          <w:trHeight w:val="300"/>
        </w:trPr>
        <w:tc>
          <w:tcPr>
            <w:tcW w:w="9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D0CADB2" w:rsidP="6D0CADB2" w:rsidRDefault="6D0CADB2" w14:paraId="4B1ECF96" w14:textId="09C5BDDA">
            <w:pPr>
              <w:spacing w:before="0" w:beforeAutospacing="off" w:after="0" w:afterAutospacing="off"/>
              <w:rPr>
                <w:i w:val="0"/>
                <w:iCs w:val="0"/>
              </w:rPr>
            </w:pPr>
            <w:r w:rsidRPr="6D0CADB2" w:rsidR="6D0CADB2">
              <w:rPr>
                <w:b w:val="1"/>
                <w:bCs w:val="1"/>
                <w:i w:val="0"/>
                <w:iCs w:val="0"/>
              </w:rPr>
              <w:t>U-Type</w:t>
            </w:r>
            <w:r w:rsidRPr="6D0CADB2" w:rsidR="6D0CADB2">
              <w:rPr>
                <w:i w:val="0"/>
                <w:iCs w:val="0"/>
              </w:rPr>
              <w:t xml:space="preserve"> (LUI)</w:t>
            </w:r>
          </w:p>
        </w:tc>
        <w:tc>
          <w:tcPr>
            <w:tcW w:w="9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D0CADB2" w:rsidP="6D0CADB2" w:rsidRDefault="6D0CADB2" w14:paraId="66C812F9" w14:textId="1BCB6939">
            <w:pPr>
              <w:spacing w:before="0" w:beforeAutospacing="off" w:after="0" w:afterAutospacing="off"/>
              <w:rPr>
                <w:i w:val="0"/>
                <w:iCs w:val="0"/>
              </w:rPr>
            </w:pPr>
            <w:r w:rsidRPr="6D0CADB2" w:rsidR="6D0CADB2">
              <w:rPr>
                <w:i w:val="0"/>
                <w:iCs w:val="0"/>
              </w:rPr>
              <w:t>0110111</w:t>
            </w:r>
          </w:p>
        </w:tc>
        <w:tc>
          <w:tcPr>
            <w:tcW w:w="9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D0CADB2" w:rsidP="6D0CADB2" w:rsidRDefault="6D0CADB2" w14:paraId="624168E5" w14:textId="7253A298">
            <w:pPr>
              <w:spacing w:before="0" w:beforeAutospacing="off" w:after="0" w:afterAutospacing="off"/>
              <w:rPr>
                <w:i w:val="0"/>
                <w:iCs w:val="0"/>
              </w:rPr>
            </w:pPr>
            <w:r w:rsidRPr="6D0CADB2" w:rsidR="6D0CADB2">
              <w:rPr>
                <w:i w:val="0"/>
                <w:iCs w:val="0"/>
              </w:rPr>
              <w:t>1</w:t>
            </w:r>
          </w:p>
        </w:tc>
        <w:tc>
          <w:tcPr>
            <w:tcW w:w="9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D0CADB2" w:rsidP="6D0CADB2" w:rsidRDefault="6D0CADB2" w14:paraId="67924EB3" w14:textId="73AE6D4C">
            <w:pPr>
              <w:spacing w:before="0" w:beforeAutospacing="off" w:after="0" w:afterAutospacing="off"/>
              <w:rPr>
                <w:i w:val="0"/>
                <w:iCs w:val="0"/>
              </w:rPr>
            </w:pPr>
            <w:r w:rsidRPr="6D0CADB2" w:rsidR="6D0CADB2">
              <w:rPr>
                <w:i w:val="0"/>
                <w:iCs w:val="0"/>
              </w:rPr>
              <w:t>1</w:t>
            </w:r>
          </w:p>
        </w:tc>
        <w:tc>
          <w:tcPr>
            <w:tcW w:w="9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D0CADB2" w:rsidP="6D0CADB2" w:rsidRDefault="6D0CADB2" w14:paraId="46757A48" w14:textId="17071F02">
            <w:pPr>
              <w:spacing w:before="0" w:beforeAutospacing="off" w:after="0" w:afterAutospacing="off"/>
              <w:rPr>
                <w:i w:val="0"/>
                <w:iCs w:val="0"/>
              </w:rPr>
            </w:pPr>
            <w:r w:rsidRPr="6D0CADB2" w:rsidR="6D0CADB2">
              <w:rPr>
                <w:i w:val="0"/>
                <w:iCs w:val="0"/>
              </w:rPr>
              <w:t>0</w:t>
            </w:r>
          </w:p>
        </w:tc>
        <w:tc>
          <w:tcPr>
            <w:tcW w:w="9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D0CADB2" w:rsidP="6D0CADB2" w:rsidRDefault="6D0CADB2" w14:paraId="63F32B84" w14:textId="3D903BFC">
            <w:pPr>
              <w:spacing w:before="0" w:beforeAutospacing="off" w:after="0" w:afterAutospacing="off"/>
              <w:rPr>
                <w:i w:val="0"/>
                <w:iCs w:val="0"/>
              </w:rPr>
            </w:pPr>
            <w:r w:rsidRPr="6D0CADB2" w:rsidR="6D0CADB2">
              <w:rPr>
                <w:i w:val="0"/>
                <w:iCs w:val="0"/>
              </w:rPr>
              <w:t>0</w:t>
            </w:r>
          </w:p>
        </w:tc>
        <w:tc>
          <w:tcPr>
            <w:tcW w:w="9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D0CADB2" w:rsidP="6D0CADB2" w:rsidRDefault="6D0CADB2" w14:paraId="61944F65" w14:textId="20E40AFD">
            <w:pPr>
              <w:spacing w:before="0" w:beforeAutospacing="off" w:after="0" w:afterAutospacing="off"/>
              <w:rPr>
                <w:i w:val="0"/>
                <w:iCs w:val="0"/>
              </w:rPr>
            </w:pPr>
            <w:r w:rsidRPr="6D0CADB2" w:rsidR="6D0CADB2">
              <w:rPr>
                <w:i w:val="0"/>
                <w:iCs w:val="0"/>
              </w:rPr>
              <w:t>0</w:t>
            </w:r>
          </w:p>
        </w:tc>
        <w:tc>
          <w:tcPr>
            <w:tcW w:w="9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D0CADB2" w:rsidP="6D0CADB2" w:rsidRDefault="6D0CADB2" w14:paraId="1EA515DA" w14:textId="64728FE6">
            <w:pPr>
              <w:spacing w:before="0" w:beforeAutospacing="off" w:after="0" w:afterAutospacing="off"/>
              <w:rPr>
                <w:i w:val="0"/>
                <w:iCs w:val="0"/>
              </w:rPr>
            </w:pPr>
            <w:r w:rsidRPr="6D0CADB2" w:rsidR="6D0CADB2">
              <w:rPr>
                <w:i w:val="0"/>
                <w:iCs w:val="0"/>
              </w:rPr>
              <w:t>0</w:t>
            </w:r>
          </w:p>
        </w:tc>
        <w:tc>
          <w:tcPr>
            <w:tcW w:w="9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D0CADB2" w:rsidP="6D0CADB2" w:rsidRDefault="6D0CADB2" w14:paraId="5435140E" w14:textId="714BB0BC">
            <w:pPr>
              <w:spacing w:before="0" w:beforeAutospacing="off" w:after="0" w:afterAutospacing="off"/>
              <w:rPr>
                <w:i w:val="0"/>
                <w:iCs w:val="0"/>
              </w:rPr>
            </w:pPr>
            <w:r w:rsidRPr="6D0CADB2" w:rsidR="6D0CADB2">
              <w:rPr>
                <w:i w:val="0"/>
                <w:iCs w:val="0"/>
              </w:rPr>
              <w:t>0</w:t>
            </w:r>
          </w:p>
        </w:tc>
        <w:tc>
          <w:tcPr>
            <w:tcW w:w="902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6D0CADB2" w:rsidP="6D0CADB2" w:rsidRDefault="6D0CADB2" w14:paraId="3724AA05" w14:textId="59281664">
            <w:pPr>
              <w:spacing w:before="0" w:beforeAutospacing="off" w:after="0" w:afterAutospacing="off"/>
              <w:rPr>
                <w:i w:val="0"/>
                <w:iCs w:val="0"/>
              </w:rPr>
            </w:pPr>
            <w:r w:rsidRPr="6D0CADB2" w:rsidR="6D0CADB2">
              <w:rPr>
                <w:i w:val="0"/>
                <w:iCs w:val="0"/>
              </w:rPr>
              <w:t>2'b11</w:t>
            </w:r>
          </w:p>
        </w:tc>
      </w:tr>
    </w:tbl>
    <w:p xmlns:wp14="http://schemas.microsoft.com/office/word/2010/wordml" w:rsidP="6D0CADB2" wp14:paraId="1E207724" wp14:textId="201BE202">
      <w:pPr>
        <w:pStyle w:val="Heading2"/>
        <w:bidi w:val="0"/>
        <w:spacing w:before="0" w:beforeAutospacing="off"/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</w:pPr>
    </w:p>
    <w:p w:rsidR="6A57836B" w:rsidP="6D0CADB2" w:rsidRDefault="6A57836B" w14:paraId="73D32C6B" w14:textId="3E6390DB">
      <w:pPr>
        <w:pStyle w:val="Normal"/>
        <w:bidi w:val="0"/>
        <w:rPr>
          <w:b w:val="1"/>
          <w:bCs w:val="1"/>
          <w:i w:val="0"/>
          <w:iCs w:val="0"/>
          <w:noProof w:val="0"/>
          <w:sz w:val="28"/>
          <w:szCs w:val="28"/>
          <w:lang w:val="pt-BR"/>
        </w:rPr>
      </w:pPr>
      <w:r w:rsidRPr="6D0CADB2" w:rsidR="6A57836B">
        <w:rPr>
          <w:b w:val="1"/>
          <w:bCs w:val="1"/>
          <w:i w:val="0"/>
          <w:iCs w:val="0"/>
          <w:noProof w:val="0"/>
          <w:sz w:val="28"/>
          <w:szCs w:val="28"/>
          <w:lang w:val="pt-BR"/>
        </w:rPr>
        <w:t>5. PROGRAMA DE TESTE E COBERTURA DE INSTRUÇÕES</w:t>
      </w:r>
    </w:p>
    <w:p w:rsidR="6A57836B" w:rsidP="6D0CADB2" w:rsidRDefault="6A57836B" w14:paraId="3B2BFE0F" w14:textId="72BC4DAD">
      <w:pPr>
        <w:bidi w:val="0"/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</w:pPr>
      <w:r w:rsidRPr="6D0CADB2" w:rsidR="6A57836B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>Para validar a integridade de todas as rotas de dados e sinais de controle do processador, foi elaborado um programa de teste em Assembly RISC-V contendo exatamente as 30 instruções obrigatórias previstas no escopo da atividade prática.</w:t>
      </w:r>
    </w:p>
    <w:p w:rsidR="6A57836B" w:rsidP="6D0CADB2" w:rsidRDefault="6A57836B" w14:paraId="06C1CFBA" w14:textId="7B0C55B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</w:pPr>
      <w:r w:rsidRPr="6D0CADB2" w:rsidR="6A57836B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 xml:space="preserve">O código-fonte completo deste programa está junto dos arquivos entregáveis do projeto no arquivo </w:t>
      </w:r>
      <w:r w:rsidRPr="6D0CADB2" w:rsidR="6A57836B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4"/>
          <w:szCs w:val="24"/>
          <w:lang w:val="pt-BR"/>
        </w:rPr>
        <w:t>assembly.txt</w:t>
      </w:r>
      <w:r w:rsidRPr="6D0CADB2" w:rsidR="6A57836B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 xml:space="preserve">, enquanto sua versão compilada em linguagem de máquina encontra-se no arquivo </w:t>
      </w:r>
      <w:r w:rsidRPr="6D0CADB2" w:rsidR="6A57836B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4"/>
          <w:szCs w:val="24"/>
          <w:lang w:val="pt-BR"/>
        </w:rPr>
        <w:t>program.hex</w:t>
      </w:r>
      <w:r w:rsidRPr="6D0CADB2" w:rsidR="6A57836B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>.</w:t>
      </w:r>
    </w:p>
    <w:p w:rsidR="6A57836B" w:rsidP="6D0CADB2" w:rsidRDefault="6A57836B" w14:paraId="63E4EBB0" w14:textId="3C077F47">
      <w:pPr>
        <w:bidi w:val="0"/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</w:pPr>
      <w:r w:rsidRPr="6D0CADB2" w:rsidR="6A57836B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>A rotina de teste realiza inicialização de variáveis, operações matemáticas na ULA, leitura e escrita na memória RAM, avaliações de desvios condicionais utilizando números sinalizados (complemento de dois) e saltos incondicionais de segurança, garantindo 100% de cobertura funcional da arquitetura implementada.</w:t>
      </w:r>
    </w:p>
    <w:p w:rsidR="6D0CADB2" w:rsidP="6D0CADB2" w:rsidRDefault="6D0CADB2" w14:paraId="252CC702" w14:textId="2528C10B">
      <w:pPr>
        <w:pStyle w:val="Normal"/>
        <w:bidi w:val="0"/>
        <w:rPr>
          <w:b w:val="0"/>
          <w:bCs w:val="0"/>
          <w:i w:val="0"/>
          <w:iCs w:val="0"/>
          <w:noProof w:val="0"/>
          <w:sz w:val="24"/>
          <w:szCs w:val="24"/>
          <w:lang w:val="pt-BR"/>
        </w:rPr>
      </w:pPr>
    </w:p>
    <w:p w:rsidR="358C6396" w:rsidP="6D0CADB2" w:rsidRDefault="358C6396" w14:paraId="39625B4B" w14:textId="64CDB740">
      <w:pPr>
        <w:pStyle w:val="Normal"/>
        <w:bidi w:val="0"/>
        <w:rPr>
          <w:b w:val="1"/>
          <w:bCs w:val="1"/>
          <w:i w:val="0"/>
          <w:iCs w:val="0"/>
          <w:noProof w:val="0"/>
          <w:sz w:val="28"/>
          <w:szCs w:val="28"/>
          <w:lang w:val="pt-BR"/>
        </w:rPr>
      </w:pPr>
      <w:r w:rsidRPr="6D0CADB2" w:rsidR="358C6396">
        <w:rPr>
          <w:b w:val="1"/>
          <w:bCs w:val="1"/>
          <w:i w:val="0"/>
          <w:iCs w:val="0"/>
          <w:noProof w:val="0"/>
          <w:sz w:val="28"/>
          <w:szCs w:val="28"/>
          <w:lang w:val="pt-BR"/>
        </w:rPr>
        <w:t>6. ANÁLISE DE SIMULAÇÃO E RESULTADOS TEMPORAIS</w:t>
      </w:r>
    </w:p>
    <w:p w:rsidR="358C6396" w:rsidP="6D0CADB2" w:rsidRDefault="358C6396" w14:paraId="0E92FDB9" w14:textId="71C3169B">
      <w:pPr>
        <w:pStyle w:val="Normal"/>
        <w:bidi w:val="0"/>
        <w:rPr>
          <w:i w:val="0"/>
          <w:iCs w:val="0"/>
          <w:noProof w:val="0"/>
          <w:lang w:val="pt-BR"/>
        </w:rPr>
      </w:pPr>
      <w:r w:rsidRPr="6D0CADB2" w:rsidR="358C6396">
        <w:rPr>
          <w:i w:val="0"/>
          <w:iCs w:val="0"/>
          <w:noProof w:val="0"/>
          <w:lang w:val="pt-BR"/>
        </w:rPr>
        <w:t>A simulação executada gerou os arquivos de dump de valores (</w:t>
      </w:r>
      <w:r w:rsidRPr="6D0CADB2" w:rsidR="358C6396">
        <w:rPr>
          <w:i w:val="0"/>
          <w:iCs w:val="0"/>
          <w:noProof w:val="0"/>
          <w:lang w:val="pt-BR"/>
        </w:rPr>
        <w:t>dump.vcd</w:t>
      </w:r>
      <w:r w:rsidRPr="6D0CADB2" w:rsidR="358C6396">
        <w:rPr>
          <w:i w:val="0"/>
          <w:iCs w:val="0"/>
          <w:noProof w:val="0"/>
          <w:lang w:val="pt-BR"/>
        </w:rPr>
        <w:t>), os quais foram validados na ferramenta E</w:t>
      </w:r>
      <w:r w:rsidRPr="6D0CADB2" w:rsidR="358C6396">
        <w:rPr>
          <w:i w:val="0"/>
          <w:iCs w:val="0"/>
          <w:noProof w:val="0"/>
          <w:lang w:val="pt-BR"/>
        </w:rPr>
        <w:t>PWave.</w:t>
      </w:r>
      <w:r w:rsidRPr="6D0CADB2" w:rsidR="358C6396">
        <w:rPr>
          <w:i w:val="0"/>
          <w:iCs w:val="0"/>
          <w:noProof w:val="0"/>
          <w:lang w:val="pt-BR"/>
        </w:rPr>
        <w:t xml:space="preserve"> O comportamento do processador obedeceu perfeitamente à teoria m</w:t>
      </w:r>
      <w:r w:rsidRPr="6D0CADB2" w:rsidR="358C6396">
        <w:rPr>
          <w:i w:val="0"/>
          <w:iCs w:val="0"/>
          <w:noProof w:val="0"/>
          <w:lang w:val="pt-BR"/>
        </w:rPr>
        <w:t xml:space="preserve">icroarquitetural </w:t>
      </w:r>
      <w:r w:rsidRPr="6D0CADB2" w:rsidR="358C6396">
        <w:rPr>
          <w:i w:val="0"/>
          <w:iCs w:val="0"/>
          <w:noProof w:val="0"/>
          <w:lang w:val="pt-BR"/>
        </w:rPr>
        <w:t>monociclo. Três janelas temporais críticas foram auditadas para fins de comprovação da gravação correta nos registradores e estabilidade de saltos:</w:t>
      </w:r>
    </w:p>
    <w:p w:rsidR="20DF94C5" w:rsidP="6D0CADB2" w:rsidRDefault="20DF94C5" w14:paraId="0ACCBD15" w14:textId="1274B50F">
      <w:pPr>
        <w:pStyle w:val="Normal"/>
        <w:bidi w:val="0"/>
        <w:rPr>
          <w:b w:val="1"/>
          <w:bCs w:val="1"/>
          <w:noProof w:val="0"/>
          <w:sz w:val="24"/>
          <w:szCs w:val="24"/>
          <w:lang w:val="pt-BR"/>
        </w:rPr>
      </w:pPr>
      <w:r w:rsidRPr="6D0CADB2" w:rsidR="20DF94C5">
        <w:rPr>
          <w:b w:val="1"/>
          <w:bCs w:val="1"/>
          <w:noProof w:val="0"/>
          <w:sz w:val="24"/>
          <w:szCs w:val="24"/>
          <w:lang w:val="pt-BR"/>
        </w:rPr>
        <w:t>Análise 1: Janela de 0ns a 20ns — Instrução LUI (Carregamento de Imediato Alto)</w:t>
      </w:r>
    </w:p>
    <w:p w:rsidR="20DF94C5" w:rsidP="6D0CADB2" w:rsidRDefault="20DF94C5" w14:paraId="3F5BE805" w14:textId="55C6E0DE">
      <w:pPr>
        <w:bidi w:val="0"/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</w:pPr>
      <w:r w:rsidRPr="6D0CADB2" w:rsidR="20DF94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Comportamento Clínico:</w:t>
      </w:r>
      <w:r w:rsidRPr="6D0CADB2" w:rsidR="20DF94C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 Program Counter indicou a busca da instrução com o </w:t>
      </w:r>
      <w:r w:rsidRPr="6D0CADB2" w:rsidR="20DF94C5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 xml:space="preserve">opcode hexadecimal 37 (LUI). A Unidade de Controle Principal interpretou o opcode ativando imediatamente as linhas de controle reg_write = 1, alu_src = 1 e definindo o código de operação interno da ULA para alu_op = 2'b11 (3 em decimal). </w:t>
      </w:r>
      <w:r w:rsidRPr="6D0CADB2" w:rsidR="20DF94C5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Resultado Digital:</w:t>
      </w:r>
      <w:r w:rsidRPr="6D0CADB2" w:rsidR="20DF94C5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 xml:space="preserve"> A unidade Imm-Gen capturou o imediato contido na instrução e deslocou-o corretamente para os 20 bits superiores, resultando no valor de 32 bits 1234_5000h no barramento imm_ext. O código de operação 2'b11 ativou a rota de bypass interno na ULA, fazendo com que o alu_result espelhasse diretamente o valor 1234_5000h. Na borda de subida do clock, o barramento de dados retroalimentou o estágio de decodificação e escreveu com precisão o valor no registrador de destino x1.</w:t>
      </w:r>
    </w:p>
    <w:p w:rsidR="6D0CADB2" w:rsidP="6D0CADB2" w:rsidRDefault="6D0CADB2" w14:paraId="70C46E94" w14:textId="4355226C">
      <w:pPr>
        <w:pStyle w:val="Normal"/>
        <w:bidi w:val="0"/>
        <w:rPr>
          <w:i w:val="0"/>
          <w:iCs w:val="0"/>
          <w:noProof w:val="0"/>
          <w:lang w:val="pt-BR"/>
        </w:rPr>
      </w:pPr>
    </w:p>
    <w:p w:rsidR="298C6C36" w:rsidP="6D0CADB2" w:rsidRDefault="298C6C36" w14:paraId="205A7E68" w14:textId="3B5E1568">
      <w:pPr>
        <w:pStyle w:val="Normal"/>
      </w:pPr>
      <w:r w:rsidR="298C6C36">
        <w:drawing>
          <wp:inline wp14:editId="18013B7A" wp14:anchorId="20F5C521">
            <wp:extent cx="5724525" cy="866775"/>
            <wp:effectExtent l="0" t="0" r="0" b="0"/>
            <wp:docPr id="9895004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9500464" name="Picture 989500464"/>
                    <pic:cNvPicPr/>
                  </pic:nvPicPr>
                  <pic:blipFill>
                    <a:blip xmlns:r="http://schemas.openxmlformats.org/officeDocument/2006/relationships" r:embed="rId9292278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BA3AE0" w:rsidP="6D0CADB2" w:rsidRDefault="22BA3AE0" w14:paraId="47F91773" w14:textId="574123E6">
      <w:pPr>
        <w:pStyle w:val="Normal"/>
        <w:bidi w:val="0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</w:pPr>
      <w:r w:rsidRPr="6D0CADB2" w:rsidR="22BA3AE0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Análise 2: Janela de 235ns a 245ns — Instrução BNE (Desvio Condicional Tomado)</w:t>
      </w:r>
    </w:p>
    <w:p w:rsidR="22BA3AE0" w:rsidP="6D0CADB2" w:rsidRDefault="22BA3AE0" w14:paraId="79FFE1C2" w14:textId="6F8D38E3">
      <w:pPr>
        <w:bidi w:val="0"/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</w:pPr>
      <w:r w:rsidRPr="6D0CADB2" w:rsidR="22BA3AE0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Comportamento Clínico:</w:t>
      </w:r>
      <w:r w:rsidRPr="6D0CADB2" w:rsidR="22BA3AE0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 xml:space="preserve"> O processador efetuou a leitura da instrução BNE (</w:t>
      </w:r>
      <w:r w:rsidRPr="6D0CADB2" w:rsidR="22BA3AE0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 xml:space="preserve">Branch </w:t>
      </w:r>
      <w:r w:rsidRPr="6D0CADB2" w:rsidR="22BA3AE0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>If</w:t>
      </w:r>
      <w:r w:rsidRPr="6D0CADB2" w:rsidR="22BA3AE0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 xml:space="preserve"> </w:t>
      </w:r>
      <w:r w:rsidRPr="6D0CADB2" w:rsidR="22BA3AE0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>Not</w:t>
      </w:r>
      <w:r w:rsidRPr="6D0CADB2" w:rsidR="22BA3AE0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 xml:space="preserve"> </w:t>
      </w:r>
      <w:r w:rsidRPr="6D0CADB2" w:rsidR="22BA3AE0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>Equal</w:t>
      </w:r>
      <w:r w:rsidRPr="6D0CADB2" w:rsidR="22BA3AE0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 xml:space="preserve">) localizada no endereço hexadecimal 60. O objetivo deste trecho é provar que o hardware consegue atestar a diferença matemática entre dois registradores e desviar corretamente da instrução NOP estocada à frente. </w:t>
      </w:r>
      <w:r w:rsidRPr="6D0CADB2" w:rsidR="22BA3AE0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Resultado Digital:</w:t>
      </w:r>
      <w:r w:rsidRPr="6D0CADB2" w:rsidR="22BA3AE0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 xml:space="preserve"> O Banco de Registradores expôs no barramento o valor validado da RAM (8) contra o registrador aterrado x0 (0). O comparador da ULA confirmou a desigualdade (</w:t>
      </w:r>
      <w:r w:rsidRPr="6D0CADB2" w:rsidR="22BA3AE0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>8 !</w:t>
      </w:r>
      <w:r w:rsidRPr="6D0CADB2" w:rsidR="22BA3AE0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 xml:space="preserve">= 0). O casamento desta avaliação aciona o pulo condicional. No próximo ciclo de </w:t>
      </w:r>
      <w:r w:rsidRPr="6D0CADB2" w:rsidR="22BA3AE0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>clock</w:t>
      </w:r>
      <w:r w:rsidRPr="6D0CADB2" w:rsidR="22BA3AE0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 xml:space="preserve">, o </w:t>
      </w:r>
      <w:r w:rsidRPr="6D0CADB2" w:rsidR="22BA3AE0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>Program</w:t>
      </w:r>
      <w:r w:rsidRPr="6D0CADB2" w:rsidR="22BA3AE0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 xml:space="preserve"> Counter</w:t>
      </w:r>
      <w:r w:rsidRPr="6D0CADB2" w:rsidR="22BA3AE0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 xml:space="preserve"> ignorou o endereço sequencial 64 e saltou fluidamente para o alvo 68 (um acréscimo exato de +8 bytes). Este comportamento visual sela a validação do controle de fluxo do </w:t>
      </w:r>
      <w:r w:rsidRPr="6D0CADB2" w:rsidR="22BA3AE0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>datapath</w:t>
      </w:r>
      <w:r w:rsidRPr="6D0CADB2" w:rsidR="22BA3AE0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>.</w:t>
      </w:r>
    </w:p>
    <w:p w:rsidR="3CF0F203" w:rsidP="6D0CADB2" w:rsidRDefault="3CF0F203" w14:paraId="65800430" w14:textId="100BE0EC">
      <w:pPr>
        <w:pStyle w:val="Normal"/>
      </w:pPr>
      <w:r w:rsidR="3CF0F203">
        <w:drawing>
          <wp:inline wp14:editId="7D7314BF" wp14:anchorId="7FB3AFF5">
            <wp:extent cx="5724525" cy="819150"/>
            <wp:effectExtent l="0" t="0" r="0" b="0"/>
            <wp:docPr id="9155631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5563199" name="Picture 915563199"/>
                    <pic:cNvPicPr/>
                  </pic:nvPicPr>
                  <pic:blipFill>
                    <a:blip xmlns:r="http://schemas.openxmlformats.org/officeDocument/2006/relationships" r:embed="rId787574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B62953" w:rsidP="6D0CADB2" w:rsidRDefault="11B62953" w14:paraId="3557182A" w14:textId="24FE6990">
      <w:pPr>
        <w:pStyle w:val="Normal"/>
        <w:bidi w:val="0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</w:pPr>
      <w:r w:rsidRPr="6D0CADB2" w:rsidR="11B62953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Análise 3: Janela de 245ns a 255ns — Instrução BLT (Desvio Condicional Sinalizado)</w:t>
      </w:r>
    </w:p>
    <w:p w:rsidR="11B62953" w:rsidP="6D0CADB2" w:rsidRDefault="11B62953" w14:paraId="6DE8151A" w14:textId="32C50845">
      <w:pPr>
        <w:bidi w:val="0"/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</w:pPr>
      <w:r w:rsidRPr="6D0CADB2" w:rsidR="11B62953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Comportamento Clínico:</w:t>
      </w:r>
      <w:r w:rsidRPr="6D0CADB2" w:rsidR="11B62953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 xml:space="preserve"> Imediatamente após o salto do BNE, o processador realizou a leitura da instrução BLT (Opcode 63h, agora no endereço 68). Esta janela prova o comportamento do hardware em sucessões rápidas de salto, avaliando a condição de menor que (</w:t>
      </w:r>
      <w:r w:rsidRPr="6D0CADB2" w:rsidR="11B62953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>Less Than</w:t>
      </w:r>
      <w:r w:rsidRPr="6D0CADB2" w:rsidR="11B62953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 xml:space="preserve">). </w:t>
      </w:r>
      <w:r w:rsidRPr="6D0CADB2" w:rsidR="11B62953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pt-BR"/>
        </w:rPr>
        <w:t>Resultado Digital:</w:t>
      </w:r>
      <w:r w:rsidRPr="6D0CADB2" w:rsidR="11B62953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 xml:space="preserve"> A instrução avaliou a condição matemática interna e o Avaliador de Desvios validou que a condição era verdadeira. No ciclo seguinte (marca de 250,000ps), provando o funcionamento ininterrupto da lógica combinacional, o PC rejeitou o incremento padrão de +4 (que seria o endereço 6c) e carregou com sucesso o endereço alvo calculado, saltando direto para o endereço hexadecimal 70. Isso comprova a resiliência do datapath ao executar saltos consecutivos sem perda de sincronia.</w:t>
      </w:r>
    </w:p>
    <w:p w:rsidR="6E3AD366" w:rsidP="6D0CADB2" w:rsidRDefault="6E3AD366" w14:paraId="756D4C2C" w14:textId="68BA5665">
      <w:pPr>
        <w:pStyle w:val="Normal"/>
        <w:bidi w:val="0"/>
        <w:spacing w:before="0" w:beforeAutospacing="off" w:after="0" w:afterAutospacing="off"/>
      </w:pPr>
      <w:r w:rsidR="6E3AD366">
        <w:drawing>
          <wp:inline wp14:editId="302E8F38" wp14:anchorId="724EFC19">
            <wp:extent cx="5724525" cy="819150"/>
            <wp:effectExtent l="0" t="0" r="0" b="0"/>
            <wp:docPr id="4527353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2735309" name="Picture 452735309"/>
                    <pic:cNvPicPr/>
                  </pic:nvPicPr>
                  <pic:blipFill>
                    <a:blip xmlns:r="http://schemas.openxmlformats.org/officeDocument/2006/relationships" r:embed="rId7445848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0CADB2" w:rsidP="6D0CADB2" w:rsidRDefault="6D0CADB2" w14:paraId="435D400C" w14:textId="466380E2">
      <w:pPr>
        <w:pStyle w:val="Normal"/>
      </w:pPr>
    </w:p>
    <w:p w:rsidR="6025C647" w:rsidP="6D0CADB2" w:rsidRDefault="6025C647" w14:paraId="41D1B23B" w14:textId="2A2F71D1">
      <w:pPr>
        <w:pStyle w:val="Normal"/>
        <w:bidi w:val="0"/>
        <w:rPr>
          <w:b w:val="1"/>
          <w:bCs w:val="1"/>
          <w:i w:val="0"/>
          <w:iCs w:val="0"/>
          <w:noProof w:val="0"/>
          <w:sz w:val="28"/>
          <w:szCs w:val="28"/>
          <w:lang w:val="pt-BR"/>
        </w:rPr>
      </w:pPr>
      <w:r w:rsidRPr="6D0CADB2" w:rsidR="6025C647">
        <w:rPr>
          <w:b w:val="1"/>
          <w:bCs w:val="1"/>
          <w:i w:val="0"/>
          <w:iCs w:val="0"/>
          <w:noProof w:val="0"/>
          <w:sz w:val="28"/>
          <w:szCs w:val="28"/>
          <w:lang w:val="pt-BR"/>
        </w:rPr>
        <w:t>7. CONCLUSÃO</w:t>
      </w:r>
    </w:p>
    <w:p w:rsidR="6025C647" w:rsidP="59E286EE" w:rsidRDefault="6025C647" w14:paraId="6CF56D5E" w14:textId="22C6D910">
      <w:pPr>
        <w:bidi w:val="0"/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</w:pPr>
      <w:r w:rsidRPr="59E286EE" w:rsidR="2DE8F7BC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>A análise do</w:t>
      </w:r>
      <w:r w:rsidRPr="59E286EE" w:rsidR="6DC4426C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>s</w:t>
      </w:r>
      <w:r w:rsidRPr="59E286EE" w:rsidR="2DE8F7BC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 xml:space="preserve"> teste</w:t>
      </w:r>
      <w:r w:rsidRPr="59E286EE" w:rsidR="17AD841A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>s</w:t>
      </w:r>
      <w:r w:rsidRPr="59E286EE" w:rsidR="2DE8F7BC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 xml:space="preserve"> injetados e das formas de onda extraídas do </w:t>
      </w:r>
      <w:r w:rsidRPr="59E286EE" w:rsidR="2DE8F7BC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>EPWave</w:t>
      </w:r>
      <w:r w:rsidRPr="59E286EE" w:rsidR="2DE8F7BC">
        <w:rPr>
          <w:rFonts w:ascii="Aptos" w:hAnsi="Aptos" w:eastAsia="Aptos" w:cs="Aptos"/>
          <w:i w:val="0"/>
          <w:iCs w:val="0"/>
          <w:noProof w:val="0"/>
          <w:sz w:val="24"/>
          <w:szCs w:val="24"/>
          <w:lang w:val="pt-BR"/>
        </w:rPr>
        <w:t xml:space="preserve"> confirma que o processador RV32I Monociclo cumpre com rigor todas as especificações lógicas e restrições arquiteturais propostas no plano de trabalho prático. Todos os chaveamentos de multiplexadores combinacionais, barramentos de feedback e temporização estruturada dos blocos síncronos respondem perfeitamente. O hardware encontra-se, validado e com 100% de cobertura das instruções exigidas, servindo como uma base sólida.</w:t>
      </w:r>
    </w:p>
    <w:p w:rsidR="6D0CADB2" w:rsidP="6D0CADB2" w:rsidRDefault="6D0CADB2" w14:paraId="1741ED0A" w14:textId="46AD1A22">
      <w:pPr>
        <w:pStyle w:val="Normal"/>
        <w:bidi w:val="0"/>
        <w:rPr>
          <w:noProof w:val="0"/>
          <w:lang w:val="pt-B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9">
    <w:nsid w:val="66fc61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6a79f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0d8d7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1ccf8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cb45c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8485e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64315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e5ba7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8d09f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b33f2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c4dce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12567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70dcf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dce31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a350c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12310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ee306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98d7e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6c038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E33E0BC"/>
    <w:rsid w:val="03B43D23"/>
    <w:rsid w:val="03B43D23"/>
    <w:rsid w:val="06A49307"/>
    <w:rsid w:val="07E159B3"/>
    <w:rsid w:val="0A7179BD"/>
    <w:rsid w:val="0E6D449C"/>
    <w:rsid w:val="1138A62B"/>
    <w:rsid w:val="11B62953"/>
    <w:rsid w:val="1419B143"/>
    <w:rsid w:val="1682DADD"/>
    <w:rsid w:val="17AC5A4A"/>
    <w:rsid w:val="17AD841A"/>
    <w:rsid w:val="1CA53FC9"/>
    <w:rsid w:val="1CC82C23"/>
    <w:rsid w:val="1D6FA6FE"/>
    <w:rsid w:val="1D6FA6FE"/>
    <w:rsid w:val="20DF94C5"/>
    <w:rsid w:val="21A87B68"/>
    <w:rsid w:val="22BA3AE0"/>
    <w:rsid w:val="23851DC8"/>
    <w:rsid w:val="23851DC8"/>
    <w:rsid w:val="23FF9E5B"/>
    <w:rsid w:val="298C6C36"/>
    <w:rsid w:val="2DE8F7BC"/>
    <w:rsid w:val="2E1F58AC"/>
    <w:rsid w:val="30447828"/>
    <w:rsid w:val="34651AD2"/>
    <w:rsid w:val="358C6396"/>
    <w:rsid w:val="3C53E76A"/>
    <w:rsid w:val="3C92CA49"/>
    <w:rsid w:val="3CF0F203"/>
    <w:rsid w:val="400FD5B0"/>
    <w:rsid w:val="43EAA797"/>
    <w:rsid w:val="45D91ACD"/>
    <w:rsid w:val="45D91ACD"/>
    <w:rsid w:val="46CF6456"/>
    <w:rsid w:val="49172DAE"/>
    <w:rsid w:val="4973A17D"/>
    <w:rsid w:val="4BD15E5A"/>
    <w:rsid w:val="4E33E0BC"/>
    <w:rsid w:val="577D2F36"/>
    <w:rsid w:val="59E286EE"/>
    <w:rsid w:val="5E1D847C"/>
    <w:rsid w:val="5FB72528"/>
    <w:rsid w:val="5FB72528"/>
    <w:rsid w:val="6025C647"/>
    <w:rsid w:val="605228EC"/>
    <w:rsid w:val="68CE1FBB"/>
    <w:rsid w:val="68CE1FBB"/>
    <w:rsid w:val="6A57836B"/>
    <w:rsid w:val="6AB2A8BB"/>
    <w:rsid w:val="6D0CADB2"/>
    <w:rsid w:val="6DC4426C"/>
    <w:rsid w:val="6E2A7D6B"/>
    <w:rsid w:val="6E3AD366"/>
    <w:rsid w:val="71C16F2A"/>
    <w:rsid w:val="73CC93ED"/>
    <w:rsid w:val="777DA58B"/>
    <w:rsid w:val="78041463"/>
    <w:rsid w:val="79C38330"/>
    <w:rsid w:val="7C91F61D"/>
    <w:rsid w:val="7F505809"/>
    <w:rsid w:val="7F505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289A6"/>
  <w15:chartTrackingRefBased/>
  <w15:docId w15:val="{1EACBF53-21B9-4E45-8F93-9CCDB0F4E13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D0CADB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D0CADB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D0CADB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D0CADB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03637646" /><Relationship Type="http://schemas.openxmlformats.org/officeDocument/2006/relationships/image" Target="/media/image2.png" Id="rId929227872" /><Relationship Type="http://schemas.openxmlformats.org/officeDocument/2006/relationships/image" Target="/media/image3.png" Id="rId78757441" /><Relationship Type="http://schemas.openxmlformats.org/officeDocument/2006/relationships/image" Target="/media/image4.png" Id="rId744584838" /><Relationship Type="http://schemas.openxmlformats.org/officeDocument/2006/relationships/numbering" Target="numbering.xml" Id="Rd3eccdd2b0604b8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2026-06-12T05:22:29.8498874Z</dcterms:created>
  <dcterms:modified xsi:type="dcterms:W3CDTF">2026-06-12T14:36:41.8074132Z</dcterms:modified>
  <dc:creator>Rafael Assis Carvalho Lacerda</dc:creator>
  <lastModifiedBy>Rafael Assis Carvalho Lacerda</lastModifiedBy>
</coreProperties>
</file>