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05C31" w14:textId="77777777" w:rsidR="00CC6547" w:rsidRPr="006F610E" w:rsidRDefault="00EE2D3E">
      <w:pPr>
        <w:pBdr>
          <w:top w:val="nil"/>
          <w:left w:val="nil"/>
          <w:bottom w:val="nil"/>
          <w:right w:val="nil"/>
          <w:between w:val="nil"/>
        </w:pBdr>
        <w:spacing w:before="720" w:after="360" w:line="48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6F610E">
        <w:rPr>
          <w:rFonts w:ascii="Times New Roman" w:eastAsia="Times New Roman" w:hAnsi="Times New Roman" w:cs="Times New Roman"/>
          <w:color w:val="000000"/>
          <w:sz w:val="44"/>
          <w:szCs w:val="44"/>
        </w:rPr>
        <w:t>CONVERGENT QSAR MODELS FOR THE PREDICTION OF CRUZAIN INHIBITORS</w:t>
      </w:r>
    </w:p>
    <w:p w14:paraId="73FD7B52" w14:textId="77777777" w:rsidR="00CC6547" w:rsidRPr="006F610E" w:rsidRDefault="00EE2D3E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jc w:val="left"/>
        <w:rPr>
          <w:i/>
          <w:color w:val="000000"/>
          <w:lang w:val="pt-BR"/>
        </w:rPr>
      </w:pPr>
      <w:r w:rsidRPr="006F610E">
        <w:rPr>
          <w:i/>
          <w:color w:val="000000"/>
          <w:lang w:val="pt-BR"/>
        </w:rPr>
        <w:t xml:space="preserve">AUTHOR NAMES </w:t>
      </w:r>
    </w:p>
    <w:p w14:paraId="5E70E97B" w14:textId="15E7ECE5" w:rsidR="00CC6547" w:rsidRPr="006F610E" w:rsidRDefault="00EE2D3E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jc w:val="center"/>
        <w:rPr>
          <w:i/>
          <w:color w:val="000000"/>
          <w:lang w:val="pt-BR"/>
        </w:rPr>
      </w:pPr>
      <w:r w:rsidRPr="006F610E">
        <w:rPr>
          <w:i/>
          <w:color w:val="000000"/>
          <w:lang w:val="pt-BR"/>
        </w:rPr>
        <w:t xml:space="preserve">Rafael Bello Gonçalves¹*, </w:t>
      </w:r>
      <w:proofErr w:type="spellStart"/>
      <w:r w:rsidRPr="006F610E">
        <w:rPr>
          <w:i/>
          <w:color w:val="000000"/>
          <w:lang w:val="pt-BR"/>
        </w:rPr>
        <w:t>Witor</w:t>
      </w:r>
      <w:proofErr w:type="spellEnd"/>
      <w:r w:rsidRPr="006F610E">
        <w:rPr>
          <w:i/>
          <w:color w:val="000000"/>
          <w:lang w:val="pt-BR"/>
        </w:rPr>
        <w:t xml:space="preserve"> Ribeiro Ferraz¹, </w:t>
      </w:r>
      <w:proofErr w:type="spellStart"/>
      <w:r w:rsidRPr="006F610E">
        <w:rPr>
          <w:i/>
          <w:color w:val="000000"/>
          <w:lang w:val="pt-BR"/>
        </w:rPr>
        <w:t>Raisa</w:t>
      </w:r>
      <w:proofErr w:type="spellEnd"/>
      <w:r w:rsidRPr="006F610E">
        <w:rPr>
          <w:i/>
          <w:color w:val="000000"/>
          <w:lang w:val="pt-BR"/>
        </w:rPr>
        <w:t xml:space="preserve"> Ludmila Calil¹, Marcus </w:t>
      </w:r>
      <w:proofErr w:type="spellStart"/>
      <w:r w:rsidRPr="006F610E">
        <w:rPr>
          <w:i/>
          <w:color w:val="000000"/>
          <w:lang w:val="pt-BR"/>
        </w:rPr>
        <w:t>Tullius</w:t>
      </w:r>
      <w:proofErr w:type="spellEnd"/>
      <w:r w:rsidRPr="006F610E">
        <w:rPr>
          <w:i/>
          <w:color w:val="000000"/>
          <w:lang w:val="pt-BR"/>
        </w:rPr>
        <w:t xml:space="preserve"> Scotti², Gustavo Henrique</w:t>
      </w:r>
      <w:r w:rsidR="003C0E7F" w:rsidRPr="006F610E">
        <w:rPr>
          <w:i/>
          <w:color w:val="000000"/>
          <w:lang w:val="pt-BR"/>
        </w:rPr>
        <w:t xml:space="preserve"> Goulart</w:t>
      </w:r>
      <w:r w:rsidRPr="006F610E">
        <w:rPr>
          <w:i/>
          <w:color w:val="000000"/>
          <w:lang w:val="pt-BR"/>
        </w:rPr>
        <w:t xml:space="preserve"> Trossini¹*</w:t>
      </w:r>
    </w:p>
    <w:p w14:paraId="2CB9F4B8" w14:textId="77777777" w:rsidR="00CC6547" w:rsidRPr="006F610E" w:rsidRDefault="00EE2D3E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jc w:val="center"/>
        <w:rPr>
          <w:color w:val="000000"/>
          <w:lang w:val="pt-BR"/>
        </w:rPr>
      </w:pPr>
      <w:r w:rsidRPr="006F610E">
        <w:rPr>
          <w:color w:val="000000"/>
        </w:rPr>
        <w:t>AUTHOR ADDRESS</w:t>
      </w:r>
      <w:r w:rsidRPr="006F610E">
        <w:rPr>
          <w:b/>
          <w:color w:val="000000"/>
        </w:rPr>
        <w:t xml:space="preserve"> </w:t>
      </w:r>
      <w:r w:rsidRPr="006F610E">
        <w:rPr>
          <w:b/>
          <w:color w:val="000000"/>
        </w:rPr>
        <w:br/>
      </w:r>
      <w:r w:rsidRPr="006F610E">
        <w:rPr>
          <w:color w:val="000000"/>
        </w:rPr>
        <w:t xml:space="preserve">¹Department of Pharmacy, School of Pharmaceutical Sciences, University of São Paulo, Av. </w:t>
      </w:r>
      <w:r w:rsidRPr="006F610E">
        <w:rPr>
          <w:color w:val="000000"/>
          <w:lang w:val="pt-BR"/>
        </w:rPr>
        <w:t xml:space="preserve">Prof. Lineu Prestes 580, 05508-900 São </w:t>
      </w:r>
      <w:proofErr w:type="spellStart"/>
      <w:r w:rsidRPr="006F610E">
        <w:rPr>
          <w:color w:val="000000"/>
          <w:lang w:val="pt-BR"/>
        </w:rPr>
        <w:t>Paulo-SP</w:t>
      </w:r>
      <w:proofErr w:type="spellEnd"/>
      <w:r w:rsidRPr="006F610E">
        <w:rPr>
          <w:color w:val="000000"/>
          <w:lang w:val="pt-BR"/>
        </w:rPr>
        <w:t xml:space="preserve">, </w:t>
      </w:r>
      <w:proofErr w:type="spellStart"/>
      <w:r w:rsidRPr="006F610E">
        <w:rPr>
          <w:color w:val="000000"/>
          <w:lang w:val="pt-BR"/>
        </w:rPr>
        <w:t>Brazil</w:t>
      </w:r>
      <w:proofErr w:type="spellEnd"/>
    </w:p>
    <w:p w14:paraId="74EDF2EF" w14:textId="77777777" w:rsidR="00CC6547" w:rsidRPr="006F610E" w:rsidRDefault="00EE2D3E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jc w:val="center"/>
        <w:rPr>
          <w:color w:val="000000"/>
          <w:lang w:val="pt-BR"/>
        </w:rPr>
      </w:pPr>
      <w:r w:rsidRPr="006F610E">
        <w:rPr>
          <w:color w:val="000000"/>
          <w:lang w:val="pt-BR"/>
        </w:rPr>
        <w:t xml:space="preserve">²Laboratory </w:t>
      </w:r>
      <w:proofErr w:type="spellStart"/>
      <w:r w:rsidRPr="006F610E">
        <w:rPr>
          <w:color w:val="000000"/>
          <w:lang w:val="pt-BR"/>
        </w:rPr>
        <w:t>of</w:t>
      </w:r>
      <w:proofErr w:type="spellEnd"/>
      <w:r w:rsidRPr="006F610E">
        <w:rPr>
          <w:color w:val="000000"/>
          <w:lang w:val="pt-BR"/>
        </w:rPr>
        <w:t xml:space="preserve"> </w:t>
      </w:r>
      <w:proofErr w:type="spellStart"/>
      <w:r w:rsidRPr="006F610E">
        <w:rPr>
          <w:color w:val="000000"/>
          <w:lang w:val="pt-BR"/>
        </w:rPr>
        <w:t>Cheminformatics</w:t>
      </w:r>
      <w:proofErr w:type="spellEnd"/>
      <w:r w:rsidRPr="006F610E">
        <w:rPr>
          <w:color w:val="000000"/>
          <w:lang w:val="pt-BR"/>
        </w:rPr>
        <w:t>, Instituto de Pesquisa em Fármacos e Medicamentos (</w:t>
      </w:r>
      <w:proofErr w:type="spellStart"/>
      <w:r w:rsidRPr="006F610E">
        <w:rPr>
          <w:color w:val="000000"/>
          <w:lang w:val="pt-BR"/>
        </w:rPr>
        <w:t>IPeFarM</w:t>
      </w:r>
      <w:proofErr w:type="spellEnd"/>
      <w:r w:rsidRPr="006F610E">
        <w:rPr>
          <w:color w:val="000000"/>
          <w:lang w:val="pt-BR"/>
        </w:rPr>
        <w:t xml:space="preserve">), Universidade Federal da Paraíba, Campus I, Cidade Universitária, João Pessoa 58051-900, PB, </w:t>
      </w:r>
      <w:proofErr w:type="spellStart"/>
      <w:r w:rsidRPr="006F610E">
        <w:rPr>
          <w:color w:val="000000"/>
          <w:lang w:val="pt-BR"/>
        </w:rPr>
        <w:t>Brazil</w:t>
      </w:r>
      <w:bookmarkStart w:id="0" w:name="_GoBack"/>
      <w:bookmarkEnd w:id="0"/>
      <w:proofErr w:type="spellEnd"/>
    </w:p>
    <w:sectPr w:rsidR="00CC6547" w:rsidRPr="006F610E">
      <w:footerReference w:type="even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7C3E3" w14:textId="77777777" w:rsidR="009A315E" w:rsidRDefault="009A315E">
      <w:pPr>
        <w:spacing w:after="0"/>
      </w:pPr>
      <w:r>
        <w:separator/>
      </w:r>
    </w:p>
  </w:endnote>
  <w:endnote w:type="continuationSeparator" w:id="0">
    <w:p w14:paraId="401B1EAF" w14:textId="77777777" w:rsidR="009A315E" w:rsidRDefault="009A31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F87C5" w14:textId="77777777" w:rsidR="007D2C28" w:rsidRDefault="007D2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18817B" w14:textId="77777777" w:rsidR="007D2C28" w:rsidRDefault="007D2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126CC" w14:textId="0442AC15" w:rsidR="007D2C28" w:rsidRDefault="007D2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47D3">
      <w:rPr>
        <w:noProof/>
        <w:color w:val="000000"/>
      </w:rPr>
      <w:t>1</w:t>
    </w:r>
    <w:r>
      <w:rPr>
        <w:color w:val="000000"/>
      </w:rPr>
      <w:fldChar w:fldCharType="end"/>
    </w:r>
  </w:p>
  <w:p w14:paraId="4F9A57D8" w14:textId="77777777" w:rsidR="007D2C28" w:rsidRDefault="007D2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EEE17" w14:textId="77777777" w:rsidR="009A315E" w:rsidRDefault="009A315E">
      <w:pPr>
        <w:spacing w:after="0"/>
      </w:pPr>
      <w:r>
        <w:separator/>
      </w:r>
    </w:p>
  </w:footnote>
  <w:footnote w:type="continuationSeparator" w:id="0">
    <w:p w14:paraId="3BA82A2B" w14:textId="77777777" w:rsidR="009A315E" w:rsidRDefault="009A31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5400F"/>
    <w:multiLevelType w:val="multilevel"/>
    <w:tmpl w:val="6DA26B92"/>
    <w:lvl w:ilvl="0">
      <w:start w:val="1"/>
      <w:numFmt w:val="decimal"/>
      <w:pStyle w:val="Ttulo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47"/>
    <w:rsid w:val="00002682"/>
    <w:rsid w:val="00026123"/>
    <w:rsid w:val="00037C0E"/>
    <w:rsid w:val="000A7C50"/>
    <w:rsid w:val="000B3FBA"/>
    <w:rsid w:val="00161D21"/>
    <w:rsid w:val="00182B8A"/>
    <w:rsid w:val="001B47D3"/>
    <w:rsid w:val="001B5ECA"/>
    <w:rsid w:val="001D71C8"/>
    <w:rsid w:val="00226656"/>
    <w:rsid w:val="00260230"/>
    <w:rsid w:val="002C471F"/>
    <w:rsid w:val="002D2890"/>
    <w:rsid w:val="002E64A6"/>
    <w:rsid w:val="002F5E09"/>
    <w:rsid w:val="00372D99"/>
    <w:rsid w:val="003C0E7F"/>
    <w:rsid w:val="003C1D76"/>
    <w:rsid w:val="0045598B"/>
    <w:rsid w:val="004B5BF5"/>
    <w:rsid w:val="00507370"/>
    <w:rsid w:val="00522EC3"/>
    <w:rsid w:val="005813C5"/>
    <w:rsid w:val="005A6CA2"/>
    <w:rsid w:val="005B2E30"/>
    <w:rsid w:val="005C0E87"/>
    <w:rsid w:val="005D3502"/>
    <w:rsid w:val="00621BC7"/>
    <w:rsid w:val="00656ECF"/>
    <w:rsid w:val="00676AF1"/>
    <w:rsid w:val="006A00C6"/>
    <w:rsid w:val="006E5C0A"/>
    <w:rsid w:val="006F610E"/>
    <w:rsid w:val="00713AC3"/>
    <w:rsid w:val="007551B0"/>
    <w:rsid w:val="00795AEA"/>
    <w:rsid w:val="007A4D24"/>
    <w:rsid w:val="007B0F6D"/>
    <w:rsid w:val="007D2C28"/>
    <w:rsid w:val="00801F7C"/>
    <w:rsid w:val="00860041"/>
    <w:rsid w:val="0087730E"/>
    <w:rsid w:val="008E054A"/>
    <w:rsid w:val="009048A0"/>
    <w:rsid w:val="0095038D"/>
    <w:rsid w:val="00993EAA"/>
    <w:rsid w:val="009A05A6"/>
    <w:rsid w:val="009A315E"/>
    <w:rsid w:val="009B4E04"/>
    <w:rsid w:val="00A96D29"/>
    <w:rsid w:val="00AA3730"/>
    <w:rsid w:val="00B2411D"/>
    <w:rsid w:val="00B43FE2"/>
    <w:rsid w:val="00B5185F"/>
    <w:rsid w:val="00B768C1"/>
    <w:rsid w:val="00BC1173"/>
    <w:rsid w:val="00C63CD7"/>
    <w:rsid w:val="00CC6547"/>
    <w:rsid w:val="00CD3C8D"/>
    <w:rsid w:val="00D222EA"/>
    <w:rsid w:val="00D379C3"/>
    <w:rsid w:val="00D5134F"/>
    <w:rsid w:val="00D526F6"/>
    <w:rsid w:val="00E13403"/>
    <w:rsid w:val="00E25594"/>
    <w:rsid w:val="00E321FA"/>
    <w:rsid w:val="00E77B65"/>
    <w:rsid w:val="00EE2D3E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EAE"/>
  <w15:docId w15:val="{32871C7E-CB57-4873-89E5-5AA5FA9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1D"/>
  </w:style>
  <w:style w:type="paragraph" w:styleId="Ttulo1">
    <w:name w:val="heading 1"/>
    <w:basedOn w:val="Normal"/>
    <w:next w:val="Normal"/>
    <w:link w:val="Ttulo1Char1"/>
    <w:qFormat/>
    <w:rsid w:val="005C1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139C"/>
    <w:pPr>
      <w:keepNext/>
      <w:keepLines/>
      <w:spacing w:before="40" w:after="0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139C"/>
    <w:pPr>
      <w:keepNext/>
      <w:keepLines/>
      <w:spacing w:before="40" w:after="0"/>
      <w:outlineLvl w:val="2"/>
    </w:pPr>
    <w:rPr>
      <w:rFonts w:ascii="Arial" w:hAnsi="Arial" w:cs="Aria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1"/>
    <w:qFormat/>
    <w:rsid w:val="005C139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nkVisitado">
    <w:name w:val="FollowedHyperlink"/>
    <w:uiPriority w:val="99"/>
    <w:rPr>
      <w:color w:val="800080"/>
      <w:u w:val="single"/>
    </w:rPr>
  </w:style>
  <w:style w:type="paragraph" w:styleId="Corpodetexto">
    <w:name w:val="Body Text"/>
    <w:basedOn w:val="Normal"/>
    <w:link w:val="CorpodetextoChar"/>
    <w:qFormat/>
    <w:pPr>
      <w:jc w:val="center"/>
    </w:pPr>
    <w:rPr>
      <w:b/>
      <w:sz w:val="40"/>
    </w:rPr>
  </w:style>
  <w:style w:type="paragraph" w:styleId="Textodenotaderodap">
    <w:name w:val="footnote text"/>
    <w:basedOn w:val="Normal"/>
    <w:next w:val="TFReferencesSection"/>
    <w:link w:val="TextodenotaderodapChar"/>
    <w:semiHidden/>
  </w:style>
  <w:style w:type="paragraph" w:customStyle="1" w:styleId="TFReferencesSection">
    <w:name w:val="TF_References_Section"/>
    <w:basedOn w:val="Normal"/>
    <w:pPr>
      <w:spacing w:line="480" w:lineRule="auto"/>
      <w:ind w:firstLine="187"/>
    </w:pPr>
  </w:style>
  <w:style w:type="paragraph" w:customStyle="1" w:styleId="TAMainText">
    <w:name w:val="TA_Main_Text"/>
    <w:basedOn w:val="Normal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pPr>
      <w:spacing w:line="480" w:lineRule="auto"/>
    </w:pPr>
  </w:style>
  <w:style w:type="paragraph" w:customStyle="1" w:styleId="VDTableTitle">
    <w:name w:val="VD_Table_Title"/>
    <w:basedOn w:val="Normal"/>
    <w:next w:val="Normal"/>
    <w:pPr>
      <w:spacing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VBChartTitle">
    <w:name w:val="VB_Chart_Title"/>
    <w:basedOn w:val="Normal"/>
    <w:next w:val="Normal"/>
    <w:pPr>
      <w:spacing w:line="480" w:lineRule="auto"/>
    </w:pPr>
  </w:style>
  <w:style w:type="paragraph" w:customStyle="1" w:styleId="FETableFootnote">
    <w:name w:val="FE_Table_Footnote"/>
    <w:basedOn w:val="Normal"/>
    <w:next w:val="Normal"/>
    <w:pPr>
      <w:ind w:firstLine="187"/>
    </w:pPr>
  </w:style>
  <w:style w:type="paragraph" w:customStyle="1" w:styleId="FCChartFootnote">
    <w:name w:val="FC_Chart_Footnote"/>
    <w:basedOn w:val="Normal"/>
    <w:next w:val="Normal"/>
    <w:pPr>
      <w:ind w:firstLine="187"/>
    </w:pPr>
  </w:style>
  <w:style w:type="paragraph" w:customStyle="1" w:styleId="FDSchemeFootnote">
    <w:name w:val="FD_Scheme_Footnote"/>
    <w:basedOn w:val="Normal"/>
    <w:next w:val="Normal"/>
    <w:pPr>
      <w:ind w:firstLine="187"/>
    </w:pPr>
  </w:style>
  <w:style w:type="paragraph" w:customStyle="1" w:styleId="TCTableBody">
    <w:name w:val="TC_Table_Body"/>
    <w:basedOn w:val="Normal"/>
  </w:style>
  <w:style w:type="paragraph" w:customStyle="1" w:styleId="AFTitleRunningHead">
    <w:name w:val="AF_Title_Running_Head"/>
    <w:basedOn w:val="Normal"/>
    <w:next w:val="TAMainText"/>
    <w:pPr>
      <w:spacing w:line="480" w:lineRule="auto"/>
    </w:pPr>
  </w:style>
  <w:style w:type="paragraph" w:customStyle="1" w:styleId="BEAuthorBiography">
    <w:name w:val="BE_Author_Biography"/>
    <w:basedOn w:val="Normal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pPr>
      <w:spacing w:line="480" w:lineRule="auto"/>
    </w:pPr>
  </w:style>
  <w:style w:type="paragraph" w:customStyle="1" w:styleId="SNSynopsisTOC">
    <w:name w:val="SN_Synopsis_TOC"/>
    <w:basedOn w:val="Normal"/>
    <w:pPr>
      <w:spacing w:line="48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pPr>
      <w:spacing w:line="480" w:lineRule="auto"/>
    </w:pPr>
  </w:style>
  <w:style w:type="paragraph" w:customStyle="1" w:styleId="BHBriefs">
    <w:name w:val="BH_Briefs"/>
    <w:basedOn w:val="Normal"/>
    <w:pPr>
      <w:spacing w:line="480" w:lineRule="auto"/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link w:val="TextodebaloChar"/>
    <w:semiHidden/>
    <w:rsid w:val="00E96302"/>
    <w:rPr>
      <w:rFonts w:ascii="Tahoma" w:hAnsi="Tahoma" w:cs="Tahoma"/>
      <w:sz w:val="16"/>
      <w:szCs w:val="16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8403CA"/>
    <w:pPr>
      <w:spacing w:after="240" w:line="480" w:lineRule="auto"/>
      <w:jc w:val="left"/>
    </w:pPr>
    <w:rPr>
      <w:color w:val="000000" w:themeColor="text1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403CA"/>
    <w:rPr>
      <w:rFonts w:ascii="Times" w:hAnsi="Times"/>
      <w:color w:val="000000" w:themeColor="text1"/>
      <w:sz w:val="24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DD6DBB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DD6DBB"/>
    <w:rPr>
      <w:rFonts w:ascii="Times" w:hAnsi="Times"/>
      <w:b/>
      <w:sz w:val="24"/>
    </w:rPr>
  </w:style>
  <w:style w:type="paragraph" w:customStyle="1" w:styleId="Default">
    <w:name w:val="Default"/>
    <w:rsid w:val="001A7A90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paragraph" w:styleId="Legenda">
    <w:name w:val="caption"/>
    <w:basedOn w:val="VAFigureCaption"/>
    <w:next w:val="Normal"/>
    <w:uiPriority w:val="35"/>
    <w:unhideWhenUsed/>
    <w:qFormat/>
    <w:rsid w:val="000F7BA3"/>
    <w:rPr>
      <w:lang w:val="pt-BR"/>
    </w:rPr>
  </w:style>
  <w:style w:type="paragraph" w:customStyle="1" w:styleId="Ttulo11">
    <w:name w:val="Título 11"/>
    <w:basedOn w:val="Ttulo"/>
    <w:next w:val="Ttulo1"/>
    <w:link w:val="Ttulo1Char"/>
    <w:uiPriority w:val="1"/>
    <w:qFormat/>
    <w:rsid w:val="005C139C"/>
    <w:pPr>
      <w:numPr>
        <w:numId w:val="1"/>
      </w:numPr>
      <w:spacing w:after="160" w:line="360" w:lineRule="auto"/>
      <w:outlineLvl w:val="0"/>
    </w:pPr>
    <w:rPr>
      <w:rFonts w:ascii="Arial" w:eastAsia="Times New Roman" w:hAnsi="Arial" w:cs="Arial"/>
      <w:b/>
      <w:spacing w:val="0"/>
      <w:kern w:val="0"/>
      <w:sz w:val="24"/>
      <w:szCs w:val="24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5C139C"/>
    <w:pPr>
      <w:spacing w:after="160" w:line="360" w:lineRule="auto"/>
      <w:outlineLvl w:val="1"/>
    </w:pPr>
    <w:rPr>
      <w:rFonts w:ascii="Arial" w:eastAsia="Calibri" w:hAnsi="Arial" w:cs="Arial"/>
      <w:b/>
      <w:lang w:val="pt-B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5C139C"/>
    <w:pPr>
      <w:spacing w:after="160" w:line="360" w:lineRule="auto"/>
      <w:outlineLvl w:val="2"/>
    </w:pPr>
    <w:rPr>
      <w:rFonts w:ascii="Arial" w:eastAsia="Calibri" w:hAnsi="Arial" w:cs="Arial"/>
      <w:lang w:val="pt-BR"/>
    </w:rPr>
  </w:style>
  <w:style w:type="numbering" w:customStyle="1" w:styleId="Semlista1">
    <w:name w:val="Sem lista1"/>
    <w:next w:val="Semlista"/>
    <w:uiPriority w:val="99"/>
    <w:semiHidden/>
    <w:unhideWhenUsed/>
    <w:rsid w:val="005C139C"/>
  </w:style>
  <w:style w:type="character" w:customStyle="1" w:styleId="Ttulo1Char">
    <w:name w:val="Título 1 Char"/>
    <w:basedOn w:val="Fontepargpadro"/>
    <w:link w:val="Ttulo11"/>
    <w:uiPriority w:val="1"/>
    <w:rsid w:val="005C139C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C139C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C139C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5C139C"/>
    <w:rPr>
      <w:rFonts w:ascii="Times" w:hAnsi="Times"/>
      <w:b/>
      <w:sz w:val="40"/>
    </w:rPr>
  </w:style>
  <w:style w:type="paragraph" w:customStyle="1" w:styleId="Ttulo10">
    <w:name w:val="Título1"/>
    <w:basedOn w:val="PargrafodaLista"/>
    <w:next w:val="Ttulo"/>
    <w:link w:val="TtuloChar"/>
    <w:uiPriority w:val="1"/>
    <w:qFormat/>
    <w:rsid w:val="005C139C"/>
    <w:pPr>
      <w:tabs>
        <w:tab w:val="num" w:pos="720"/>
      </w:tabs>
      <w:spacing w:after="160" w:line="360" w:lineRule="auto"/>
      <w:ind w:hanging="720"/>
    </w:pPr>
    <w:rPr>
      <w:rFonts w:ascii="Arial" w:hAnsi="Arial" w:cs="Arial"/>
      <w:b/>
    </w:rPr>
  </w:style>
  <w:style w:type="character" w:customStyle="1" w:styleId="TtuloChar">
    <w:name w:val="Título Char"/>
    <w:basedOn w:val="Fontepargpadro"/>
    <w:link w:val="Ttulo10"/>
    <w:uiPriority w:val="1"/>
    <w:rsid w:val="005C139C"/>
    <w:rPr>
      <w:rFonts w:ascii="Arial" w:hAnsi="Arial" w:cs="Arial"/>
      <w:b/>
    </w:rPr>
  </w:style>
  <w:style w:type="paragraph" w:customStyle="1" w:styleId="PargrafodaLista1">
    <w:name w:val="Parágrafo da Lista1"/>
    <w:basedOn w:val="Normal"/>
    <w:next w:val="PargrafodaLista"/>
    <w:uiPriority w:val="34"/>
    <w:qFormat/>
    <w:rsid w:val="005C139C"/>
    <w:pPr>
      <w:spacing w:after="160" w:line="360" w:lineRule="auto"/>
      <w:ind w:left="720"/>
      <w:contextualSpacing/>
    </w:pPr>
    <w:rPr>
      <w:rFonts w:ascii="Arial" w:eastAsia="Calibri" w:hAnsi="Arial" w:cs="Arial"/>
      <w:lang w:val="pt-BR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5C139C"/>
    <w:pPr>
      <w:tabs>
        <w:tab w:val="center" w:pos="4252"/>
        <w:tab w:val="right" w:pos="8504"/>
      </w:tabs>
      <w:spacing w:after="0"/>
    </w:pPr>
    <w:rPr>
      <w:rFonts w:ascii="Arial" w:hAnsi="Arial" w:cs="Arial"/>
    </w:rPr>
  </w:style>
  <w:style w:type="character" w:customStyle="1" w:styleId="CabealhoChar">
    <w:name w:val="Cabeçalho Char"/>
    <w:basedOn w:val="Fontepargpadro"/>
    <w:link w:val="Cabealho1"/>
    <w:uiPriority w:val="99"/>
    <w:rsid w:val="005C139C"/>
    <w:rPr>
      <w:rFonts w:ascii="Arial" w:hAnsi="Arial" w:cs="Arial"/>
      <w:sz w:val="24"/>
      <w:szCs w:val="24"/>
    </w:rPr>
  </w:style>
  <w:style w:type="character" w:customStyle="1" w:styleId="RodapChar">
    <w:name w:val="Rodapé Char"/>
    <w:basedOn w:val="Fontepargpadro"/>
    <w:link w:val="Rodap"/>
    <w:rsid w:val="005C139C"/>
    <w:rPr>
      <w:rFonts w:ascii="Times" w:hAnsi="Times"/>
      <w:sz w:val="24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5C139C"/>
    <w:pPr>
      <w:tabs>
        <w:tab w:val="num" w:pos="562"/>
      </w:tabs>
      <w:spacing w:line="259" w:lineRule="auto"/>
      <w:ind w:left="562" w:hanging="360"/>
      <w:contextualSpacing/>
      <w:jc w:val="left"/>
      <w:outlineLvl w:val="9"/>
    </w:pPr>
    <w:rPr>
      <w:i/>
      <w:lang w:val="pt-BR" w:eastAsia="pt-BR"/>
    </w:rPr>
  </w:style>
  <w:style w:type="paragraph" w:customStyle="1" w:styleId="Sumrio11">
    <w:name w:val="Sumário 11"/>
    <w:basedOn w:val="Normal"/>
    <w:next w:val="Normal"/>
    <w:autoRedefine/>
    <w:uiPriority w:val="39"/>
    <w:unhideWhenUsed/>
    <w:rsid w:val="005C139C"/>
    <w:pPr>
      <w:spacing w:after="100" w:line="360" w:lineRule="auto"/>
    </w:pPr>
    <w:rPr>
      <w:rFonts w:ascii="Arial" w:eastAsia="Calibri" w:hAnsi="Arial" w:cs="Arial"/>
      <w:lang w:val="pt-BR"/>
    </w:rPr>
  </w:style>
  <w:style w:type="paragraph" w:customStyle="1" w:styleId="Sumrio21">
    <w:name w:val="Sumário 21"/>
    <w:basedOn w:val="Normal"/>
    <w:next w:val="Normal"/>
    <w:autoRedefine/>
    <w:uiPriority w:val="39"/>
    <w:unhideWhenUsed/>
    <w:rsid w:val="005C139C"/>
    <w:pPr>
      <w:spacing w:after="100" w:line="360" w:lineRule="auto"/>
      <w:ind w:left="240"/>
    </w:pPr>
    <w:rPr>
      <w:rFonts w:ascii="Arial" w:eastAsia="Calibri" w:hAnsi="Arial" w:cs="Arial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C139C"/>
    <w:rPr>
      <w:sz w:val="16"/>
      <w:szCs w:val="16"/>
    </w:rPr>
  </w:style>
  <w:style w:type="paragraph" w:customStyle="1" w:styleId="Textodecomentrio1">
    <w:name w:val="Texto de comentário1"/>
    <w:basedOn w:val="Normal"/>
    <w:next w:val="Textodecomentrio"/>
    <w:link w:val="TextodecomentrioChar"/>
    <w:uiPriority w:val="99"/>
    <w:semiHidden/>
    <w:unhideWhenUsed/>
    <w:rsid w:val="005C139C"/>
    <w:pPr>
      <w:spacing w:after="160"/>
    </w:pPr>
    <w:rPr>
      <w:rFonts w:ascii="Arial" w:hAnsi="Arial" w:cs="Arial"/>
      <w:sz w:val="20"/>
    </w:rPr>
  </w:style>
  <w:style w:type="character" w:customStyle="1" w:styleId="TextodecomentrioChar">
    <w:name w:val="Texto de comentário Char"/>
    <w:basedOn w:val="Fontepargpadro"/>
    <w:link w:val="Textodecomentrio1"/>
    <w:uiPriority w:val="99"/>
    <w:semiHidden/>
    <w:rsid w:val="005C139C"/>
    <w:rPr>
      <w:rFonts w:ascii="Arial" w:hAnsi="Arial" w:cs="Arial"/>
      <w:sz w:val="20"/>
      <w:szCs w:val="20"/>
    </w:rPr>
  </w:style>
  <w:style w:type="paragraph" w:customStyle="1" w:styleId="Assuntodocomentrio1">
    <w:name w:val="Assunto do comentário1"/>
    <w:basedOn w:val="Textodecomentrio"/>
    <w:next w:val="Textodecomentrio"/>
    <w:uiPriority w:val="99"/>
    <w:semiHidden/>
    <w:unhideWhenUsed/>
    <w:rsid w:val="005C139C"/>
    <w:pPr>
      <w:spacing w:after="160"/>
    </w:pPr>
    <w:rPr>
      <w:rFonts w:ascii="Arial" w:eastAsia="Calibri" w:hAnsi="Arial" w:cs="Arial"/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139C"/>
    <w:rPr>
      <w:rFonts w:ascii="Arial" w:hAnsi="Arial" w:cs="Arial"/>
      <w:b/>
      <w:bCs/>
      <w:sz w:val="20"/>
      <w:szCs w:val="20"/>
    </w:rPr>
  </w:style>
  <w:style w:type="paragraph" w:customStyle="1" w:styleId="Reviso1">
    <w:name w:val="Revisão1"/>
    <w:next w:val="Reviso"/>
    <w:hidden/>
    <w:uiPriority w:val="99"/>
    <w:semiHidden/>
    <w:rsid w:val="005C139C"/>
    <w:rPr>
      <w:rFonts w:ascii="Arial" w:eastAsia="Calibri" w:hAnsi="Arial" w:cs="Arial"/>
      <w:lang w:val="pt-BR"/>
    </w:rPr>
  </w:style>
  <w:style w:type="character" w:customStyle="1" w:styleId="TextodebaloChar">
    <w:name w:val="Texto de balão Char"/>
    <w:basedOn w:val="Fontepargpadro"/>
    <w:link w:val="Textodebalo"/>
    <w:semiHidden/>
    <w:rsid w:val="005C139C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39"/>
    <w:rsid w:val="005C139C"/>
    <w:rPr>
      <w:rFonts w:ascii="Calibri" w:eastAsia="Calibri" w:hAnsi="Calibr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rio31">
    <w:name w:val="Sumário 31"/>
    <w:basedOn w:val="Normal"/>
    <w:next w:val="Normal"/>
    <w:autoRedefine/>
    <w:uiPriority w:val="39"/>
    <w:unhideWhenUsed/>
    <w:rsid w:val="005C139C"/>
    <w:pPr>
      <w:spacing w:after="100" w:line="360" w:lineRule="auto"/>
      <w:ind w:left="480"/>
    </w:pPr>
    <w:rPr>
      <w:rFonts w:ascii="Arial" w:eastAsia="Calibri" w:hAnsi="Arial" w:cs="Arial"/>
      <w:lang w:val="pt-BR"/>
    </w:rPr>
  </w:style>
  <w:style w:type="character" w:styleId="TextodoEspaoReservado">
    <w:name w:val="Placeholder Text"/>
    <w:basedOn w:val="Fontepargpadro"/>
    <w:uiPriority w:val="99"/>
    <w:semiHidden/>
    <w:rsid w:val="005C139C"/>
    <w:rPr>
      <w:color w:val="808080"/>
    </w:rPr>
  </w:style>
  <w:style w:type="paragraph" w:customStyle="1" w:styleId="ndicedeilustraes1">
    <w:name w:val="Índice de ilustrações1"/>
    <w:basedOn w:val="Normal"/>
    <w:next w:val="Normal"/>
    <w:uiPriority w:val="99"/>
    <w:unhideWhenUsed/>
    <w:rsid w:val="005C139C"/>
    <w:pPr>
      <w:spacing w:after="0" w:line="360" w:lineRule="auto"/>
    </w:pPr>
    <w:rPr>
      <w:rFonts w:ascii="Arial" w:eastAsia="Calibri" w:hAnsi="Arial" w:cs="Arial"/>
      <w:lang w:val="pt-BR"/>
    </w:rPr>
  </w:style>
  <w:style w:type="character" w:customStyle="1" w:styleId="TtuloChar1">
    <w:name w:val="Título Char1"/>
    <w:basedOn w:val="Fontepargpadro"/>
    <w:link w:val="Ttulo"/>
    <w:rsid w:val="005C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1">
    <w:name w:val="Título 1 Char1"/>
    <w:basedOn w:val="Fontepargpadro"/>
    <w:link w:val="Ttulo1"/>
    <w:rsid w:val="005C13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1">
    <w:name w:val="Título 2 Char1"/>
    <w:basedOn w:val="Fontepargpadro"/>
    <w:semiHidden/>
    <w:rsid w:val="005C13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semiHidden/>
    <w:rsid w:val="005C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C139C"/>
    <w:pPr>
      <w:ind w:left="720"/>
      <w:contextualSpacing/>
    </w:pPr>
  </w:style>
  <w:style w:type="paragraph" w:styleId="Cabealho">
    <w:name w:val="header"/>
    <w:basedOn w:val="Normal"/>
    <w:link w:val="CabealhoChar1"/>
    <w:semiHidden/>
    <w:unhideWhenUsed/>
    <w:rsid w:val="005C139C"/>
    <w:pPr>
      <w:tabs>
        <w:tab w:val="center" w:pos="4252"/>
        <w:tab w:val="right" w:pos="8504"/>
      </w:tabs>
      <w:spacing w:after="0"/>
    </w:pPr>
  </w:style>
  <w:style w:type="character" w:customStyle="1" w:styleId="CabealhoChar1">
    <w:name w:val="Cabeçalho Char1"/>
    <w:basedOn w:val="Fontepargpadro"/>
    <w:link w:val="Cabealho"/>
    <w:semiHidden/>
    <w:rsid w:val="005C139C"/>
    <w:rPr>
      <w:rFonts w:ascii="Times" w:hAnsi="Times"/>
      <w:sz w:val="24"/>
    </w:rPr>
  </w:style>
  <w:style w:type="paragraph" w:styleId="Textodecomentrio">
    <w:name w:val="annotation text"/>
    <w:basedOn w:val="Normal"/>
    <w:link w:val="TextodecomentrioChar1"/>
    <w:unhideWhenUsed/>
    <w:rsid w:val="005C139C"/>
    <w:rPr>
      <w:sz w:val="20"/>
    </w:rPr>
  </w:style>
  <w:style w:type="character" w:customStyle="1" w:styleId="TextodecomentrioChar1">
    <w:name w:val="Texto de comentário Char1"/>
    <w:basedOn w:val="Fontepargpadro"/>
    <w:link w:val="Textodecomentrio"/>
    <w:rsid w:val="005C139C"/>
    <w:rPr>
      <w:rFonts w:ascii="Times" w:hAnsi="Time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139C"/>
    <w:rPr>
      <w:rFonts w:ascii="Arial" w:hAnsi="Arial" w:cs="Arial"/>
      <w:b/>
      <w:bCs/>
    </w:rPr>
  </w:style>
  <w:style w:type="character" w:customStyle="1" w:styleId="AssuntodocomentrioChar1">
    <w:name w:val="Assunto do comentário Char1"/>
    <w:basedOn w:val="TextodecomentrioChar1"/>
    <w:semiHidden/>
    <w:rsid w:val="005C139C"/>
    <w:rPr>
      <w:rFonts w:ascii="Times" w:hAnsi="Times"/>
      <w:b/>
      <w:bCs/>
    </w:rPr>
  </w:style>
  <w:style w:type="paragraph" w:styleId="Reviso">
    <w:name w:val="Revision"/>
    <w:hidden/>
    <w:uiPriority w:val="99"/>
    <w:semiHidden/>
    <w:rsid w:val="005C139C"/>
  </w:style>
  <w:style w:type="table" w:styleId="Tabelacomgrade">
    <w:name w:val="Table Grid"/>
    <w:basedOn w:val="Tabelanormal"/>
    <w:rsid w:val="005C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semiHidden/>
    <w:unhideWhenUsed/>
    <w:rsid w:val="002B78B7"/>
    <w:pPr>
      <w:spacing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B78B7"/>
    <w:rPr>
      <w:rFonts w:ascii="Times" w:hAnsi="Times"/>
    </w:rPr>
  </w:style>
  <w:style w:type="character" w:styleId="Refdenotadefim">
    <w:name w:val="endnote reference"/>
    <w:basedOn w:val="Fontepargpadro"/>
    <w:semiHidden/>
    <w:unhideWhenUsed/>
    <w:rsid w:val="002B78B7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8488C"/>
    <w:rPr>
      <w:rFonts w:ascii="Times" w:hAnsi="Times"/>
      <w:sz w:val="24"/>
    </w:rPr>
  </w:style>
  <w:style w:type="paragraph" w:customStyle="1" w:styleId="msonormal0">
    <w:name w:val="msonormal"/>
    <w:basedOn w:val="Normal"/>
    <w:rsid w:val="0008488C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customStyle="1" w:styleId="xl65">
    <w:name w:val="xl65"/>
    <w:basedOn w:val="Normal"/>
    <w:rsid w:val="0008488C"/>
    <w:pP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66">
    <w:name w:val="xl66"/>
    <w:basedOn w:val="Normal"/>
    <w:rsid w:val="0008488C"/>
    <w:pP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67">
    <w:name w:val="xl67"/>
    <w:basedOn w:val="Normal"/>
    <w:rsid w:val="0008488C"/>
    <w:pPr>
      <w:shd w:val="clear" w:color="000000" w:fill="E2EFDA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68">
    <w:name w:val="xl68"/>
    <w:basedOn w:val="Normal"/>
    <w:rsid w:val="0008488C"/>
    <w:pPr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69">
    <w:name w:val="xl69"/>
    <w:basedOn w:val="Normal"/>
    <w:rsid w:val="0008488C"/>
    <w:pPr>
      <w:shd w:val="clear" w:color="000000" w:fill="E2EFDA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70">
    <w:name w:val="xl70"/>
    <w:basedOn w:val="Normal"/>
    <w:rsid w:val="0008488C"/>
    <w:pPr>
      <w:shd w:val="clear" w:color="000000" w:fill="FFF2CC"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0000"/>
      <w:sz w:val="20"/>
    </w:rPr>
  </w:style>
  <w:style w:type="paragraph" w:customStyle="1" w:styleId="xl71">
    <w:name w:val="xl71"/>
    <w:basedOn w:val="Normal"/>
    <w:rsid w:val="0008488C"/>
    <w:pPr>
      <w:shd w:val="clear" w:color="000000" w:fill="FFF2CC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0"/>
    </w:rPr>
  </w:style>
  <w:style w:type="paragraph" w:customStyle="1" w:styleId="xl72">
    <w:name w:val="xl72"/>
    <w:basedOn w:val="Normal"/>
    <w:rsid w:val="0008488C"/>
    <w:pPr>
      <w:spacing w:before="100" w:beforeAutospacing="1" w:after="100" w:afterAutospacing="1"/>
      <w:jc w:val="left"/>
    </w:pPr>
    <w:rPr>
      <w:rFonts w:ascii="Times New Roman" w:hAnsi="Times New Roman"/>
      <w:sz w:val="20"/>
    </w:rPr>
  </w:style>
  <w:style w:type="paragraph" w:customStyle="1" w:styleId="xl73">
    <w:name w:val="xl73"/>
    <w:basedOn w:val="Normal"/>
    <w:rsid w:val="0008488C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74">
    <w:name w:val="xl74"/>
    <w:basedOn w:val="Normal"/>
    <w:rsid w:val="0008488C"/>
    <w:pPr>
      <w:spacing w:before="100" w:beforeAutospacing="1" w:after="100" w:afterAutospacing="1"/>
      <w:jc w:val="left"/>
    </w:pPr>
    <w:rPr>
      <w:rFonts w:ascii="Times New Roman" w:hAnsi="Times New Roman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NqOH3NolBb0ut57Bpm5HFzrHg==">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gAai0KFHN1Z2dlc3Qud2Zla2RxY3dnamF1EhVXw610b3IgUmliZWlybyBGZXJyYXpqLQoUc3VnZ2VzdC5tMHhjMDB5MGFjdWkSFVfDrXRvciBSaWJlaXJvIEZlcnJhempJCjVzdWdnZXN0SWRJbXBvcnQ5NzQ2ZjU3Yi03Yzg0LTQ1ZjctYmQ2OS01MzdkMDczMTFhNjFfNRIQUmFmYWVsIEJlbGxvIFsyXXIhMUNuLVViZVpNekMxLTlmMDd1ZEJfVHRhMkxxNGg0Rk1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EC2754-354F-4E2E-A042-AEBFF8D1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Bello</dc:creator>
  <cp:lastModifiedBy>Rafael Bello</cp:lastModifiedBy>
  <cp:revision>2</cp:revision>
  <dcterms:created xsi:type="dcterms:W3CDTF">2023-09-25T15:46:00Z</dcterms:created>
  <dcterms:modified xsi:type="dcterms:W3CDTF">2023-09-25T15:46:00Z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http://www.zotero.org/styles/journal-of-chemical-information-and-modeling</vt:lpwstr>
  </property>
  <property fmtid="{D5CDD505-2E9C-101B-9397-08002B2CF9AE}" pid="4" name="Mendeley Unique User Id_1">
    <vt:lpwstr>f342ed54-c4be-342e-8d06-1db6cf09cffb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http://www.zotero.org/styles/journal-of-chemical-information-and-modeling</vt:lpwstr>
  </property>
  <property fmtid="{D5CDD505-2E9C-101B-9397-08002B2CF9AE}" pid="18" name="Mendeley Recent Style Name 6_1">
    <vt:lpwstr>Journal of Chemical Information and Modeling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