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ter One" w:cs="Carter One" w:eastAsia="Carter One" w:hAnsi="Carter One"/>
          <w:color w:val="00ff00"/>
          <w:sz w:val="44"/>
          <w:szCs w:val="44"/>
        </w:rPr>
      </w:pP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44"/>
          <w:szCs w:val="44"/>
          <w:rtl w:val="0"/>
        </w:rPr>
        <w:t xml:space="preserve">TIVID</w:t>
      </w: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44"/>
          <w:szCs w:val="44"/>
          <w:rtl w:val="0"/>
        </w:rPr>
        <w:t xml:space="preserve">DE 20 - </w:t>
      </w: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BD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green"/>
          <w:rtl w:val="0"/>
        </w:rPr>
        <w:t xml:space="preserve">select car_descricao as descricao from cargo union select con_nome as convenio from convenio;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pac_nome, med_nome, ate_data, case extract(dow from ate_data)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'0' then 'Domingo'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'1' then 'Segunda-feira'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'2' then 'Terca-Feira'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'3' then 'Quarta-Feira'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'4' then 'Quinta-Feira'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'5' then 'Sexta-Feira'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'6' then 'Sábado'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else 'isso dai ta errado'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end as dia_da_semana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from paciente p, medico m, atendimento a where p.pac_codigo = a.pac_codigo and m.med_codigo = a.med_codigo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* from cidade order by cid_nome asc limit 10 offset 35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cid_nome from funcionarios f, cidade c where f.cid_codigo in (select distinct c.cid_codigo from cidade)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pac_nome, cid_nome, pac_nascimento from paciente p, cidade c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where pac_codigo in (select pac_codigo from paciente where extract(month from pac_nascimento) = 09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and extract(DAY from pac_nascimento) &gt;= 23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or extract(month from pac_nascimento) = 10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and extract(DAY from pac_nascimento) &lt;= 22) and p.cid_codigo = c.cid_codigo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i w:val="1"/>
          <w:sz w:val="44"/>
          <w:szCs w:val="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pac_nome, cid_nome, case upper(cid_uf)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'RS' then 'Gaúcho'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'SC' then 'Catarinense'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'BA' then 'Baiano'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'MG' then 'Mineiro'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else 'Não classificado'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end as Estado from paciente p, cidade c where p.cid_codigo = c.cid_codigo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7)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create table cidade_rs (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ab/>
        <w:t xml:space="preserve">cidrs_codigo serial not null,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ab/>
        <w:t xml:space="preserve">cidrs_nome varchar(100) not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ab/>
        <w:t xml:space="preserve">cidrs_uf varchar(2) not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ab/>
        <w:t xml:space="preserve">constraint pk_cidade_rs primary key (cidrs_codigo)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insert into cidade_rs(cidrs_nome, cidrs_uf)(select cid_nome, cid_uf from cidade where lower(cid_uf) = 'rs')</w:t>
      </w:r>
    </w:p>
    <w:p w:rsidR="00000000" w:rsidDel="00000000" w:rsidP="00000000" w:rsidRDefault="00000000" w:rsidRPr="00000000" w14:paraId="0000002D">
      <w:pPr>
        <w:rPr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med_nome, plantao.*, case extract(month from pla_dt_ini)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 then to_char(pla_dt_ini, 'DD "de janeiro de" YYYY')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2 then to_char(pla_dt_ini, 'DD "de Fevereiro de" YYYY')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3 then to_char(pla_dt_ini, 'DD "de Março de" YYYY')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4 then to_char(pla_dt_ini, 'DD "de Abril de" YYYY')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5 then to_char(pla_dt_ini, 'DD "de Maio de" YYYY')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6 then to_char(pla_dt_ini, 'DD "de Junho de" YYYY')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7 then to_char(pla_dt_ini, 'DD "de Julho de" YYYY')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8 then to_char(pla_dt_ini, 'DD "de Agosto de" YYYY')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9 then to_char(pla_dt_ini, 'DD "de Setembro de" YYYY')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10 then to_char(pla_dt_ini, 'DD "de Outubro de" YYYY')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11 then to_char(pla_dt_ini, 'DD "de Novembro de" YYYY')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12 then to_char(pla_dt_ini, 'DD "de Dezembro de" YYYY')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end as data_extenso from medico, plantao where plantao.med_codigo = medico.med_codigo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9)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upper(cid_nome), cid_uf from medico, cidade where cid_codigo in (select distinct cid_codigo from medico) order by cid_nome, med_nome asc </w:t>
      </w:r>
    </w:p>
    <w:p w:rsidR="00000000" w:rsidDel="00000000" w:rsidP="00000000" w:rsidRDefault="00000000" w:rsidRPr="00000000" w14:paraId="0000003F">
      <w:pPr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ter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ter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