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insert into EMBALAGENS(emb_tamanho, emb_tipo, emb_capacidade)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values('P', 'papelão', 50),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('M', 'papelão', 100),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('G', 'papelão', 250);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EMBALAGENS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EMB_FOR(for_codigo, emb_codigo, emb_for_qtd, emb_for_valor, emb_for_data)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values(1, 1, 200, 2.55, '2023-01-10'),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(1, 2, 100, 3.80,'2023-01-10'),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(2, 1, 150, 2.60, '2023-01-19'),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(1, 3, 50, 5.30, '2023-02-02'),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(3, 1, 150, 2.50, '2023-02-16');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EMB_FOR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for_ing(for_codigo, ing_codigo, ing_for_qtd, ing_for_valor, ing_for_data)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values(4, 1, 100, 1.25, '2023-01-22'),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(3, 3, 2, 14.80, '2023-02-04'),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(2, 2, 10, 5.75, '2023-02-21'),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(3, 4, 10, 5.30, '2023-03-02'),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(4, 5, 25, 5.80, '2023-03-11');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* from for_ing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receitas(rec_rendimento, rec_preparo)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values('100 unidades', 'Mistura todos os ingredientes no liquidificador e bate por 5 minutos'),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('50 unidades', 'Aquecer o chocolate até se tornar uma mistura homogênea, após modelar no formato desejado e misturar o chocolate granulado');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receitas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rec_ing(rec_codigo, ing_codigo, rec_ing_qtd, rec_ing_un)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values(1, 1, 1, 'KG'),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(1, 2, 4, 'UN'),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(2, 3, 1, 'CX'),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(2, 5, 1, 'UN');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rec_ing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receitas(rec_rendimento, rec_preparo)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values('1 unidade', 'bata a massa deixe crescer a massa com o fermento por 30 minutos depois coloque por mais 30 minutos assando no forno a 240ºC'),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('3 unidades', 'misture todos os ingredientes em uma travessa pequena, misture bem e coloque na frigideira para assar'),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('5 unidades', 'coloque a assa em uma forminha de empada ou de cupcake polvilhe queijo por cima e leve para a air fryer a 200ºC durante 8 minutos'),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('1 unidade', 'enfarinhe uma uma forma redonda de fundo removivel coloque a massa e faça furinhos com o garfo e leve pré-assar por cerca de 20 minutos, retire do forno adicione o recheio e volte para o forno por mais 15 minutos para terminar de assar');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produto(pro_nome, pro_un, pro_valor, rec_codigo)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values('Pastel de Carne', 'CN', 95.00, 1),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('Negrinho', 'UN', 1.50, 2),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('Bolo de Chocolate', 'UN', 35.80, 3),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('mini pizza', 'UN', 4.00, 4),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('mini bolinho de chocolate', 'UN', 3.50, 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('torta de frango', 'UN', 14.50, 6);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* from produto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pedidos(ped_data, ped_hora, ped_valor, ped_forma_pgto, ped_status, cli_codigo)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values('2023-04-25', '12:15:34', 30.00, 2, 'P', 1),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('2023-02-17', '09:12:21', 18.30, 3, 'E', 2),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('2023-04-03', '19:45:03', 27.85, 1, 'C', 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pedidos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