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DF" w:rsidRPr="00111707" w:rsidRDefault="00F661D2" w:rsidP="00F661D2">
      <w:pPr>
        <w:spacing w:after="0"/>
        <w:jc w:val="center"/>
        <w:rPr>
          <w:rFonts w:ascii="Adobe Garamond Pro Bold" w:hAnsi="Adobe Garamond Pro Bold"/>
          <w:b/>
          <w:sz w:val="28"/>
          <w:u w:val="single"/>
        </w:rPr>
      </w:pPr>
      <w:r w:rsidRPr="00111707">
        <w:rPr>
          <w:rFonts w:ascii="Adobe Garamond Pro Bold" w:hAnsi="Adobe Garamond Pro Bold"/>
          <w:b/>
          <w:sz w:val="28"/>
          <w:u w:val="single"/>
        </w:rPr>
        <w:t>MODELO DESCRITIVO</w:t>
      </w:r>
    </w:p>
    <w:p w:rsidR="00F661D2" w:rsidRPr="00111707" w:rsidRDefault="00F661D2" w:rsidP="00F661D2">
      <w:pPr>
        <w:spacing w:after="0"/>
        <w:jc w:val="center"/>
        <w:rPr>
          <w:rFonts w:ascii="Adobe Garamond Pro Bold" w:hAnsi="Adobe Garamond Pro Bold"/>
          <w:b/>
          <w:sz w:val="28"/>
        </w:rPr>
      </w:pPr>
      <w:r w:rsidRPr="00111707">
        <w:rPr>
          <w:rFonts w:ascii="Adobe Garamond Pro Bold" w:hAnsi="Adobe Garamond Pro Bold"/>
          <w:b/>
          <w:sz w:val="28"/>
        </w:rPr>
        <w:t>Mercadinho</w:t>
      </w:r>
    </w:p>
    <w:p w:rsidR="00F661D2" w:rsidRDefault="00F661D2" w:rsidP="00F661D2">
      <w:pPr>
        <w:spacing w:after="0"/>
        <w:jc w:val="center"/>
        <w:rPr>
          <w:rFonts w:ascii="Adobe Garamond Pro Bold" w:hAnsi="Adobe Garamond Pro Bold"/>
          <w:b/>
          <w:sz w:val="24"/>
        </w:rPr>
      </w:pPr>
    </w:p>
    <w:p w:rsidR="00F661D2" w:rsidRPr="00111707" w:rsidRDefault="00F661D2" w:rsidP="00F661D2">
      <w:pPr>
        <w:spacing w:after="0"/>
        <w:ind w:firstLine="708"/>
        <w:jc w:val="both"/>
        <w:rPr>
          <w:rFonts w:ascii="Adobe Garamond Pro Bold" w:hAnsi="Adobe Garamond Pro Bold"/>
          <w:sz w:val="24"/>
        </w:rPr>
      </w:pPr>
      <w:r w:rsidRPr="00111707">
        <w:rPr>
          <w:rFonts w:ascii="Adobe Garamond Pro Bold" w:hAnsi="Adobe Garamond Pro Bold"/>
          <w:sz w:val="24"/>
        </w:rPr>
        <w:t>Um pequeno mercado deseja possuir um sistema de compras e vendas, depois de discutir os detalhes do sistema com o proprietário do mercado chegamos a conclusão dos pontos abaixo:</w:t>
      </w:r>
    </w:p>
    <w:p w:rsidR="00F661D2" w:rsidRPr="00111707" w:rsidRDefault="00F661D2" w:rsidP="00F661D2">
      <w:pPr>
        <w:spacing w:after="0"/>
        <w:jc w:val="both"/>
        <w:rPr>
          <w:rFonts w:ascii="Adobe Garamond Pro Bold" w:hAnsi="Adobe Garamond Pro Bold"/>
          <w:sz w:val="24"/>
        </w:rPr>
      </w:pPr>
    </w:p>
    <w:p w:rsidR="00F661D2" w:rsidRPr="00111707" w:rsidRDefault="00F661D2" w:rsidP="00F661D2">
      <w:pPr>
        <w:pStyle w:val="PargrafodaLista"/>
        <w:numPr>
          <w:ilvl w:val="0"/>
          <w:numId w:val="1"/>
        </w:numPr>
        <w:spacing w:after="0"/>
        <w:jc w:val="both"/>
        <w:rPr>
          <w:rFonts w:ascii="Adobe Garamond Pro Bold" w:hAnsi="Adobe Garamond Pro Bold"/>
          <w:sz w:val="24"/>
        </w:rPr>
      </w:pPr>
      <w:r w:rsidRPr="00111707">
        <w:rPr>
          <w:rFonts w:ascii="Adobe Garamond Pro Bold" w:hAnsi="Adobe Garamond Pro Bold"/>
          <w:sz w:val="24"/>
        </w:rPr>
        <w:t>O sistema deverá</w:t>
      </w:r>
      <w:r w:rsidR="00111707" w:rsidRPr="00111707">
        <w:rPr>
          <w:rFonts w:ascii="Adobe Garamond Pro Bold" w:hAnsi="Adobe Garamond Pro Bold"/>
          <w:sz w:val="24"/>
        </w:rPr>
        <w:t xml:space="preserve"> manter atualizado o cadastro dos produtos seguindo os seguintes dados: </w:t>
      </w:r>
      <w:r w:rsidR="00111707" w:rsidRPr="00111707">
        <w:rPr>
          <w:rFonts w:ascii="Adobe Garamond Pro Bold" w:hAnsi="Adobe Garamond Pro Bold"/>
          <w:b/>
          <w:i/>
          <w:sz w:val="24"/>
        </w:rPr>
        <w:t>nome</w:t>
      </w:r>
      <w:r w:rsidR="00111707" w:rsidRPr="00111707">
        <w:rPr>
          <w:rFonts w:ascii="Adobe Garamond Pro Bold" w:hAnsi="Adobe Garamond Pro Bold"/>
          <w:i/>
          <w:sz w:val="24"/>
        </w:rPr>
        <w:t xml:space="preserve">, </w:t>
      </w:r>
      <w:r w:rsidR="00111707" w:rsidRPr="00111707">
        <w:rPr>
          <w:rFonts w:ascii="Adobe Garamond Pro Bold" w:hAnsi="Adobe Garamond Pro Bold"/>
          <w:b/>
          <w:i/>
          <w:sz w:val="24"/>
        </w:rPr>
        <w:t>quantidade em estoque</w:t>
      </w:r>
      <w:r w:rsidR="00111707" w:rsidRPr="00111707">
        <w:rPr>
          <w:rFonts w:ascii="Adobe Garamond Pro Bold" w:hAnsi="Adobe Garamond Pro Bold"/>
          <w:i/>
          <w:sz w:val="24"/>
        </w:rPr>
        <w:t xml:space="preserve">, </w:t>
      </w:r>
      <w:r w:rsidR="00111707" w:rsidRPr="00111707">
        <w:rPr>
          <w:rFonts w:ascii="Adobe Garamond Pro Bold" w:hAnsi="Adobe Garamond Pro Bold"/>
          <w:b/>
          <w:i/>
          <w:sz w:val="24"/>
        </w:rPr>
        <w:t>quantidade mínima em estoque</w:t>
      </w:r>
      <w:r w:rsidR="00111707" w:rsidRPr="00111707">
        <w:rPr>
          <w:rFonts w:ascii="Adobe Garamond Pro Bold" w:hAnsi="Adobe Garamond Pro Bold"/>
          <w:i/>
          <w:sz w:val="24"/>
        </w:rPr>
        <w:t xml:space="preserve">, </w:t>
      </w:r>
      <w:r w:rsidR="00111707" w:rsidRPr="00111707">
        <w:rPr>
          <w:rFonts w:ascii="Adobe Garamond Pro Bold" w:hAnsi="Adobe Garamond Pro Bold"/>
          <w:b/>
          <w:i/>
          <w:sz w:val="24"/>
        </w:rPr>
        <w:t>preço</w:t>
      </w:r>
      <w:r w:rsidR="00111707" w:rsidRPr="00111707">
        <w:rPr>
          <w:rFonts w:ascii="Adobe Garamond Pro Bold" w:hAnsi="Adobe Garamond Pro Bold"/>
          <w:i/>
          <w:sz w:val="24"/>
        </w:rPr>
        <w:t xml:space="preserve">, </w:t>
      </w:r>
      <w:r w:rsidR="00111707" w:rsidRPr="00111707">
        <w:rPr>
          <w:rFonts w:ascii="Adobe Garamond Pro Bold" w:hAnsi="Adobe Garamond Pro Bold"/>
          <w:b/>
          <w:i/>
          <w:sz w:val="24"/>
        </w:rPr>
        <w:t>marca</w:t>
      </w:r>
      <w:r w:rsidR="00111707" w:rsidRPr="00111707">
        <w:rPr>
          <w:rFonts w:ascii="Adobe Garamond Pro Bold" w:hAnsi="Adobe Garamond Pro Bold"/>
          <w:i/>
          <w:sz w:val="24"/>
        </w:rPr>
        <w:t xml:space="preserve">, </w:t>
      </w:r>
      <w:r w:rsidR="00111707" w:rsidRPr="00111707">
        <w:rPr>
          <w:rFonts w:ascii="Adobe Garamond Pro Bold" w:hAnsi="Adobe Garamond Pro Bold"/>
          <w:b/>
          <w:i/>
          <w:sz w:val="24"/>
        </w:rPr>
        <w:t>descrição</w:t>
      </w:r>
      <w:r w:rsidR="00111707" w:rsidRPr="00111707">
        <w:rPr>
          <w:rFonts w:ascii="Adobe Garamond Pro Bold" w:hAnsi="Adobe Garamond Pro Bold"/>
          <w:i/>
          <w:sz w:val="24"/>
        </w:rPr>
        <w:t xml:space="preserve"> e </w:t>
      </w:r>
      <w:r w:rsidR="00111707" w:rsidRPr="00111707">
        <w:rPr>
          <w:rFonts w:ascii="Adobe Garamond Pro Bold" w:hAnsi="Adobe Garamond Pro Bold"/>
          <w:b/>
          <w:i/>
          <w:sz w:val="24"/>
        </w:rPr>
        <w:t>departamento</w:t>
      </w:r>
      <w:r w:rsidR="00111707" w:rsidRPr="00111707">
        <w:rPr>
          <w:rFonts w:ascii="Adobe Garamond Pro Bold" w:hAnsi="Adobe Garamond Pro Bold"/>
          <w:i/>
          <w:sz w:val="24"/>
        </w:rPr>
        <w:t>.</w:t>
      </w:r>
    </w:p>
    <w:p w:rsidR="00111707" w:rsidRPr="00111707" w:rsidRDefault="00111707" w:rsidP="00F661D2">
      <w:pPr>
        <w:pStyle w:val="PargrafodaLista"/>
        <w:numPr>
          <w:ilvl w:val="0"/>
          <w:numId w:val="1"/>
        </w:numPr>
        <w:spacing w:after="0"/>
        <w:jc w:val="both"/>
        <w:rPr>
          <w:rFonts w:ascii="Adobe Garamond Pro Bold" w:hAnsi="Adobe Garamond Pro Bold"/>
          <w:sz w:val="24"/>
        </w:rPr>
      </w:pPr>
      <w:bookmarkStart w:id="0" w:name="_GoBack"/>
      <w:bookmarkEnd w:id="0"/>
    </w:p>
    <w:sectPr w:rsidR="00111707" w:rsidRPr="0011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F0EEF"/>
    <w:multiLevelType w:val="hybridMultilevel"/>
    <w:tmpl w:val="41943B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D2"/>
    <w:rsid w:val="00111707"/>
    <w:rsid w:val="007F3D2F"/>
    <w:rsid w:val="008669BC"/>
    <w:rsid w:val="00D846E8"/>
    <w:rsid w:val="00DD1CDF"/>
    <w:rsid w:val="00F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6063"/>
  <w15:chartTrackingRefBased/>
  <w15:docId w15:val="{309652B1-FF75-4C55-A5BB-EB7D6F60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DUARTE NETO</dc:creator>
  <cp:keywords/>
  <dc:description/>
  <cp:lastModifiedBy>JOSE RAFAEL DUARTE NETO</cp:lastModifiedBy>
  <cp:revision>1</cp:revision>
  <dcterms:created xsi:type="dcterms:W3CDTF">2018-08-16T10:39:00Z</dcterms:created>
  <dcterms:modified xsi:type="dcterms:W3CDTF">2018-08-16T14:19:00Z</dcterms:modified>
</cp:coreProperties>
</file>