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Danilo Henrique Muller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105918</w:t>
      </w:r>
    </w:p>
    <w:p>
      <w:pPr>
        <w:spacing w:beforeLines="0" w:afterLines="0"/>
        <w:jc w:val="left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Rafael Alexandre Lima Franchini 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109179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</w:pP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 xml:space="preserve">Otávio Augusto Delatorre Fadini </w:t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  <w:tab/>
      </w:r>
      <w:r>
        <w:rPr>
          <w:rFonts w:hint="default" w:ascii="Tahoma" w:hAnsi="Tahoma" w:eastAsia="Cascadia Mono" w:cs="Tahoma"/>
          <w:color w:val="auto"/>
          <w:sz w:val="21"/>
          <w:szCs w:val="21"/>
          <w:highlight w:val="none"/>
        </w:rPr>
        <w:t>108999</w:t>
      </w:r>
    </w:p>
    <w:p>
      <w:pPr>
        <w:jc w:val="both"/>
        <w:rPr>
          <w:rFonts w:hint="default" w:ascii="Tahoma" w:hAnsi="Tahoma" w:eastAsia="Cascadia Mono" w:cs="Tahoma"/>
          <w:color w:val="auto"/>
          <w:sz w:val="21"/>
          <w:szCs w:val="21"/>
          <w:highlight w:val="none"/>
          <w:lang w:val="pt-BR"/>
        </w:rPr>
      </w:pPr>
    </w:p>
    <w:p>
      <w:pPr>
        <w:jc w:val="center"/>
        <w:rPr>
          <w:rFonts w:hint="default" w:ascii="Tahoma" w:hAnsi="Tahoma" w:cs="Tahoma"/>
          <w:sz w:val="44"/>
          <w:szCs w:val="44"/>
          <w:u w:val="single"/>
          <w:lang w:val="pt-BR"/>
        </w:rPr>
      </w:pPr>
      <w:r>
        <w:rPr>
          <w:rFonts w:hint="default" w:ascii="Tahoma" w:hAnsi="Tahoma" w:cs="Tahoma"/>
          <w:sz w:val="44"/>
          <w:szCs w:val="44"/>
          <w:u w:val="single"/>
          <w:lang w:val="pt-BR"/>
        </w:rPr>
        <w:t>Relatório Trabalho</w:t>
      </w:r>
    </w:p>
    <w:p>
      <w:pPr>
        <w:jc w:val="center"/>
        <w:rPr>
          <w:rFonts w:hint="default" w:ascii="Tahoma" w:hAnsi="Tahoma" w:cs="Tahoma"/>
          <w:sz w:val="44"/>
          <w:szCs w:val="44"/>
          <w:lang w:val="pt-BR"/>
        </w:rPr>
      </w:pP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1 -- </w:t>
      </w:r>
      <w:r>
        <w:rPr>
          <w:rFonts w:hint="default" w:ascii="Tahoma" w:hAnsi="Tahoma" w:cs="Tahoma"/>
          <w:sz w:val="22"/>
          <w:szCs w:val="22"/>
          <w:lang w:val="pt-BR"/>
        </w:rPr>
        <w:t>fiz a criação do grafo por matriz de objetos por meio de um switch case com valor 0 para esta opção para nâo fazer vários void imprime.</w:t>
      </w:r>
    </w:p>
    <w:p>
      <w:pPr>
        <w:jc w:val="left"/>
        <w:rPr>
          <w:rFonts w:hint="default" w:ascii="Tahoma" w:hAnsi="Tahoma" w:cs="Tahoma"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2 --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do modo que fiz você adiciona uma vez,pois o objeto estação você define os links que no caso é um vetor que depois imprimo como lista e uma matriz com as siglas.</w:t>
      </w: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3 --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definido  como objeto então apenas sobrescrevo a estação com valor nulo, no caso chamo um construtor vazio assim ele aparece como 0 na matriz e nem aparece na lista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4 -- 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modo de busca foi feito varrendo a matriz pela sigla da estação, ai printa tudo da estação e caso não encontre nada ele da um aviso que a estação pesquisada não existe.</w:t>
      </w: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5 -- 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6 --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bookmarkStart w:id="0" w:name="_GoBack"/>
      <w:bookmarkEnd w:id="0"/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7 -- </w:t>
      </w: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</w:p>
    <w:p>
      <w:pPr>
        <w:jc w:val="left"/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</w:pPr>
      <w:r>
        <w:rPr>
          <w:rFonts w:hint="default" w:ascii="Tahoma" w:hAnsi="Tahoma" w:cs="Tahoma"/>
          <w:b/>
          <w:bCs/>
          <w:i/>
          <w:iCs/>
          <w:sz w:val="22"/>
          <w:szCs w:val="22"/>
          <w:lang w:val="pt-BR"/>
        </w:rPr>
        <w:t xml:space="preserve">8 -- </w:t>
      </w:r>
      <w:r>
        <w:rPr>
          <w:rFonts w:hint="default" w:ascii="Tahoma" w:hAnsi="Tahoma" w:cs="Tahoma"/>
          <w:b w:val="0"/>
          <w:bCs w:val="0"/>
          <w:i w:val="0"/>
          <w:iCs w:val="0"/>
          <w:sz w:val="22"/>
          <w:szCs w:val="22"/>
          <w:lang w:val="pt-BR"/>
        </w:rPr>
        <w:t>feito por meio de um switch case caso 0 imprime lista e matriz,caso 1 imprime matriz,caso 2 imprime lista, e o padrão ele diz que o valor não existe;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B1869"/>
    <w:rsid w:val="1B224311"/>
    <w:rsid w:val="305B79CE"/>
    <w:rsid w:val="34714209"/>
    <w:rsid w:val="36504B83"/>
    <w:rsid w:val="54853675"/>
    <w:rsid w:val="567576B9"/>
    <w:rsid w:val="5B742E2E"/>
    <w:rsid w:val="5D9547EC"/>
    <w:rsid w:val="60821DF5"/>
    <w:rsid w:val="7AEF6420"/>
    <w:rsid w:val="7CA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2023-05-12T03:20:00Z</dcterms:created>
  <dc:creator>R4LF</dc:creator>
  <cp:lastModifiedBy>Rafael Dixon</cp:lastModifiedBy>
  <dcterms:modified xsi:type="dcterms:W3CDTF">2023-05-26T17:58:40Z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E2C69EB538F745BD84DE11B710AB5255</vt:lpwstr>
  </property>
</Properties>
</file>