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3B32F" w14:textId="77777777" w:rsidR="00E03F23" w:rsidRPr="00E03F23" w:rsidRDefault="00E03F23" w:rsidP="00E03F23">
      <w:pPr>
        <w:jc w:val="center"/>
        <w:rPr>
          <w:rFonts w:ascii="Arial" w:hAnsi="Arial" w:cs="Arial"/>
          <w:b/>
          <w:bCs/>
          <w:sz w:val="28"/>
          <w:szCs w:val="28"/>
        </w:rPr>
      </w:pPr>
      <w:r w:rsidRPr="00E03F23">
        <w:rPr>
          <w:rFonts w:ascii="Arial" w:hAnsi="Arial" w:cs="Arial"/>
          <w:b/>
          <w:bCs/>
          <w:sz w:val="28"/>
          <w:szCs w:val="28"/>
        </w:rPr>
        <w:t>PROJETO DO SIMULADOR OPERACIONAL</w:t>
      </w:r>
    </w:p>
    <w:p w14:paraId="0B81ACA1" w14:textId="77777777" w:rsidR="009C40BC" w:rsidRPr="00A97920" w:rsidRDefault="009C40BC" w:rsidP="00427EDC">
      <w:pPr>
        <w:spacing w:after="0" w:line="240" w:lineRule="auto"/>
        <w:jc w:val="both"/>
        <w:rPr>
          <w:rFonts w:cs="Arial"/>
          <w:b/>
          <w:bCs/>
        </w:rPr>
      </w:pPr>
    </w:p>
    <w:p w14:paraId="49FD60CD" w14:textId="77777777" w:rsidR="00930B3E" w:rsidRDefault="00930B3E" w:rsidP="00427EDC">
      <w:pPr>
        <w:spacing w:after="0" w:line="240" w:lineRule="auto"/>
        <w:rPr>
          <w:rFonts w:cs="Arial"/>
          <w:b/>
          <w:bCs/>
        </w:rPr>
      </w:pPr>
      <w:r w:rsidRPr="00A97920">
        <w:rPr>
          <w:rFonts w:cs="Arial"/>
          <w:b/>
          <w:bCs/>
        </w:rPr>
        <w:t>1. Introdução</w:t>
      </w:r>
    </w:p>
    <w:p w14:paraId="3136A60E" w14:textId="77777777" w:rsidR="00C24174" w:rsidRPr="00A97920" w:rsidRDefault="00C24174" w:rsidP="00C24174">
      <w:pPr>
        <w:spacing w:after="0" w:line="240" w:lineRule="auto"/>
        <w:rPr>
          <w:rFonts w:cs="Arial"/>
          <w:b/>
          <w:bCs/>
        </w:rPr>
      </w:pPr>
      <w:r w:rsidRPr="00A97920">
        <w:rPr>
          <w:rFonts w:cs="Arial"/>
          <w:b/>
          <w:bCs/>
        </w:rPr>
        <w:t xml:space="preserve">Versão: 5.0 </w:t>
      </w:r>
    </w:p>
    <w:p w14:paraId="188D42F3" w14:textId="77777777" w:rsidR="00C24174" w:rsidRPr="00A97920" w:rsidRDefault="00C24174" w:rsidP="00C24174">
      <w:pPr>
        <w:spacing w:after="0" w:line="240" w:lineRule="auto"/>
        <w:jc w:val="both"/>
        <w:rPr>
          <w:rFonts w:cs="Arial"/>
        </w:rPr>
      </w:pPr>
      <w:r w:rsidRPr="00A97920">
        <w:rPr>
          <w:rFonts w:cs="Arial"/>
          <w:b/>
          <w:bCs/>
        </w:rPr>
        <w:t xml:space="preserve">Responsável: </w:t>
      </w:r>
      <w:r w:rsidRPr="00A97920">
        <w:rPr>
          <w:rFonts w:cs="Arial"/>
        </w:rPr>
        <w:t>Dr. Pio Marinheiro de Souza Neto</w:t>
      </w:r>
    </w:p>
    <w:p w14:paraId="7E4E3246" w14:textId="77777777" w:rsidR="00C24174" w:rsidRPr="00A97920" w:rsidRDefault="00C24174" w:rsidP="00C24174">
      <w:pPr>
        <w:spacing w:after="0" w:line="240" w:lineRule="auto"/>
        <w:jc w:val="both"/>
        <w:rPr>
          <w:rFonts w:cs="Arial"/>
        </w:rPr>
      </w:pPr>
      <w:r w:rsidRPr="00A97920">
        <w:rPr>
          <w:rFonts w:cs="Arial"/>
          <w:b/>
          <w:bCs/>
        </w:rPr>
        <w:t xml:space="preserve">Objetivo: </w:t>
      </w:r>
      <w:r w:rsidRPr="00A97920">
        <w:rPr>
          <w:rFonts w:cs="Arial"/>
        </w:rPr>
        <w:t>Ensino prático e estratégico de gestão empresarial, logística e decisões operacionais.</w:t>
      </w:r>
    </w:p>
    <w:p w14:paraId="53E0429C" w14:textId="77777777" w:rsidR="00C24174" w:rsidRPr="00A97920" w:rsidRDefault="00C24174" w:rsidP="00427EDC">
      <w:pPr>
        <w:spacing w:after="0" w:line="240" w:lineRule="auto"/>
        <w:rPr>
          <w:rFonts w:cs="Arial"/>
          <w:b/>
          <w:bCs/>
        </w:rPr>
      </w:pPr>
    </w:p>
    <w:p w14:paraId="7909293B" w14:textId="77777777" w:rsidR="005306DC" w:rsidRPr="00A97920" w:rsidRDefault="005306DC" w:rsidP="00427EDC">
      <w:pPr>
        <w:spacing w:after="0" w:line="240" w:lineRule="auto"/>
        <w:rPr>
          <w:rFonts w:cs="Arial"/>
        </w:rPr>
      </w:pPr>
    </w:p>
    <w:p w14:paraId="32E4394D" w14:textId="2D5D7CDB" w:rsidR="008E06AF" w:rsidRPr="00A97920" w:rsidRDefault="008E06AF" w:rsidP="00427EDC">
      <w:pPr>
        <w:spacing w:after="0" w:line="240" w:lineRule="auto"/>
        <w:rPr>
          <w:rFonts w:cs="Arial"/>
        </w:rPr>
      </w:pPr>
      <w:r w:rsidRPr="00A97920">
        <w:rPr>
          <w:rFonts w:cs="Arial"/>
          <w:noProof/>
        </w:rPr>
        <mc:AlternateContent>
          <mc:Choice Requires="wps">
            <w:drawing>
              <wp:anchor distT="0" distB="0" distL="114300" distR="114300" simplePos="0" relativeHeight="251659264" behindDoc="0" locked="0" layoutInCell="1" allowOverlap="1" wp14:anchorId="33C8AB09" wp14:editId="05AD2380">
                <wp:simplePos x="0" y="0"/>
                <wp:positionH relativeFrom="margin">
                  <wp:posOffset>1291590</wp:posOffset>
                </wp:positionH>
                <wp:positionV relativeFrom="paragraph">
                  <wp:posOffset>5080</wp:posOffset>
                </wp:positionV>
                <wp:extent cx="4037990" cy="1872691"/>
                <wp:effectExtent l="0" t="0" r="19685" b="13335"/>
                <wp:wrapNone/>
                <wp:docPr id="1607881163" name="Retângulo: Cantos Arredondados 1"/>
                <wp:cNvGraphicFramePr/>
                <a:graphic xmlns:a="http://schemas.openxmlformats.org/drawingml/2006/main">
                  <a:graphicData uri="http://schemas.microsoft.com/office/word/2010/wordprocessingShape">
                    <wps:wsp>
                      <wps:cNvSpPr/>
                      <wps:spPr>
                        <a:xfrm>
                          <a:off x="0" y="0"/>
                          <a:ext cx="4037990" cy="1872691"/>
                        </a:xfrm>
                        <a:prstGeom prst="roundRect">
                          <a:avLst/>
                        </a:prstGeom>
                        <a:solidFill>
                          <a:srgbClr val="0070C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2222E7" w14:textId="77777777" w:rsidR="0054404A" w:rsidRDefault="0054404A" w:rsidP="0054404A">
                            <w:pPr>
                              <w:spacing w:after="0" w:line="360" w:lineRule="auto"/>
                              <w:jc w:val="center"/>
                              <w:rPr>
                                <w:b/>
                                <w:bCs/>
                                <w:sz w:val="28"/>
                                <w:szCs w:val="28"/>
                              </w:rPr>
                            </w:pPr>
                          </w:p>
                          <w:p w14:paraId="17C923EB" w14:textId="77777777" w:rsidR="0054404A" w:rsidRDefault="0054404A" w:rsidP="0054404A">
                            <w:pPr>
                              <w:spacing w:after="0" w:line="360" w:lineRule="auto"/>
                              <w:jc w:val="center"/>
                              <w:rPr>
                                <w:b/>
                                <w:bCs/>
                                <w:sz w:val="28"/>
                                <w:szCs w:val="28"/>
                              </w:rPr>
                            </w:pPr>
                          </w:p>
                          <w:p w14:paraId="6553629E" w14:textId="77777777" w:rsidR="0054404A" w:rsidRDefault="0054404A" w:rsidP="00CE237F">
                            <w:pPr>
                              <w:spacing w:after="0" w:line="240" w:lineRule="auto"/>
                              <w:jc w:val="center"/>
                              <w:rPr>
                                <w:b/>
                                <w:bCs/>
                                <w:sz w:val="28"/>
                                <w:szCs w:val="28"/>
                              </w:rPr>
                            </w:pPr>
                            <w:r w:rsidRPr="0054404A">
                              <w:rPr>
                                <w:b/>
                                <w:bCs/>
                                <w:sz w:val="28"/>
                                <w:szCs w:val="28"/>
                              </w:rPr>
                              <w:t>Benvindo ao Jogo Simulador Operacional</w:t>
                            </w:r>
                          </w:p>
                          <w:p w14:paraId="64252DFB" w14:textId="4E56AB6D" w:rsidR="0054404A" w:rsidRPr="0054404A" w:rsidRDefault="00CE237F" w:rsidP="00CE237F">
                            <w:pPr>
                              <w:spacing w:after="0" w:line="240" w:lineRule="auto"/>
                              <w:jc w:val="center"/>
                              <w:rPr>
                                <w:b/>
                                <w:bCs/>
                                <w:sz w:val="28"/>
                                <w:szCs w:val="28"/>
                              </w:rPr>
                            </w:pPr>
                            <w:r w:rsidRPr="00EB6E59">
                              <w:rPr>
                                <w:b/>
                                <w:bCs/>
                                <w:color w:val="FFC000"/>
                              </w:rPr>
                              <w:t>Administre. Decida. Conquiste o mercado</w:t>
                            </w:r>
                            <w:r w:rsidR="0054404A" w:rsidRPr="0054404A">
                              <w:rPr>
                                <w:b/>
                                <w:bCs/>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C8AB09" id="Retângulo: Cantos Arredondados 1" o:spid="_x0000_s1026" style="position:absolute;margin-left:101.7pt;margin-top:.4pt;width:317.95pt;height:147.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" fillcolor="#0070c0" strokecolor="white [3212]" strokeweight="1pt">
                <v:stroke joinstyle="miter"/>
                <v:textbox>
                  <w:txbxContent>
                    <w:p w14:paraId="0C2222E7" w14:textId="77777777" w:rsidR="0054404A" w:rsidRDefault="0054404A" w:rsidP="0054404A">
                      <w:pPr>
                        <w:spacing w:after="0" w:line="360" w:lineRule="auto"/>
                        <w:jc w:val="center"/>
                        <w:rPr>
                          <w:b/>
                          <w:bCs/>
                          <w:sz w:val="28"/>
                          <w:szCs w:val="28"/>
                        </w:rPr>
                      </w:pPr>
                    </w:p>
                    <w:p w14:paraId="17C923EB" w14:textId="77777777" w:rsidR="0054404A" w:rsidRDefault="0054404A" w:rsidP="0054404A">
                      <w:pPr>
                        <w:spacing w:after="0" w:line="360" w:lineRule="auto"/>
                        <w:jc w:val="center"/>
                        <w:rPr>
                          <w:b/>
                          <w:bCs/>
                          <w:sz w:val="28"/>
                          <w:szCs w:val="28"/>
                        </w:rPr>
                      </w:pPr>
                    </w:p>
                    <w:p w14:paraId="6553629E" w14:textId="77777777" w:rsidR="0054404A" w:rsidRDefault="0054404A" w:rsidP="00CE237F">
                      <w:pPr>
                        <w:spacing w:after="0" w:line="240" w:lineRule="auto"/>
                        <w:jc w:val="center"/>
                        <w:rPr>
                          <w:b/>
                          <w:bCs/>
                          <w:sz w:val="28"/>
                          <w:szCs w:val="28"/>
                        </w:rPr>
                      </w:pPr>
                      <w:r w:rsidRPr="0054404A">
                        <w:rPr>
                          <w:b/>
                          <w:bCs/>
                          <w:sz w:val="28"/>
                          <w:szCs w:val="28"/>
                        </w:rPr>
                        <w:t>Benvindo ao Jogo Simulador Operacional</w:t>
                      </w:r>
                    </w:p>
                    <w:p w14:paraId="64252DFB" w14:textId="4E56AB6D" w:rsidR="0054404A" w:rsidRPr="0054404A" w:rsidRDefault="00CE237F" w:rsidP="00CE237F">
                      <w:pPr>
                        <w:spacing w:after="0" w:line="240" w:lineRule="auto"/>
                        <w:jc w:val="center"/>
                        <w:rPr>
                          <w:b/>
                          <w:bCs/>
                          <w:sz w:val="28"/>
                          <w:szCs w:val="28"/>
                        </w:rPr>
                      </w:pPr>
                      <w:r w:rsidRPr="00EB6E59">
                        <w:rPr>
                          <w:b/>
                          <w:bCs/>
                          <w:color w:val="FFC000"/>
                        </w:rPr>
                        <w:t>Administre. Decida. Conquiste o mercado</w:t>
                      </w:r>
                      <w:r w:rsidR="0054404A" w:rsidRPr="0054404A">
                        <w:rPr>
                          <w:b/>
                          <w:bCs/>
                          <w:sz w:val="28"/>
                          <w:szCs w:val="28"/>
                        </w:rPr>
                        <w:t xml:space="preserve"> </w:t>
                      </w:r>
                    </w:p>
                  </w:txbxContent>
                </v:textbox>
                <w10:wrap anchorx="margin"/>
              </v:roundrect>
            </w:pict>
          </mc:Fallback>
        </mc:AlternateContent>
      </w:r>
    </w:p>
    <w:p w14:paraId="07BD922F" w14:textId="2DFB02BC" w:rsidR="00F02DF3" w:rsidRPr="00A97920" w:rsidRDefault="005F5D63" w:rsidP="00427EDC">
      <w:pPr>
        <w:spacing w:after="0" w:line="240" w:lineRule="auto"/>
        <w:rPr>
          <w:rFonts w:cs="Arial"/>
        </w:rPr>
      </w:pPr>
      <w:r w:rsidRPr="00A97920">
        <w:rPr>
          <w:rFonts w:cs="Arial"/>
          <w:noProof/>
        </w:rPr>
        <mc:AlternateContent>
          <mc:Choice Requires="wps">
            <w:drawing>
              <wp:anchor distT="0" distB="0" distL="114300" distR="114300" simplePos="0" relativeHeight="251660288" behindDoc="0" locked="0" layoutInCell="1" allowOverlap="1" wp14:anchorId="11A4BE31" wp14:editId="418A9F82">
                <wp:simplePos x="0" y="0"/>
                <wp:positionH relativeFrom="column">
                  <wp:posOffset>1467155</wp:posOffset>
                </wp:positionH>
                <wp:positionV relativeFrom="paragraph">
                  <wp:posOffset>68351</wp:posOffset>
                </wp:positionV>
                <wp:extent cx="3672230" cy="629107"/>
                <wp:effectExtent l="0" t="0" r="23495" b="19050"/>
                <wp:wrapNone/>
                <wp:docPr id="2096494398" name="Retângulo 2"/>
                <wp:cNvGraphicFramePr/>
                <a:graphic xmlns:a="http://schemas.openxmlformats.org/drawingml/2006/main">
                  <a:graphicData uri="http://schemas.microsoft.com/office/word/2010/wordprocessingShape">
                    <wps:wsp>
                      <wps:cNvSpPr/>
                      <wps:spPr>
                        <a:xfrm>
                          <a:off x="0" y="0"/>
                          <a:ext cx="3672230" cy="629107"/>
                        </a:xfrm>
                        <a:prstGeom prst="rect">
                          <a:avLst/>
                        </a:prstGeom>
                        <a:solidFill>
                          <a:schemeClr val="bg1"/>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CC447D" w14:textId="7CFC2DD1" w:rsidR="00C47698" w:rsidRPr="00CE237F" w:rsidRDefault="00564841" w:rsidP="00564841">
                            <w:pPr>
                              <w:spacing w:after="0" w:line="240" w:lineRule="auto"/>
                              <w:jc w:val="center"/>
                              <w:rPr>
                                <w:rFonts w:ascii="Arial" w:hAnsi="Arial" w:cs="Arial"/>
                                <w:color w:val="215E99" w:themeColor="text2" w:themeTint="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237F">
                              <w:rPr>
                                <w:rFonts w:ascii="Arial" w:hAnsi="Arial" w:cs="Arial"/>
                                <w:color w:val="215E99" w:themeColor="text2" w:themeTint="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Simulador</w:t>
                            </w:r>
                            <w:r w:rsidR="00C47698" w:rsidRPr="00CE237F">
                              <w:rPr>
                                <w:rFonts w:ascii="Arial" w:hAnsi="Arial" w:cs="Arial"/>
                                <w:color w:val="215E99" w:themeColor="text2" w:themeTint="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E237F">
                              <w:rPr>
                                <w:rFonts w:ascii="Arial" w:hAnsi="Arial" w:cs="Arial"/>
                                <w:color w:val="215E99" w:themeColor="text2" w:themeTint="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Operacional</w:t>
                            </w:r>
                          </w:p>
                          <w:p w14:paraId="7921FD5D" w14:textId="333CFB50" w:rsidR="00564841" w:rsidRPr="00CE237F" w:rsidRDefault="00093B7C" w:rsidP="00564841">
                            <w:pPr>
                              <w:spacing w:after="0" w:line="240" w:lineRule="auto"/>
                              <w:jc w:val="center"/>
                              <w:rPr>
                                <w:rFonts w:ascii="Arial" w:hAnsi="Arial" w:cs="Arial"/>
                                <w:color w:val="EEB500"/>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237F">
                              <w:rPr>
                                <w:rFonts w:ascii="Arial" w:hAnsi="Arial" w:cs="Arial"/>
                                <w:color w:val="EEB500"/>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Cada decisão </w:t>
                            </w:r>
                            <w:r w:rsidR="00AB44E0">
                              <w:rPr>
                                <w:rFonts w:ascii="Arial" w:hAnsi="Arial" w:cs="Arial"/>
                                <w:color w:val="EEB500"/>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é</w:t>
                            </w:r>
                            <w:r w:rsidRPr="00CE237F">
                              <w:rPr>
                                <w:rFonts w:ascii="Arial" w:hAnsi="Arial" w:cs="Arial"/>
                                <w:color w:val="EEB500"/>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uma peça – encaixe certo e monte o sucesso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A4BE31" id="Retângulo 2" o:spid="_x0000_s1027" style="position:absolute;margin-left:115.5pt;margin-top:5.4pt;width:289.15pt;height:49.5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" fillcolor="white [3212]" strokecolor="#0070c0" strokeweight="1pt">
                <v:textbox>
                  <w:txbxContent>
                    <w:p w14:paraId="7CCC447D" w14:textId="7CFC2DD1" w:rsidR="00C47698" w:rsidRPr="00CE237F" w:rsidRDefault="00564841" w:rsidP="00564841">
                      <w:pPr>
                        <w:spacing w:after="0" w:line="240" w:lineRule="auto"/>
                        <w:jc w:val="center"/>
                        <w:rPr>
                          <w:rFonts w:ascii="Arial" w:hAnsi="Arial" w:cs="Arial"/>
                          <w:color w:val="215E99" w:themeColor="text2" w:themeTint="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237F">
                        <w:rPr>
                          <w:rFonts w:ascii="Arial" w:hAnsi="Arial" w:cs="Arial"/>
                          <w:color w:val="215E99" w:themeColor="text2" w:themeTint="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Simulador</w:t>
                      </w:r>
                      <w:r w:rsidR="00C47698" w:rsidRPr="00CE237F">
                        <w:rPr>
                          <w:rFonts w:ascii="Arial" w:hAnsi="Arial" w:cs="Arial"/>
                          <w:color w:val="215E99" w:themeColor="text2" w:themeTint="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E237F">
                        <w:rPr>
                          <w:rFonts w:ascii="Arial" w:hAnsi="Arial" w:cs="Arial"/>
                          <w:color w:val="215E99" w:themeColor="text2" w:themeTint="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Operacional</w:t>
                      </w:r>
                    </w:p>
                    <w:p w14:paraId="7921FD5D" w14:textId="333CFB50" w:rsidR="00564841" w:rsidRPr="00CE237F" w:rsidRDefault="00093B7C" w:rsidP="00564841">
                      <w:pPr>
                        <w:spacing w:after="0" w:line="240" w:lineRule="auto"/>
                        <w:jc w:val="center"/>
                        <w:rPr>
                          <w:rFonts w:ascii="Arial" w:hAnsi="Arial" w:cs="Arial"/>
                          <w:color w:val="EEB500"/>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237F">
                        <w:rPr>
                          <w:rFonts w:ascii="Arial" w:hAnsi="Arial" w:cs="Arial"/>
                          <w:color w:val="EEB500"/>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Cada decisão </w:t>
                      </w:r>
                      <w:r w:rsidR="00AB44E0">
                        <w:rPr>
                          <w:rFonts w:ascii="Arial" w:hAnsi="Arial" w:cs="Arial"/>
                          <w:color w:val="EEB500"/>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é</w:t>
                      </w:r>
                      <w:r w:rsidRPr="00CE237F">
                        <w:rPr>
                          <w:rFonts w:ascii="Arial" w:hAnsi="Arial" w:cs="Arial"/>
                          <w:color w:val="EEB500"/>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uma peça – encaixe certo e monte o sucesso</w:t>
                      </w:r>
                    </w:p>
                  </w:txbxContent>
                </v:textbox>
              </v:rect>
            </w:pict>
          </mc:Fallback>
        </mc:AlternateContent>
      </w:r>
    </w:p>
    <w:p w14:paraId="590659A8" w14:textId="77777777" w:rsidR="00F02DF3" w:rsidRPr="00A97920" w:rsidRDefault="00F02DF3" w:rsidP="00427EDC">
      <w:pPr>
        <w:spacing w:after="0" w:line="240" w:lineRule="auto"/>
        <w:rPr>
          <w:rFonts w:cs="Arial"/>
        </w:rPr>
      </w:pPr>
    </w:p>
    <w:p w14:paraId="54B29B56" w14:textId="2E7C977C" w:rsidR="00A601E1" w:rsidRPr="00A97920" w:rsidRDefault="00A601E1" w:rsidP="00427EDC">
      <w:pPr>
        <w:spacing w:after="0" w:line="240" w:lineRule="auto"/>
        <w:rPr>
          <w:rFonts w:cs="Arial"/>
          <w:b/>
          <w:bCs/>
        </w:rPr>
      </w:pPr>
    </w:p>
    <w:p w14:paraId="64857B3E" w14:textId="77777777" w:rsidR="005306DC" w:rsidRPr="00A97920" w:rsidRDefault="005306DC" w:rsidP="00427EDC">
      <w:pPr>
        <w:spacing w:after="0" w:line="240" w:lineRule="auto"/>
        <w:rPr>
          <w:rFonts w:cs="Arial"/>
          <w:b/>
          <w:bCs/>
        </w:rPr>
      </w:pPr>
    </w:p>
    <w:p w14:paraId="24656340" w14:textId="77777777" w:rsidR="005F5D63" w:rsidRPr="00A97920" w:rsidRDefault="005F5D63" w:rsidP="00427EDC">
      <w:pPr>
        <w:spacing w:after="0" w:line="240" w:lineRule="auto"/>
        <w:rPr>
          <w:rFonts w:cs="Arial"/>
          <w:b/>
          <w:bCs/>
        </w:rPr>
      </w:pPr>
    </w:p>
    <w:p w14:paraId="10647AE7" w14:textId="77777777" w:rsidR="005F5D63" w:rsidRPr="00A97920" w:rsidRDefault="005F5D63" w:rsidP="00427EDC">
      <w:pPr>
        <w:spacing w:after="0" w:line="240" w:lineRule="auto"/>
        <w:rPr>
          <w:rFonts w:cs="Arial"/>
          <w:b/>
          <w:bCs/>
        </w:rPr>
      </w:pPr>
    </w:p>
    <w:p w14:paraId="163F34BC" w14:textId="77777777" w:rsidR="005F5D63" w:rsidRPr="00A97920" w:rsidRDefault="005F5D63" w:rsidP="00427EDC">
      <w:pPr>
        <w:spacing w:after="0" w:line="240" w:lineRule="auto"/>
        <w:rPr>
          <w:rFonts w:cs="Arial"/>
          <w:b/>
          <w:bCs/>
        </w:rPr>
      </w:pPr>
    </w:p>
    <w:p w14:paraId="1859D057" w14:textId="77777777" w:rsidR="005F5D63" w:rsidRPr="00A97920" w:rsidRDefault="005F5D63" w:rsidP="00427EDC">
      <w:pPr>
        <w:spacing w:after="0" w:line="240" w:lineRule="auto"/>
        <w:rPr>
          <w:rFonts w:cs="Arial"/>
          <w:b/>
          <w:bCs/>
        </w:rPr>
      </w:pPr>
    </w:p>
    <w:p w14:paraId="657BA8DE" w14:textId="77777777" w:rsidR="00427EDC" w:rsidRPr="00A97920" w:rsidRDefault="00427EDC" w:rsidP="00427EDC">
      <w:pPr>
        <w:spacing w:after="0" w:line="240" w:lineRule="auto"/>
        <w:rPr>
          <w:rFonts w:cs="Arial"/>
          <w:b/>
          <w:bCs/>
        </w:rPr>
      </w:pPr>
    </w:p>
    <w:p w14:paraId="29D71D02" w14:textId="77777777" w:rsidR="00427EDC" w:rsidRPr="00A97920" w:rsidRDefault="00427EDC" w:rsidP="00427EDC">
      <w:pPr>
        <w:spacing w:after="0" w:line="240" w:lineRule="auto"/>
        <w:rPr>
          <w:rFonts w:cs="Arial"/>
          <w:b/>
          <w:bCs/>
        </w:rPr>
      </w:pPr>
    </w:p>
    <w:p w14:paraId="2C8F055F" w14:textId="77777777" w:rsidR="00427EDC" w:rsidRPr="00A97920" w:rsidRDefault="00427EDC" w:rsidP="00427EDC">
      <w:pPr>
        <w:spacing w:after="0" w:line="240" w:lineRule="auto"/>
        <w:rPr>
          <w:rFonts w:cs="Arial"/>
          <w:b/>
          <w:bCs/>
        </w:rPr>
      </w:pPr>
    </w:p>
    <w:p w14:paraId="7D096B54" w14:textId="47058EBD" w:rsidR="00C75419" w:rsidRPr="00024ED5" w:rsidRDefault="00C75419" w:rsidP="00024ED5">
      <w:pPr>
        <w:pStyle w:val="PargrafodaLista"/>
        <w:numPr>
          <w:ilvl w:val="1"/>
          <w:numId w:val="51"/>
        </w:numPr>
        <w:spacing w:after="0" w:line="240" w:lineRule="auto"/>
        <w:rPr>
          <w:rFonts w:cs="Arial"/>
          <w:b/>
          <w:bCs/>
        </w:rPr>
      </w:pPr>
      <w:r w:rsidRPr="00024ED5">
        <w:rPr>
          <w:rFonts w:cs="Arial"/>
          <w:b/>
          <w:bCs/>
        </w:rPr>
        <w:t>Finalidade</w:t>
      </w:r>
    </w:p>
    <w:p w14:paraId="3A0E05E9" w14:textId="77777777" w:rsidR="00024ED5" w:rsidRPr="00024ED5" w:rsidRDefault="00024ED5" w:rsidP="00024ED5">
      <w:pPr>
        <w:spacing w:after="0" w:line="240" w:lineRule="auto"/>
        <w:rPr>
          <w:rFonts w:cs="Arial"/>
          <w:b/>
          <w:bCs/>
        </w:rPr>
      </w:pPr>
    </w:p>
    <w:p w14:paraId="55EF6C46" w14:textId="77777777" w:rsidR="00024ED5" w:rsidRDefault="00C75419" w:rsidP="00024ED5">
      <w:pPr>
        <w:spacing w:after="0" w:line="240" w:lineRule="auto"/>
        <w:jc w:val="both"/>
        <w:rPr>
          <w:rFonts w:cs="Arial"/>
        </w:rPr>
      </w:pPr>
      <w:r w:rsidRPr="00C75419">
        <w:rPr>
          <w:rFonts w:cs="Arial"/>
        </w:rPr>
        <w:t>Este documento tem como finalidade descrever de forma clara e completa os requisitos do sistema Simulador Operacional, um jogo educacional voltado ao ensino prático da gestão empresarial. Ele servirá como referência para todos os envolvidos no projeto, incluindo equipe de desenvolvimento, professores, coordenadores de curso, alunos e partes interessadas institucionais.</w:t>
      </w:r>
    </w:p>
    <w:p w14:paraId="6D676169" w14:textId="0D1E13EF" w:rsidR="00C75419" w:rsidRDefault="00C75419" w:rsidP="00024ED5">
      <w:pPr>
        <w:spacing w:after="0" w:line="240" w:lineRule="auto"/>
        <w:jc w:val="both"/>
        <w:rPr>
          <w:rFonts w:cs="Arial"/>
        </w:rPr>
      </w:pPr>
      <w:r w:rsidRPr="00C75419">
        <w:rPr>
          <w:rFonts w:cs="Arial"/>
        </w:rPr>
        <w:br/>
        <w:t>Seu objetivo é assegurar que o sistema atenda às necessidades pedagógicas, operacionais e técnicas esperadas, oferecendo uma base sólida para as etapas de análise, projeto, implementação, testes e validação.</w:t>
      </w:r>
    </w:p>
    <w:p w14:paraId="7F527D20" w14:textId="77777777" w:rsidR="007962A9" w:rsidRPr="00C75419" w:rsidRDefault="007962A9" w:rsidP="00024ED5">
      <w:pPr>
        <w:spacing w:after="0" w:line="240" w:lineRule="auto"/>
        <w:jc w:val="both"/>
        <w:rPr>
          <w:rFonts w:cs="Arial"/>
        </w:rPr>
      </w:pPr>
    </w:p>
    <w:p w14:paraId="3210E890" w14:textId="77777777" w:rsidR="00C75419" w:rsidRPr="00C75419" w:rsidRDefault="00C75419" w:rsidP="00C75419">
      <w:pPr>
        <w:spacing w:after="0" w:line="240" w:lineRule="auto"/>
        <w:rPr>
          <w:rFonts w:cs="Arial"/>
          <w:b/>
          <w:bCs/>
        </w:rPr>
      </w:pPr>
      <w:r w:rsidRPr="00C75419">
        <w:rPr>
          <w:rFonts w:cs="Arial"/>
          <w:b/>
          <w:bCs/>
        </w:rPr>
        <w:t>1.2 Escopo</w:t>
      </w:r>
    </w:p>
    <w:p w14:paraId="4DB6BA0C" w14:textId="77777777" w:rsidR="00C75419" w:rsidRPr="00C75419" w:rsidRDefault="00C75419" w:rsidP="00C75419">
      <w:pPr>
        <w:spacing w:after="0" w:line="240" w:lineRule="auto"/>
        <w:rPr>
          <w:rFonts w:cs="Arial"/>
          <w:b/>
          <w:bCs/>
        </w:rPr>
      </w:pPr>
      <w:r w:rsidRPr="00C75419">
        <w:rPr>
          <w:rFonts w:cs="Arial"/>
          <w:b/>
          <w:bCs/>
        </w:rPr>
        <w:t>O Simulador Operacional é um ambiente interativo destinado à simulação de decisões empresariais em um cenário virtual, onde os usuários assumem a gestão de uma empresa fictícia e tomam decisões relacionadas às áreas de produção, logística, finanças e mercado.</w:t>
      </w:r>
      <w:r w:rsidRPr="00C75419">
        <w:rPr>
          <w:rFonts w:cs="Arial"/>
          <w:b/>
          <w:bCs/>
        </w:rPr>
        <w:br/>
        <w:t>O sistema permitirá a simulação de diferentes rodadas decisórias, apresentando indicadores de desempenho e relatórios gerenciais, com o objetivo de proporcionar aos estudantes uma vivência prática dos impactos sistêmicos das decisões administrativas.</w:t>
      </w:r>
      <w:r w:rsidRPr="00C75419">
        <w:rPr>
          <w:rFonts w:cs="Arial"/>
          <w:b/>
          <w:bCs/>
        </w:rPr>
        <w:br/>
        <w:t>O sistema será utilizado em disciplinas de graduação, extensão ou programas de capacitação, podendo ser acessado via navegador web e operado tanto por docentes (em modo de controle/supervisão) quanto por discentes (em modo jogador).</w:t>
      </w:r>
    </w:p>
    <w:p w14:paraId="760C411D" w14:textId="77777777" w:rsidR="00C75419" w:rsidRPr="00C75419" w:rsidRDefault="00C75419" w:rsidP="00C75419">
      <w:pPr>
        <w:spacing w:after="0" w:line="240" w:lineRule="auto"/>
        <w:rPr>
          <w:rFonts w:cs="Arial"/>
          <w:b/>
          <w:bCs/>
        </w:rPr>
      </w:pPr>
      <w:r w:rsidRPr="00C75419">
        <w:rPr>
          <w:rFonts w:cs="Arial"/>
          <w:b/>
          <w:bCs/>
        </w:rPr>
        <w:t>As principais funcionalidades incluem:</w:t>
      </w:r>
    </w:p>
    <w:p w14:paraId="4F2ADECF" w14:textId="77777777" w:rsidR="00C75419" w:rsidRPr="00C75419" w:rsidRDefault="00C75419" w:rsidP="00C75419">
      <w:pPr>
        <w:numPr>
          <w:ilvl w:val="0"/>
          <w:numId w:val="48"/>
        </w:numPr>
        <w:spacing w:after="0" w:line="240" w:lineRule="auto"/>
        <w:rPr>
          <w:rFonts w:cs="Arial"/>
          <w:b/>
          <w:bCs/>
        </w:rPr>
      </w:pPr>
      <w:r w:rsidRPr="00C75419">
        <w:rPr>
          <w:rFonts w:cs="Arial"/>
          <w:b/>
          <w:bCs/>
        </w:rPr>
        <w:t>Cadastro de turmas e cenários de simulação;</w:t>
      </w:r>
    </w:p>
    <w:p w14:paraId="3AB28CFB" w14:textId="77777777" w:rsidR="00C75419" w:rsidRPr="00C75419" w:rsidRDefault="00C75419" w:rsidP="00C75419">
      <w:pPr>
        <w:numPr>
          <w:ilvl w:val="0"/>
          <w:numId w:val="48"/>
        </w:numPr>
        <w:spacing w:after="0" w:line="240" w:lineRule="auto"/>
        <w:rPr>
          <w:rFonts w:cs="Arial"/>
          <w:b/>
          <w:bCs/>
        </w:rPr>
      </w:pPr>
      <w:r w:rsidRPr="00C75419">
        <w:rPr>
          <w:rFonts w:cs="Arial"/>
          <w:b/>
          <w:bCs/>
        </w:rPr>
        <w:t>Parametrização dos dados iniciais da empresa;</w:t>
      </w:r>
    </w:p>
    <w:p w14:paraId="6ED75498" w14:textId="77777777" w:rsidR="00C75419" w:rsidRPr="00C75419" w:rsidRDefault="00C75419" w:rsidP="00C75419">
      <w:pPr>
        <w:numPr>
          <w:ilvl w:val="0"/>
          <w:numId w:val="48"/>
        </w:numPr>
        <w:spacing w:after="0" w:line="240" w:lineRule="auto"/>
        <w:rPr>
          <w:rFonts w:cs="Arial"/>
          <w:b/>
          <w:bCs/>
        </w:rPr>
      </w:pPr>
      <w:r w:rsidRPr="00C75419">
        <w:rPr>
          <w:rFonts w:cs="Arial"/>
          <w:b/>
          <w:bCs/>
        </w:rPr>
        <w:t>Tomada de decisões por rodada (produção, compras, preços, investimentos etc.);</w:t>
      </w:r>
    </w:p>
    <w:p w14:paraId="55D53C22" w14:textId="77777777" w:rsidR="00C75419" w:rsidRPr="00C75419" w:rsidRDefault="00C75419" w:rsidP="00C75419">
      <w:pPr>
        <w:numPr>
          <w:ilvl w:val="0"/>
          <w:numId w:val="48"/>
        </w:numPr>
        <w:spacing w:after="0" w:line="240" w:lineRule="auto"/>
        <w:rPr>
          <w:rFonts w:cs="Arial"/>
          <w:b/>
          <w:bCs/>
        </w:rPr>
      </w:pPr>
      <w:r w:rsidRPr="00C75419">
        <w:rPr>
          <w:rFonts w:cs="Arial"/>
          <w:b/>
          <w:bCs/>
        </w:rPr>
        <w:t>Geração de relatórios de desempenho;</w:t>
      </w:r>
    </w:p>
    <w:p w14:paraId="7070DA5C" w14:textId="77777777" w:rsidR="00C75419" w:rsidRPr="00C75419" w:rsidRDefault="00C75419" w:rsidP="00C75419">
      <w:pPr>
        <w:numPr>
          <w:ilvl w:val="0"/>
          <w:numId w:val="48"/>
        </w:numPr>
        <w:spacing w:after="0" w:line="240" w:lineRule="auto"/>
        <w:rPr>
          <w:rFonts w:cs="Arial"/>
          <w:b/>
          <w:bCs/>
        </w:rPr>
      </w:pPr>
      <w:r w:rsidRPr="00C75419">
        <w:rPr>
          <w:rFonts w:cs="Arial"/>
          <w:b/>
          <w:bCs/>
        </w:rPr>
        <w:t>Feedback automático e/ou mediado por docentes.</w:t>
      </w:r>
    </w:p>
    <w:p w14:paraId="3475FED9" w14:textId="77777777" w:rsidR="00C75419" w:rsidRPr="00C75419" w:rsidRDefault="00C75419" w:rsidP="00C75419">
      <w:pPr>
        <w:spacing w:after="0" w:line="240" w:lineRule="auto"/>
        <w:rPr>
          <w:rFonts w:cs="Arial"/>
          <w:b/>
          <w:bCs/>
        </w:rPr>
      </w:pPr>
      <w:r w:rsidRPr="00C75419">
        <w:rPr>
          <w:rFonts w:cs="Arial"/>
          <w:b/>
          <w:bCs/>
        </w:rPr>
        <w:t>1.3 Definições, Acrônimos e Abreviações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7696"/>
      </w:tblGrid>
      <w:tr w:rsidR="00C75419" w:rsidRPr="00C75419" w14:paraId="584E7239" w14:textId="77777777" w:rsidTr="00C75419">
        <w:trPr>
          <w:tblHeader/>
          <w:tblCellSpacing w:w="15" w:type="dxa"/>
        </w:trPr>
        <w:tc>
          <w:tcPr>
            <w:tcW w:w="0" w:type="auto"/>
            <w:vAlign w:val="center"/>
            <w:hideMark/>
          </w:tcPr>
          <w:p w14:paraId="2DBE9563" w14:textId="77777777" w:rsidR="00C75419" w:rsidRPr="00C75419" w:rsidRDefault="00C75419" w:rsidP="00C75419">
            <w:pPr>
              <w:spacing w:after="0" w:line="240" w:lineRule="auto"/>
              <w:rPr>
                <w:rFonts w:cs="Arial"/>
                <w:b/>
                <w:bCs/>
              </w:rPr>
            </w:pPr>
            <w:r w:rsidRPr="00C75419">
              <w:rPr>
                <w:rFonts w:cs="Arial"/>
                <w:b/>
                <w:bCs/>
              </w:rPr>
              <w:t>Termo / Sigla</w:t>
            </w:r>
          </w:p>
        </w:tc>
        <w:tc>
          <w:tcPr>
            <w:tcW w:w="0" w:type="auto"/>
            <w:vAlign w:val="center"/>
            <w:hideMark/>
          </w:tcPr>
          <w:p w14:paraId="0375C68B" w14:textId="77777777" w:rsidR="00C75419" w:rsidRPr="00C75419" w:rsidRDefault="00C75419" w:rsidP="00C75419">
            <w:pPr>
              <w:spacing w:after="0" w:line="240" w:lineRule="auto"/>
              <w:rPr>
                <w:rFonts w:cs="Arial"/>
                <w:b/>
                <w:bCs/>
              </w:rPr>
            </w:pPr>
            <w:r w:rsidRPr="00C75419">
              <w:rPr>
                <w:rFonts w:cs="Arial"/>
                <w:b/>
                <w:bCs/>
              </w:rPr>
              <w:t>Definição</w:t>
            </w:r>
          </w:p>
        </w:tc>
      </w:tr>
      <w:tr w:rsidR="00C75419" w:rsidRPr="00C75419" w14:paraId="1F336754" w14:textId="77777777" w:rsidTr="00C75419">
        <w:trPr>
          <w:tblCellSpacing w:w="15" w:type="dxa"/>
        </w:trPr>
        <w:tc>
          <w:tcPr>
            <w:tcW w:w="0" w:type="auto"/>
            <w:vAlign w:val="center"/>
            <w:hideMark/>
          </w:tcPr>
          <w:p w14:paraId="5480E998" w14:textId="77777777" w:rsidR="00C75419" w:rsidRPr="00C75419" w:rsidRDefault="00C75419" w:rsidP="00C75419">
            <w:pPr>
              <w:spacing w:after="0" w:line="240" w:lineRule="auto"/>
              <w:rPr>
                <w:rFonts w:cs="Arial"/>
                <w:b/>
                <w:bCs/>
              </w:rPr>
            </w:pPr>
            <w:r w:rsidRPr="00C75419">
              <w:rPr>
                <w:rFonts w:cs="Arial"/>
                <w:b/>
                <w:bCs/>
              </w:rPr>
              <w:t>ERS</w:t>
            </w:r>
          </w:p>
        </w:tc>
        <w:tc>
          <w:tcPr>
            <w:tcW w:w="0" w:type="auto"/>
            <w:vAlign w:val="center"/>
            <w:hideMark/>
          </w:tcPr>
          <w:p w14:paraId="708E53D8" w14:textId="77777777" w:rsidR="00C75419" w:rsidRPr="00C75419" w:rsidRDefault="00C75419" w:rsidP="00C75419">
            <w:pPr>
              <w:spacing w:after="0" w:line="240" w:lineRule="auto"/>
              <w:rPr>
                <w:rFonts w:cs="Arial"/>
                <w:b/>
                <w:bCs/>
              </w:rPr>
            </w:pPr>
            <w:r w:rsidRPr="00C75419">
              <w:rPr>
                <w:rFonts w:cs="Arial"/>
                <w:b/>
                <w:bCs/>
              </w:rPr>
              <w:t>Especificação de Requisitos de Software</w:t>
            </w:r>
          </w:p>
        </w:tc>
      </w:tr>
      <w:tr w:rsidR="00C75419" w:rsidRPr="00C75419" w14:paraId="143329A0" w14:textId="77777777" w:rsidTr="00C75419">
        <w:trPr>
          <w:tblCellSpacing w:w="15" w:type="dxa"/>
        </w:trPr>
        <w:tc>
          <w:tcPr>
            <w:tcW w:w="0" w:type="auto"/>
            <w:vAlign w:val="center"/>
            <w:hideMark/>
          </w:tcPr>
          <w:p w14:paraId="120FBDB0" w14:textId="77777777" w:rsidR="00C75419" w:rsidRPr="00C75419" w:rsidRDefault="00C75419" w:rsidP="00C75419">
            <w:pPr>
              <w:spacing w:after="0" w:line="240" w:lineRule="auto"/>
              <w:rPr>
                <w:rFonts w:cs="Arial"/>
                <w:b/>
                <w:bCs/>
              </w:rPr>
            </w:pPr>
            <w:r w:rsidRPr="00C75419">
              <w:rPr>
                <w:rFonts w:cs="Arial"/>
                <w:b/>
                <w:bCs/>
              </w:rPr>
              <w:t>DRS</w:t>
            </w:r>
          </w:p>
        </w:tc>
        <w:tc>
          <w:tcPr>
            <w:tcW w:w="0" w:type="auto"/>
            <w:vAlign w:val="center"/>
            <w:hideMark/>
          </w:tcPr>
          <w:p w14:paraId="00ECB6F3" w14:textId="77777777" w:rsidR="00C75419" w:rsidRPr="00C75419" w:rsidRDefault="00C75419" w:rsidP="00C75419">
            <w:pPr>
              <w:spacing w:after="0" w:line="240" w:lineRule="auto"/>
              <w:rPr>
                <w:rFonts w:cs="Arial"/>
                <w:b/>
                <w:bCs/>
              </w:rPr>
            </w:pPr>
            <w:r w:rsidRPr="00C75419">
              <w:rPr>
                <w:rFonts w:cs="Arial"/>
                <w:b/>
                <w:bCs/>
              </w:rPr>
              <w:t>Documento de Requisitos de Software</w:t>
            </w:r>
          </w:p>
        </w:tc>
      </w:tr>
      <w:tr w:rsidR="00C75419" w:rsidRPr="00C75419" w14:paraId="71849972" w14:textId="77777777" w:rsidTr="00C75419">
        <w:trPr>
          <w:tblCellSpacing w:w="15" w:type="dxa"/>
        </w:trPr>
        <w:tc>
          <w:tcPr>
            <w:tcW w:w="0" w:type="auto"/>
            <w:vAlign w:val="center"/>
            <w:hideMark/>
          </w:tcPr>
          <w:p w14:paraId="09D08C16" w14:textId="77777777" w:rsidR="00C75419" w:rsidRPr="00C75419" w:rsidRDefault="00C75419" w:rsidP="00C75419">
            <w:pPr>
              <w:spacing w:after="0" w:line="240" w:lineRule="auto"/>
              <w:rPr>
                <w:rFonts w:cs="Arial"/>
                <w:b/>
                <w:bCs/>
              </w:rPr>
            </w:pPr>
            <w:r w:rsidRPr="00C75419">
              <w:rPr>
                <w:rFonts w:cs="Arial"/>
                <w:b/>
                <w:bCs/>
              </w:rPr>
              <w:t>UI</w:t>
            </w:r>
          </w:p>
        </w:tc>
        <w:tc>
          <w:tcPr>
            <w:tcW w:w="0" w:type="auto"/>
            <w:vAlign w:val="center"/>
            <w:hideMark/>
          </w:tcPr>
          <w:p w14:paraId="209AE65F" w14:textId="77777777" w:rsidR="00C75419" w:rsidRPr="00C75419" w:rsidRDefault="00C75419" w:rsidP="00C75419">
            <w:pPr>
              <w:spacing w:after="0" w:line="240" w:lineRule="auto"/>
              <w:rPr>
                <w:rFonts w:cs="Arial"/>
                <w:b/>
                <w:bCs/>
              </w:rPr>
            </w:pPr>
            <w:r w:rsidRPr="00C75419">
              <w:rPr>
                <w:rFonts w:cs="Arial"/>
                <w:b/>
                <w:bCs/>
              </w:rPr>
              <w:t>Interface do Usuário</w:t>
            </w:r>
          </w:p>
        </w:tc>
      </w:tr>
      <w:tr w:rsidR="00C75419" w:rsidRPr="00C75419" w14:paraId="3C7D7BA9" w14:textId="77777777" w:rsidTr="00C75419">
        <w:trPr>
          <w:tblCellSpacing w:w="15" w:type="dxa"/>
        </w:trPr>
        <w:tc>
          <w:tcPr>
            <w:tcW w:w="0" w:type="auto"/>
            <w:vAlign w:val="center"/>
            <w:hideMark/>
          </w:tcPr>
          <w:p w14:paraId="06FFA530" w14:textId="77777777" w:rsidR="00C75419" w:rsidRPr="00C75419" w:rsidRDefault="00C75419" w:rsidP="00C75419">
            <w:pPr>
              <w:spacing w:after="0" w:line="240" w:lineRule="auto"/>
              <w:rPr>
                <w:rFonts w:cs="Arial"/>
                <w:b/>
                <w:bCs/>
              </w:rPr>
            </w:pPr>
            <w:r w:rsidRPr="00C75419">
              <w:rPr>
                <w:rFonts w:cs="Arial"/>
                <w:b/>
                <w:bCs/>
              </w:rPr>
              <w:t>UX</w:t>
            </w:r>
          </w:p>
        </w:tc>
        <w:tc>
          <w:tcPr>
            <w:tcW w:w="0" w:type="auto"/>
            <w:vAlign w:val="center"/>
            <w:hideMark/>
          </w:tcPr>
          <w:p w14:paraId="1870DA90" w14:textId="77777777" w:rsidR="00C75419" w:rsidRPr="00C75419" w:rsidRDefault="00C75419" w:rsidP="00C75419">
            <w:pPr>
              <w:spacing w:after="0" w:line="240" w:lineRule="auto"/>
              <w:rPr>
                <w:rFonts w:cs="Arial"/>
                <w:b/>
                <w:bCs/>
              </w:rPr>
            </w:pPr>
            <w:r w:rsidRPr="00C75419">
              <w:rPr>
                <w:rFonts w:cs="Arial"/>
                <w:b/>
                <w:bCs/>
              </w:rPr>
              <w:t>Experiência do Usuário</w:t>
            </w:r>
          </w:p>
        </w:tc>
      </w:tr>
      <w:tr w:rsidR="00C75419" w:rsidRPr="00C75419" w14:paraId="37B8419E" w14:textId="77777777" w:rsidTr="00C75419">
        <w:trPr>
          <w:tblCellSpacing w:w="15" w:type="dxa"/>
        </w:trPr>
        <w:tc>
          <w:tcPr>
            <w:tcW w:w="0" w:type="auto"/>
            <w:vAlign w:val="center"/>
            <w:hideMark/>
          </w:tcPr>
          <w:p w14:paraId="34FDE8D3" w14:textId="77777777" w:rsidR="00C75419" w:rsidRPr="00C75419" w:rsidRDefault="00C75419" w:rsidP="00C75419">
            <w:pPr>
              <w:spacing w:after="0" w:line="240" w:lineRule="auto"/>
              <w:rPr>
                <w:rFonts w:cs="Arial"/>
                <w:b/>
                <w:bCs/>
              </w:rPr>
            </w:pPr>
            <w:r w:rsidRPr="00C75419">
              <w:rPr>
                <w:rFonts w:cs="Arial"/>
                <w:b/>
                <w:bCs/>
              </w:rPr>
              <w:t>Simulador Operacional</w:t>
            </w:r>
          </w:p>
        </w:tc>
        <w:tc>
          <w:tcPr>
            <w:tcW w:w="0" w:type="auto"/>
            <w:vAlign w:val="center"/>
            <w:hideMark/>
          </w:tcPr>
          <w:p w14:paraId="0BD9A5BF" w14:textId="77777777" w:rsidR="00C75419" w:rsidRPr="00C75419" w:rsidRDefault="00C75419" w:rsidP="00C75419">
            <w:pPr>
              <w:spacing w:after="0" w:line="240" w:lineRule="auto"/>
              <w:rPr>
                <w:rFonts w:cs="Arial"/>
                <w:b/>
                <w:bCs/>
              </w:rPr>
            </w:pPr>
            <w:r w:rsidRPr="00C75419">
              <w:rPr>
                <w:rFonts w:cs="Arial"/>
                <w:b/>
                <w:bCs/>
              </w:rPr>
              <w:t>Sistema de simulação empresarial para fins educacionais</w:t>
            </w:r>
          </w:p>
        </w:tc>
      </w:tr>
      <w:tr w:rsidR="00C75419" w:rsidRPr="00C75419" w14:paraId="4A00D0D5" w14:textId="77777777" w:rsidTr="00C75419">
        <w:trPr>
          <w:tblCellSpacing w:w="15" w:type="dxa"/>
        </w:trPr>
        <w:tc>
          <w:tcPr>
            <w:tcW w:w="0" w:type="auto"/>
            <w:vAlign w:val="center"/>
            <w:hideMark/>
          </w:tcPr>
          <w:p w14:paraId="32BA0AD7" w14:textId="77777777" w:rsidR="00C75419" w:rsidRPr="00C75419" w:rsidRDefault="00C75419" w:rsidP="00C75419">
            <w:pPr>
              <w:spacing w:after="0" w:line="240" w:lineRule="auto"/>
              <w:rPr>
                <w:rFonts w:cs="Arial"/>
                <w:b/>
                <w:bCs/>
              </w:rPr>
            </w:pPr>
            <w:r w:rsidRPr="00C75419">
              <w:rPr>
                <w:rFonts w:cs="Arial"/>
                <w:b/>
                <w:bCs/>
              </w:rPr>
              <w:lastRenderedPageBreak/>
              <w:t>Rodada</w:t>
            </w:r>
          </w:p>
        </w:tc>
        <w:tc>
          <w:tcPr>
            <w:tcW w:w="0" w:type="auto"/>
            <w:vAlign w:val="center"/>
            <w:hideMark/>
          </w:tcPr>
          <w:p w14:paraId="263E95AD" w14:textId="77777777" w:rsidR="00C75419" w:rsidRPr="00C75419" w:rsidRDefault="00C75419" w:rsidP="00C75419">
            <w:pPr>
              <w:spacing w:after="0" w:line="240" w:lineRule="auto"/>
              <w:rPr>
                <w:rFonts w:cs="Arial"/>
                <w:b/>
                <w:bCs/>
              </w:rPr>
            </w:pPr>
            <w:r w:rsidRPr="00C75419">
              <w:rPr>
                <w:rFonts w:cs="Arial"/>
                <w:b/>
                <w:bCs/>
              </w:rPr>
              <w:t>Cada ciclo decisório do jogo/simulação</w:t>
            </w:r>
          </w:p>
        </w:tc>
      </w:tr>
      <w:tr w:rsidR="00C75419" w:rsidRPr="00C75419" w14:paraId="4557B432" w14:textId="77777777" w:rsidTr="00C75419">
        <w:trPr>
          <w:tblCellSpacing w:w="15" w:type="dxa"/>
        </w:trPr>
        <w:tc>
          <w:tcPr>
            <w:tcW w:w="0" w:type="auto"/>
            <w:vAlign w:val="center"/>
            <w:hideMark/>
          </w:tcPr>
          <w:p w14:paraId="1C58640E" w14:textId="77777777" w:rsidR="00C75419" w:rsidRPr="00C75419" w:rsidRDefault="00C75419" w:rsidP="00C75419">
            <w:pPr>
              <w:spacing w:after="0" w:line="240" w:lineRule="auto"/>
              <w:rPr>
                <w:rFonts w:cs="Arial"/>
                <w:b/>
                <w:bCs/>
              </w:rPr>
            </w:pPr>
            <w:r w:rsidRPr="00C75419">
              <w:rPr>
                <w:rFonts w:cs="Arial"/>
                <w:b/>
                <w:bCs/>
              </w:rPr>
              <w:t>Stakeholder</w:t>
            </w:r>
          </w:p>
        </w:tc>
        <w:tc>
          <w:tcPr>
            <w:tcW w:w="0" w:type="auto"/>
            <w:vAlign w:val="center"/>
            <w:hideMark/>
          </w:tcPr>
          <w:p w14:paraId="06033D6A" w14:textId="77777777" w:rsidR="00C75419" w:rsidRPr="00C75419" w:rsidRDefault="00C75419" w:rsidP="00C75419">
            <w:pPr>
              <w:spacing w:after="0" w:line="240" w:lineRule="auto"/>
              <w:rPr>
                <w:rFonts w:cs="Arial"/>
                <w:b/>
                <w:bCs/>
              </w:rPr>
            </w:pPr>
            <w:r w:rsidRPr="00C75419">
              <w:rPr>
                <w:rFonts w:cs="Arial"/>
                <w:b/>
                <w:bCs/>
              </w:rPr>
              <w:t>Parte interessada no desenvolvimento ou uso do sistema</w:t>
            </w:r>
          </w:p>
        </w:tc>
      </w:tr>
      <w:tr w:rsidR="00C75419" w:rsidRPr="00C75419" w14:paraId="1CDFB953" w14:textId="77777777" w:rsidTr="00C75419">
        <w:trPr>
          <w:tblCellSpacing w:w="15" w:type="dxa"/>
        </w:trPr>
        <w:tc>
          <w:tcPr>
            <w:tcW w:w="0" w:type="auto"/>
            <w:vAlign w:val="center"/>
            <w:hideMark/>
          </w:tcPr>
          <w:p w14:paraId="50A8ADD7" w14:textId="77777777" w:rsidR="00C75419" w:rsidRPr="00C75419" w:rsidRDefault="00C75419" w:rsidP="00C75419">
            <w:pPr>
              <w:spacing w:after="0" w:line="240" w:lineRule="auto"/>
              <w:rPr>
                <w:rFonts w:cs="Arial"/>
                <w:b/>
                <w:bCs/>
              </w:rPr>
            </w:pPr>
            <w:proofErr w:type="spellStart"/>
            <w:r w:rsidRPr="00C75419">
              <w:rPr>
                <w:rFonts w:cs="Arial"/>
                <w:b/>
                <w:bCs/>
              </w:rPr>
              <w:t>Backend</w:t>
            </w:r>
            <w:proofErr w:type="spellEnd"/>
          </w:p>
        </w:tc>
        <w:tc>
          <w:tcPr>
            <w:tcW w:w="0" w:type="auto"/>
            <w:vAlign w:val="center"/>
            <w:hideMark/>
          </w:tcPr>
          <w:p w14:paraId="7221FC7A" w14:textId="77777777" w:rsidR="00C75419" w:rsidRPr="00C75419" w:rsidRDefault="00C75419" w:rsidP="00C75419">
            <w:pPr>
              <w:spacing w:after="0" w:line="240" w:lineRule="auto"/>
              <w:rPr>
                <w:rFonts w:cs="Arial"/>
                <w:b/>
                <w:bCs/>
              </w:rPr>
            </w:pPr>
            <w:r w:rsidRPr="00C75419">
              <w:rPr>
                <w:rFonts w:cs="Arial"/>
                <w:b/>
                <w:bCs/>
              </w:rPr>
              <w:t>Parte do sistema que roda no servidor, responsável pelo processamento lógico e dados</w:t>
            </w:r>
          </w:p>
        </w:tc>
      </w:tr>
      <w:tr w:rsidR="00C75419" w:rsidRPr="00C75419" w14:paraId="09D1589E" w14:textId="77777777" w:rsidTr="00C75419">
        <w:trPr>
          <w:tblCellSpacing w:w="15" w:type="dxa"/>
        </w:trPr>
        <w:tc>
          <w:tcPr>
            <w:tcW w:w="0" w:type="auto"/>
            <w:vAlign w:val="center"/>
            <w:hideMark/>
          </w:tcPr>
          <w:p w14:paraId="4DD5794C" w14:textId="77777777" w:rsidR="00C75419" w:rsidRPr="00C75419" w:rsidRDefault="00C75419" w:rsidP="00C75419">
            <w:pPr>
              <w:spacing w:after="0" w:line="240" w:lineRule="auto"/>
              <w:rPr>
                <w:rFonts w:cs="Arial"/>
                <w:b/>
                <w:bCs/>
              </w:rPr>
            </w:pPr>
            <w:proofErr w:type="spellStart"/>
            <w:r w:rsidRPr="00C75419">
              <w:rPr>
                <w:rFonts w:cs="Arial"/>
                <w:b/>
                <w:bCs/>
              </w:rPr>
              <w:t>Frontend</w:t>
            </w:r>
            <w:proofErr w:type="spellEnd"/>
          </w:p>
        </w:tc>
        <w:tc>
          <w:tcPr>
            <w:tcW w:w="0" w:type="auto"/>
            <w:vAlign w:val="center"/>
            <w:hideMark/>
          </w:tcPr>
          <w:p w14:paraId="119B31C7" w14:textId="77777777" w:rsidR="00C75419" w:rsidRPr="00C75419" w:rsidRDefault="00C75419" w:rsidP="00C75419">
            <w:pPr>
              <w:spacing w:after="0" w:line="240" w:lineRule="auto"/>
              <w:rPr>
                <w:rFonts w:cs="Arial"/>
                <w:b/>
                <w:bCs/>
              </w:rPr>
            </w:pPr>
            <w:r w:rsidRPr="00C75419">
              <w:rPr>
                <w:rFonts w:cs="Arial"/>
                <w:b/>
                <w:bCs/>
              </w:rPr>
              <w:t>Parte visual e interativa do sistema, com a qual o usuário interage</w:t>
            </w:r>
          </w:p>
        </w:tc>
      </w:tr>
      <w:tr w:rsidR="00C75419" w:rsidRPr="00C75419" w14:paraId="058D3144" w14:textId="77777777" w:rsidTr="00C75419">
        <w:trPr>
          <w:tblCellSpacing w:w="15" w:type="dxa"/>
        </w:trPr>
        <w:tc>
          <w:tcPr>
            <w:tcW w:w="0" w:type="auto"/>
            <w:vAlign w:val="center"/>
            <w:hideMark/>
          </w:tcPr>
          <w:p w14:paraId="3F415727" w14:textId="77777777" w:rsidR="00C75419" w:rsidRPr="00C75419" w:rsidRDefault="00C75419" w:rsidP="00C75419">
            <w:pPr>
              <w:spacing w:after="0" w:line="240" w:lineRule="auto"/>
              <w:rPr>
                <w:rFonts w:cs="Arial"/>
                <w:b/>
                <w:bCs/>
              </w:rPr>
            </w:pPr>
            <w:r w:rsidRPr="00C75419">
              <w:rPr>
                <w:rFonts w:cs="Arial"/>
                <w:b/>
                <w:bCs/>
              </w:rPr>
              <w:t>Admin</w:t>
            </w:r>
          </w:p>
        </w:tc>
        <w:tc>
          <w:tcPr>
            <w:tcW w:w="0" w:type="auto"/>
            <w:vAlign w:val="center"/>
            <w:hideMark/>
          </w:tcPr>
          <w:p w14:paraId="48B93E05" w14:textId="77777777" w:rsidR="00C75419" w:rsidRPr="00C75419" w:rsidRDefault="00C75419" w:rsidP="00C75419">
            <w:pPr>
              <w:spacing w:after="0" w:line="240" w:lineRule="auto"/>
              <w:rPr>
                <w:rFonts w:cs="Arial"/>
                <w:b/>
                <w:bCs/>
              </w:rPr>
            </w:pPr>
            <w:r w:rsidRPr="00C75419">
              <w:rPr>
                <w:rFonts w:cs="Arial"/>
                <w:b/>
                <w:bCs/>
              </w:rPr>
              <w:t>Usuário com perfil docente ou coordenador, com permissões ampliadas</w:t>
            </w:r>
          </w:p>
        </w:tc>
      </w:tr>
    </w:tbl>
    <w:p w14:paraId="14A7C351" w14:textId="77777777" w:rsidR="00C75419" w:rsidRPr="00C75419" w:rsidRDefault="00C75419" w:rsidP="00C75419">
      <w:pPr>
        <w:spacing w:after="0" w:line="240" w:lineRule="auto"/>
        <w:rPr>
          <w:rFonts w:cs="Arial"/>
          <w:b/>
          <w:bCs/>
        </w:rPr>
      </w:pPr>
      <w:r w:rsidRPr="00C75419">
        <w:rPr>
          <w:rFonts w:cs="Arial"/>
          <w:b/>
          <w:bCs/>
        </w:rPr>
        <w:t>1.4 Referências</w:t>
      </w:r>
    </w:p>
    <w:p w14:paraId="02FCA417" w14:textId="77777777" w:rsidR="00C75419" w:rsidRPr="00C75419" w:rsidRDefault="00C75419" w:rsidP="00C75419">
      <w:pPr>
        <w:spacing w:after="0" w:line="240" w:lineRule="auto"/>
        <w:rPr>
          <w:rFonts w:cs="Arial"/>
          <w:b/>
          <w:bCs/>
        </w:rPr>
      </w:pPr>
      <w:r w:rsidRPr="00C75419">
        <w:rPr>
          <w:rFonts w:cs="Arial"/>
          <w:b/>
          <w:bCs/>
        </w:rPr>
        <w:t>As seguintes fontes foram utilizadas na elaboração deste documento:</w:t>
      </w:r>
    </w:p>
    <w:p w14:paraId="312FB988" w14:textId="77777777" w:rsidR="00C75419" w:rsidRPr="00C75419" w:rsidRDefault="00C75419" w:rsidP="00C75419">
      <w:pPr>
        <w:numPr>
          <w:ilvl w:val="0"/>
          <w:numId w:val="49"/>
        </w:numPr>
        <w:spacing w:after="0" w:line="240" w:lineRule="auto"/>
        <w:rPr>
          <w:rFonts w:cs="Arial"/>
          <w:b/>
          <w:bCs/>
        </w:rPr>
      </w:pPr>
      <w:r w:rsidRPr="00C75419">
        <w:rPr>
          <w:rFonts w:cs="Arial"/>
          <w:b/>
          <w:bCs/>
        </w:rPr>
        <w:t xml:space="preserve">PRESSMAN, R. S. </w:t>
      </w:r>
      <w:r w:rsidRPr="00C75419">
        <w:rPr>
          <w:rFonts w:cs="Arial"/>
          <w:b/>
          <w:bCs/>
          <w:i/>
          <w:iCs/>
        </w:rPr>
        <w:t>Engenharia de Software</w:t>
      </w:r>
      <w:r w:rsidRPr="00C75419">
        <w:rPr>
          <w:rFonts w:cs="Arial"/>
          <w:b/>
          <w:bCs/>
        </w:rPr>
        <w:t>. 7. ed. São Paulo: McGraw-Hill, 2011.</w:t>
      </w:r>
    </w:p>
    <w:p w14:paraId="0EED7293" w14:textId="77777777" w:rsidR="00C75419" w:rsidRPr="00C75419" w:rsidRDefault="00C75419" w:rsidP="00C75419">
      <w:pPr>
        <w:numPr>
          <w:ilvl w:val="0"/>
          <w:numId w:val="49"/>
        </w:numPr>
        <w:spacing w:after="0" w:line="240" w:lineRule="auto"/>
        <w:rPr>
          <w:rFonts w:cs="Arial"/>
          <w:b/>
          <w:bCs/>
        </w:rPr>
      </w:pPr>
      <w:r w:rsidRPr="00C75419">
        <w:rPr>
          <w:rFonts w:cs="Arial"/>
          <w:b/>
          <w:bCs/>
        </w:rPr>
        <w:t xml:space="preserve">SOMMERVILLE, I. </w:t>
      </w:r>
      <w:r w:rsidRPr="00C75419">
        <w:rPr>
          <w:rFonts w:cs="Arial"/>
          <w:b/>
          <w:bCs/>
          <w:i/>
          <w:iCs/>
        </w:rPr>
        <w:t>Engenharia de Software</w:t>
      </w:r>
      <w:r w:rsidRPr="00C75419">
        <w:rPr>
          <w:rFonts w:cs="Arial"/>
          <w:b/>
          <w:bCs/>
        </w:rPr>
        <w:t>. 10. ed. São Paulo: Pearson, 2019.</w:t>
      </w:r>
    </w:p>
    <w:p w14:paraId="4651258D" w14:textId="77777777" w:rsidR="00C75419" w:rsidRPr="00C75419" w:rsidRDefault="00C75419" w:rsidP="00C75419">
      <w:pPr>
        <w:numPr>
          <w:ilvl w:val="0"/>
          <w:numId w:val="49"/>
        </w:numPr>
        <w:spacing w:after="0" w:line="240" w:lineRule="auto"/>
        <w:rPr>
          <w:rFonts w:cs="Arial"/>
          <w:b/>
          <w:bCs/>
          <w:lang w:val="en-US"/>
        </w:rPr>
      </w:pPr>
      <w:r w:rsidRPr="00C75419">
        <w:rPr>
          <w:rFonts w:cs="Arial"/>
          <w:b/>
          <w:bCs/>
          <w:lang w:val="en-US"/>
        </w:rPr>
        <w:t xml:space="preserve">IEEE Std 830-1998 – </w:t>
      </w:r>
      <w:r w:rsidRPr="00C75419">
        <w:rPr>
          <w:rFonts w:cs="Arial"/>
          <w:b/>
          <w:bCs/>
          <w:i/>
          <w:iCs/>
          <w:lang w:val="en-US"/>
        </w:rPr>
        <w:t>IEEE Recommended Practice for Software Requirements Specifications</w:t>
      </w:r>
    </w:p>
    <w:p w14:paraId="321A7C3F" w14:textId="77777777" w:rsidR="00C75419" w:rsidRPr="00C75419" w:rsidRDefault="00C75419" w:rsidP="00C75419">
      <w:pPr>
        <w:numPr>
          <w:ilvl w:val="0"/>
          <w:numId w:val="49"/>
        </w:numPr>
        <w:spacing w:after="0" w:line="240" w:lineRule="auto"/>
        <w:rPr>
          <w:rFonts w:cs="Arial"/>
          <w:b/>
          <w:bCs/>
          <w:lang w:val="en-US"/>
        </w:rPr>
      </w:pPr>
      <w:r w:rsidRPr="00C75419">
        <w:rPr>
          <w:rFonts w:cs="Arial"/>
          <w:b/>
          <w:bCs/>
          <w:lang w:val="en-US"/>
        </w:rPr>
        <w:t xml:space="preserve">ISO/IEC/IEEE 29148:2018 – </w:t>
      </w:r>
      <w:r w:rsidRPr="00C75419">
        <w:rPr>
          <w:rFonts w:cs="Arial"/>
          <w:b/>
          <w:bCs/>
          <w:i/>
          <w:iCs/>
          <w:lang w:val="en-US"/>
        </w:rPr>
        <w:t>Systems and software engineering — Life cycle processes — Requirements engineering</w:t>
      </w:r>
    </w:p>
    <w:p w14:paraId="3D1D578D" w14:textId="77777777" w:rsidR="00C75419" w:rsidRPr="00C75419" w:rsidRDefault="00C75419" w:rsidP="00C75419">
      <w:pPr>
        <w:numPr>
          <w:ilvl w:val="0"/>
          <w:numId w:val="49"/>
        </w:numPr>
        <w:spacing w:after="0" w:line="240" w:lineRule="auto"/>
        <w:rPr>
          <w:rFonts w:cs="Arial"/>
          <w:b/>
          <w:bCs/>
        </w:rPr>
      </w:pPr>
      <w:r w:rsidRPr="00C75419">
        <w:rPr>
          <w:rFonts w:cs="Arial"/>
          <w:b/>
          <w:bCs/>
        </w:rPr>
        <w:t xml:space="preserve">SLACK, N. et al. </w:t>
      </w:r>
      <w:r w:rsidRPr="00C75419">
        <w:rPr>
          <w:rFonts w:cs="Arial"/>
          <w:b/>
          <w:bCs/>
          <w:i/>
          <w:iCs/>
        </w:rPr>
        <w:t>Administração da Produção</w:t>
      </w:r>
      <w:r w:rsidRPr="00C75419">
        <w:rPr>
          <w:rFonts w:cs="Arial"/>
          <w:b/>
          <w:bCs/>
        </w:rPr>
        <w:t>. 5. ed. São Paulo: Atlas, 2009.</w:t>
      </w:r>
    </w:p>
    <w:p w14:paraId="29B48DD2" w14:textId="77777777" w:rsidR="00C75419" w:rsidRPr="00C75419" w:rsidRDefault="00C75419" w:rsidP="00C75419">
      <w:pPr>
        <w:numPr>
          <w:ilvl w:val="0"/>
          <w:numId w:val="49"/>
        </w:numPr>
        <w:spacing w:after="0" w:line="240" w:lineRule="auto"/>
        <w:rPr>
          <w:rFonts w:cs="Arial"/>
          <w:b/>
          <w:bCs/>
        </w:rPr>
      </w:pPr>
      <w:r w:rsidRPr="00C75419">
        <w:rPr>
          <w:rFonts w:cs="Arial"/>
          <w:b/>
          <w:bCs/>
        </w:rPr>
        <w:t>Notas de aula e experiências práticas em disciplinas de Administração, Logística e Engenharia de Produção.</w:t>
      </w:r>
    </w:p>
    <w:p w14:paraId="0EB183B7" w14:textId="77777777" w:rsidR="00C75419" w:rsidRPr="00C75419" w:rsidRDefault="00C75419" w:rsidP="00C75419">
      <w:pPr>
        <w:spacing w:after="0" w:line="240" w:lineRule="auto"/>
        <w:rPr>
          <w:rFonts w:cs="Arial"/>
          <w:b/>
          <w:bCs/>
        </w:rPr>
      </w:pPr>
      <w:r w:rsidRPr="00C75419">
        <w:rPr>
          <w:rFonts w:cs="Arial"/>
          <w:b/>
          <w:bCs/>
        </w:rPr>
        <w:t>1.5 Visão Geral do Documento</w:t>
      </w:r>
    </w:p>
    <w:p w14:paraId="4B16AF77" w14:textId="77777777" w:rsidR="00C75419" w:rsidRPr="00C75419" w:rsidRDefault="00C75419" w:rsidP="00C75419">
      <w:pPr>
        <w:spacing w:after="0" w:line="240" w:lineRule="auto"/>
        <w:rPr>
          <w:rFonts w:cs="Arial"/>
          <w:b/>
          <w:bCs/>
        </w:rPr>
      </w:pPr>
      <w:r w:rsidRPr="00C75419">
        <w:rPr>
          <w:rFonts w:cs="Arial"/>
          <w:b/>
          <w:bCs/>
        </w:rPr>
        <w:t>Este documento está organizado da seguinte forma:</w:t>
      </w:r>
    </w:p>
    <w:p w14:paraId="4056339C" w14:textId="77777777" w:rsidR="00C75419" w:rsidRPr="00C75419" w:rsidRDefault="00C75419" w:rsidP="00C75419">
      <w:pPr>
        <w:numPr>
          <w:ilvl w:val="0"/>
          <w:numId w:val="50"/>
        </w:numPr>
        <w:spacing w:after="0" w:line="240" w:lineRule="auto"/>
        <w:rPr>
          <w:rFonts w:cs="Arial"/>
          <w:b/>
          <w:bCs/>
        </w:rPr>
      </w:pPr>
      <w:r w:rsidRPr="00C75419">
        <w:rPr>
          <w:rFonts w:cs="Arial"/>
          <w:b/>
          <w:bCs/>
        </w:rPr>
        <w:t>Seção 1 – Introdução: Apresenta a finalidade, escopo e contexto geral do sistema, além de definições e referências.</w:t>
      </w:r>
    </w:p>
    <w:p w14:paraId="4606B72C" w14:textId="77777777" w:rsidR="00C75419" w:rsidRPr="00C75419" w:rsidRDefault="00C75419" w:rsidP="00C75419">
      <w:pPr>
        <w:numPr>
          <w:ilvl w:val="0"/>
          <w:numId w:val="50"/>
        </w:numPr>
        <w:spacing w:after="0" w:line="240" w:lineRule="auto"/>
        <w:rPr>
          <w:rFonts w:cs="Arial"/>
          <w:b/>
          <w:bCs/>
        </w:rPr>
      </w:pPr>
      <w:r w:rsidRPr="00C75419">
        <w:rPr>
          <w:rFonts w:cs="Arial"/>
          <w:b/>
          <w:bCs/>
        </w:rPr>
        <w:t>Seção 2 – Descrição Geral: Aborda a perspectiva do produto, funções gerais, características dos usuários, restrições e dependências.</w:t>
      </w:r>
    </w:p>
    <w:p w14:paraId="0AADE21D" w14:textId="77777777" w:rsidR="00C75419" w:rsidRPr="00C75419" w:rsidRDefault="00C75419" w:rsidP="00C75419">
      <w:pPr>
        <w:numPr>
          <w:ilvl w:val="0"/>
          <w:numId w:val="50"/>
        </w:numPr>
        <w:spacing w:after="0" w:line="240" w:lineRule="auto"/>
        <w:rPr>
          <w:rFonts w:cs="Arial"/>
          <w:b/>
          <w:bCs/>
        </w:rPr>
      </w:pPr>
      <w:r w:rsidRPr="00C75419">
        <w:rPr>
          <w:rFonts w:cs="Arial"/>
          <w:b/>
          <w:bCs/>
        </w:rPr>
        <w:t>Seção 3 – Requisitos Funcionais: Detalha os requisitos do sistema de forma categorizada, descrevendo o que o software deve fazer.</w:t>
      </w:r>
    </w:p>
    <w:p w14:paraId="4BC81ED1" w14:textId="77777777" w:rsidR="00C75419" w:rsidRPr="00C75419" w:rsidRDefault="00C75419" w:rsidP="00C75419">
      <w:pPr>
        <w:numPr>
          <w:ilvl w:val="0"/>
          <w:numId w:val="50"/>
        </w:numPr>
        <w:spacing w:after="0" w:line="240" w:lineRule="auto"/>
        <w:rPr>
          <w:rFonts w:cs="Arial"/>
          <w:b/>
          <w:bCs/>
        </w:rPr>
      </w:pPr>
      <w:r w:rsidRPr="00C75419">
        <w:rPr>
          <w:rFonts w:cs="Arial"/>
          <w:b/>
          <w:bCs/>
        </w:rPr>
        <w:t>Seção 4 – Requisitos Não Funcionais: Define requisitos relacionados à performance, segurança, usabilidade, confiabilidade e outros aspectos de qualidade.</w:t>
      </w:r>
    </w:p>
    <w:p w14:paraId="57531F2D" w14:textId="77777777" w:rsidR="00C75419" w:rsidRPr="00C75419" w:rsidRDefault="00C75419" w:rsidP="00C75419">
      <w:pPr>
        <w:numPr>
          <w:ilvl w:val="0"/>
          <w:numId w:val="50"/>
        </w:numPr>
        <w:spacing w:after="0" w:line="240" w:lineRule="auto"/>
        <w:rPr>
          <w:rFonts w:cs="Arial"/>
          <w:b/>
          <w:bCs/>
        </w:rPr>
      </w:pPr>
      <w:r w:rsidRPr="00C75419">
        <w:rPr>
          <w:rFonts w:cs="Arial"/>
          <w:b/>
          <w:bCs/>
        </w:rPr>
        <w:t>Seção 5 – Regras de Negócio: Apresenta as regras que orientam a lógica do sistema e suas decisões automáticas.</w:t>
      </w:r>
    </w:p>
    <w:p w14:paraId="2ADFE6BA" w14:textId="77777777" w:rsidR="00C75419" w:rsidRPr="00C75419" w:rsidRDefault="00C75419" w:rsidP="00C75419">
      <w:pPr>
        <w:numPr>
          <w:ilvl w:val="0"/>
          <w:numId w:val="50"/>
        </w:numPr>
        <w:spacing w:after="0" w:line="240" w:lineRule="auto"/>
        <w:rPr>
          <w:rFonts w:cs="Arial"/>
          <w:b/>
          <w:bCs/>
        </w:rPr>
      </w:pPr>
      <w:r w:rsidRPr="00C75419">
        <w:rPr>
          <w:rFonts w:cs="Arial"/>
          <w:b/>
          <w:bCs/>
        </w:rPr>
        <w:t>Seção 6 – Modelos e Diagramas: Inclui fluxogramas, diagramas de casos de uso, classes e arquitetura geral do sistema.</w:t>
      </w:r>
    </w:p>
    <w:p w14:paraId="6AA33E31" w14:textId="77777777" w:rsidR="00C75419" w:rsidRPr="00C75419" w:rsidRDefault="00C75419" w:rsidP="00C75419">
      <w:pPr>
        <w:numPr>
          <w:ilvl w:val="0"/>
          <w:numId w:val="50"/>
        </w:numPr>
        <w:spacing w:after="0" w:line="240" w:lineRule="auto"/>
        <w:rPr>
          <w:rFonts w:cs="Arial"/>
          <w:b/>
          <w:bCs/>
        </w:rPr>
      </w:pPr>
      <w:r w:rsidRPr="00C75419">
        <w:rPr>
          <w:rFonts w:cs="Arial"/>
          <w:b/>
          <w:bCs/>
        </w:rPr>
        <w:t>Seção 7 – Apêndices: Informações complementares, glossário e exemplos adicionais.</w:t>
      </w:r>
    </w:p>
    <w:p w14:paraId="3C09B830" w14:textId="77777777" w:rsidR="005F4A0B" w:rsidRPr="00C24174" w:rsidRDefault="005F4A0B" w:rsidP="000D7B51">
      <w:pPr>
        <w:spacing w:after="0" w:line="240" w:lineRule="auto"/>
        <w:rPr>
          <w:rFonts w:cs="Arial"/>
          <w:b/>
          <w:bCs/>
        </w:rPr>
      </w:pPr>
    </w:p>
    <w:p w14:paraId="5CABFA9D" w14:textId="77777777" w:rsidR="005F4457" w:rsidRDefault="005F4457">
      <w:pPr>
        <w:rPr>
          <w:rFonts w:cs="Arial"/>
          <w:b/>
          <w:bCs/>
        </w:rPr>
      </w:pPr>
      <w:r>
        <w:rPr>
          <w:rFonts w:cs="Arial"/>
          <w:b/>
          <w:bCs/>
        </w:rPr>
        <w:br w:type="page"/>
      </w:r>
    </w:p>
    <w:p w14:paraId="7184C2E1" w14:textId="678B0E2E" w:rsidR="00CE494C" w:rsidRPr="00C24174" w:rsidRDefault="00CE494C" w:rsidP="000D7B51">
      <w:pPr>
        <w:spacing w:after="0" w:line="240" w:lineRule="auto"/>
        <w:rPr>
          <w:rFonts w:cs="Arial"/>
          <w:b/>
          <w:bCs/>
        </w:rPr>
      </w:pPr>
      <w:r w:rsidRPr="00C24174">
        <w:rPr>
          <w:rFonts w:cs="Arial"/>
          <w:b/>
          <w:bCs/>
        </w:rPr>
        <w:lastRenderedPageBreak/>
        <w:t>2. Descrição Geral</w:t>
      </w:r>
    </w:p>
    <w:p w14:paraId="37FA4302" w14:textId="77777777" w:rsidR="005921F2" w:rsidRPr="00C24174" w:rsidRDefault="005921F2" w:rsidP="000D7B51">
      <w:pPr>
        <w:spacing w:after="0" w:line="240" w:lineRule="auto"/>
        <w:rPr>
          <w:rFonts w:cs="Arial"/>
          <w:b/>
          <w:bCs/>
        </w:rPr>
      </w:pPr>
    </w:p>
    <w:p w14:paraId="0D35328B" w14:textId="77777777" w:rsidR="00CE494C" w:rsidRPr="00C24174" w:rsidRDefault="00CE494C" w:rsidP="000D7B51">
      <w:pPr>
        <w:spacing w:after="0" w:line="240" w:lineRule="auto"/>
        <w:jc w:val="both"/>
        <w:rPr>
          <w:rFonts w:cs="Arial"/>
          <w:b/>
          <w:bCs/>
        </w:rPr>
      </w:pPr>
      <w:r w:rsidRPr="00C24174">
        <w:rPr>
          <w:rFonts w:cs="Arial"/>
          <w:b/>
          <w:bCs/>
        </w:rPr>
        <w:t>2.1. Perspectiva do Produto</w:t>
      </w:r>
    </w:p>
    <w:p w14:paraId="1D67744D" w14:textId="77777777" w:rsidR="009843B4" w:rsidRPr="00C24174" w:rsidRDefault="009843B4" w:rsidP="000D7B51">
      <w:pPr>
        <w:spacing w:after="0" w:line="240" w:lineRule="auto"/>
        <w:jc w:val="both"/>
        <w:rPr>
          <w:rFonts w:cs="Arial"/>
        </w:rPr>
      </w:pPr>
      <w:r w:rsidRPr="00C24174">
        <w:rPr>
          <w:rFonts w:cs="Arial"/>
        </w:rPr>
        <w:t>O Simulador Operacional é um sistema educacional interativo, acessado por meio de uma plataforma web, que oferece uma experiência simulada de gestão empresarial orientada à área operacional.</w:t>
      </w:r>
    </w:p>
    <w:p w14:paraId="54E19AEF" w14:textId="77777777" w:rsidR="000D7B51" w:rsidRPr="00C24174" w:rsidRDefault="000D7B51" w:rsidP="000D7B51">
      <w:pPr>
        <w:spacing w:after="0" w:line="240" w:lineRule="auto"/>
        <w:jc w:val="both"/>
        <w:rPr>
          <w:rFonts w:cs="Arial"/>
        </w:rPr>
      </w:pPr>
    </w:p>
    <w:p w14:paraId="24E564AC" w14:textId="77777777" w:rsidR="009843B4" w:rsidRPr="00C24174" w:rsidRDefault="009843B4" w:rsidP="000D7B51">
      <w:pPr>
        <w:spacing w:after="0" w:line="240" w:lineRule="auto"/>
        <w:jc w:val="both"/>
        <w:rPr>
          <w:rFonts w:cs="Arial"/>
        </w:rPr>
      </w:pPr>
      <w:r w:rsidRPr="00C24174">
        <w:rPr>
          <w:rFonts w:cs="Arial"/>
        </w:rPr>
        <w:t>O produto se comporta como um sistema autônomo e parametrizável, onde o administrador pode configurar variáveis fundamentais do jogo (como número de rodadas, capital inicial e estoques), e os grupos de alunos interagem com o ambiente por meio de um painel de decisões.</w:t>
      </w:r>
    </w:p>
    <w:p w14:paraId="50FD7F3F" w14:textId="77777777" w:rsidR="000D7B51" w:rsidRPr="00C24174" w:rsidRDefault="000D7B51" w:rsidP="009843B4">
      <w:pPr>
        <w:spacing w:after="0" w:line="240" w:lineRule="auto"/>
        <w:jc w:val="both"/>
        <w:rPr>
          <w:rFonts w:cs="Arial"/>
        </w:rPr>
      </w:pPr>
    </w:p>
    <w:p w14:paraId="0F53E4E4" w14:textId="77777777" w:rsidR="009843B4" w:rsidRPr="00C24174" w:rsidRDefault="009843B4" w:rsidP="009843B4">
      <w:pPr>
        <w:spacing w:after="0" w:line="240" w:lineRule="auto"/>
        <w:jc w:val="both"/>
        <w:rPr>
          <w:rFonts w:cs="Arial"/>
        </w:rPr>
      </w:pPr>
      <w:r w:rsidRPr="00C24174">
        <w:rPr>
          <w:rFonts w:cs="Arial"/>
        </w:rPr>
        <w:t>A plataforma é composta por dois grandes perfis de usuários:</w:t>
      </w:r>
    </w:p>
    <w:p w14:paraId="2080C078" w14:textId="77777777" w:rsidR="009843B4" w:rsidRPr="00C24174" w:rsidRDefault="009843B4" w:rsidP="009843B4">
      <w:pPr>
        <w:numPr>
          <w:ilvl w:val="0"/>
          <w:numId w:val="21"/>
        </w:numPr>
        <w:spacing w:after="0" w:line="240" w:lineRule="auto"/>
        <w:jc w:val="both"/>
        <w:rPr>
          <w:rFonts w:cs="Arial"/>
        </w:rPr>
      </w:pPr>
      <w:r w:rsidRPr="00C24174">
        <w:rPr>
          <w:rFonts w:cs="Arial"/>
        </w:rPr>
        <w:t>Administrador do Jogo (professor ou coordenador): configura e monitora o jogo.</w:t>
      </w:r>
    </w:p>
    <w:p w14:paraId="06647392" w14:textId="77777777" w:rsidR="009843B4" w:rsidRPr="00C24174" w:rsidRDefault="009843B4" w:rsidP="009843B4">
      <w:pPr>
        <w:numPr>
          <w:ilvl w:val="0"/>
          <w:numId w:val="21"/>
        </w:numPr>
        <w:spacing w:after="0" w:line="240" w:lineRule="auto"/>
        <w:jc w:val="both"/>
        <w:rPr>
          <w:rFonts w:cs="Arial"/>
        </w:rPr>
      </w:pPr>
      <w:r w:rsidRPr="00C24174">
        <w:rPr>
          <w:rFonts w:cs="Arial"/>
        </w:rPr>
        <w:t>Grupos de Jogadores (alunos): tomam decisões operacionais para gerir suas empresas.</w:t>
      </w:r>
    </w:p>
    <w:p w14:paraId="3F7990B5" w14:textId="77777777" w:rsidR="000D7B51" w:rsidRPr="00C24174" w:rsidRDefault="000D7B51" w:rsidP="009843B4">
      <w:pPr>
        <w:numPr>
          <w:ilvl w:val="0"/>
          <w:numId w:val="21"/>
        </w:numPr>
        <w:spacing w:after="0" w:line="240" w:lineRule="auto"/>
        <w:jc w:val="both"/>
        <w:rPr>
          <w:rFonts w:cs="Arial"/>
        </w:rPr>
      </w:pPr>
    </w:p>
    <w:p w14:paraId="56B24F73" w14:textId="77777777" w:rsidR="009843B4" w:rsidRPr="00C24174" w:rsidRDefault="009843B4" w:rsidP="009843B4">
      <w:pPr>
        <w:spacing w:after="0" w:line="240" w:lineRule="auto"/>
        <w:jc w:val="both"/>
        <w:rPr>
          <w:rFonts w:cs="Arial"/>
        </w:rPr>
      </w:pPr>
      <w:r w:rsidRPr="00C24174">
        <w:rPr>
          <w:rFonts w:cs="Arial"/>
        </w:rPr>
        <w:t>O simulador pode ser utilizado de forma isolada em disciplinas acadêmicas ou integrado a metodologias de ensino baseadas em projetos ou jogos sérios.</w:t>
      </w:r>
    </w:p>
    <w:p w14:paraId="6F720618" w14:textId="77777777" w:rsidR="000D7B51" w:rsidRPr="00C24174" w:rsidRDefault="000D7B51" w:rsidP="005921F2">
      <w:pPr>
        <w:spacing w:after="0" w:line="240" w:lineRule="auto"/>
        <w:jc w:val="both"/>
        <w:rPr>
          <w:rFonts w:cs="Arial"/>
        </w:rPr>
      </w:pPr>
    </w:p>
    <w:p w14:paraId="798D00B9" w14:textId="5B951C63" w:rsidR="00CE494C" w:rsidRPr="00C24174" w:rsidRDefault="00CE494C" w:rsidP="005921F2">
      <w:pPr>
        <w:spacing w:after="0" w:line="240" w:lineRule="auto"/>
        <w:rPr>
          <w:rFonts w:cs="Arial"/>
          <w:b/>
          <w:bCs/>
        </w:rPr>
      </w:pPr>
      <w:r w:rsidRPr="00C24174">
        <w:rPr>
          <w:rFonts w:cs="Arial"/>
          <w:b/>
          <w:bCs/>
        </w:rPr>
        <w:t>2.2. Visão Geral do Jogo</w:t>
      </w:r>
    </w:p>
    <w:p w14:paraId="0EB8169A" w14:textId="77777777" w:rsidR="005921F2" w:rsidRPr="00C24174" w:rsidRDefault="005921F2" w:rsidP="005921F2">
      <w:pPr>
        <w:spacing w:after="0" w:line="240" w:lineRule="auto"/>
        <w:rPr>
          <w:rFonts w:cs="Arial"/>
        </w:rPr>
      </w:pPr>
      <w:r w:rsidRPr="00C24174">
        <w:rPr>
          <w:rFonts w:cs="Arial"/>
        </w:rPr>
        <w:t>O jogo é organizado em rodadas sequenciais, representando ciclos operacionais de uma empresa.</w:t>
      </w:r>
    </w:p>
    <w:p w14:paraId="4747B8E8" w14:textId="77777777" w:rsidR="005921F2" w:rsidRPr="00C24174" w:rsidRDefault="005921F2" w:rsidP="005921F2">
      <w:pPr>
        <w:spacing w:after="0" w:line="240" w:lineRule="auto"/>
        <w:rPr>
          <w:rFonts w:cs="Arial"/>
        </w:rPr>
      </w:pPr>
      <w:r w:rsidRPr="00C24174">
        <w:rPr>
          <w:rFonts w:cs="Arial"/>
        </w:rPr>
        <w:t>Durante cada rodada, os grupos devem:</w:t>
      </w:r>
    </w:p>
    <w:p w14:paraId="1A383B9A" w14:textId="77777777" w:rsidR="001A2832" w:rsidRPr="00C24174" w:rsidRDefault="001A2832" w:rsidP="005921F2">
      <w:pPr>
        <w:spacing w:after="0" w:line="240" w:lineRule="auto"/>
        <w:rPr>
          <w:rFonts w:cs="Arial"/>
        </w:rPr>
      </w:pPr>
    </w:p>
    <w:p w14:paraId="258D8781" w14:textId="77777777" w:rsidR="005921F2" w:rsidRPr="00C24174" w:rsidRDefault="005921F2" w:rsidP="005921F2">
      <w:pPr>
        <w:numPr>
          <w:ilvl w:val="0"/>
          <w:numId w:val="22"/>
        </w:numPr>
        <w:spacing w:after="0" w:line="240" w:lineRule="auto"/>
        <w:rPr>
          <w:rFonts w:cs="Arial"/>
        </w:rPr>
      </w:pPr>
      <w:r w:rsidRPr="00C24174">
        <w:rPr>
          <w:rFonts w:cs="Arial"/>
        </w:rPr>
        <w:t>Analisar informações de mercado e desempenho da rodada anterior</w:t>
      </w:r>
    </w:p>
    <w:p w14:paraId="419436EE" w14:textId="77777777" w:rsidR="005921F2" w:rsidRPr="00C24174" w:rsidRDefault="005921F2" w:rsidP="005921F2">
      <w:pPr>
        <w:numPr>
          <w:ilvl w:val="0"/>
          <w:numId w:val="22"/>
        </w:numPr>
        <w:spacing w:after="0" w:line="240" w:lineRule="auto"/>
        <w:rPr>
          <w:rFonts w:cs="Arial"/>
        </w:rPr>
      </w:pPr>
      <w:r w:rsidRPr="00C24174">
        <w:rPr>
          <w:rFonts w:cs="Arial"/>
        </w:rPr>
        <w:t>Tomar decisões sobre:</w:t>
      </w:r>
    </w:p>
    <w:p w14:paraId="6E0C24D8" w14:textId="77777777" w:rsidR="005921F2" w:rsidRPr="00C24174" w:rsidRDefault="005921F2" w:rsidP="005921F2">
      <w:pPr>
        <w:numPr>
          <w:ilvl w:val="1"/>
          <w:numId w:val="22"/>
        </w:numPr>
        <w:spacing w:after="0" w:line="240" w:lineRule="auto"/>
        <w:rPr>
          <w:rFonts w:cs="Arial"/>
        </w:rPr>
      </w:pPr>
      <w:r w:rsidRPr="00C24174">
        <w:rPr>
          <w:rFonts w:cs="Arial"/>
        </w:rPr>
        <w:t>Compras de matéria-prima</w:t>
      </w:r>
    </w:p>
    <w:p w14:paraId="62EE713F" w14:textId="77777777" w:rsidR="005921F2" w:rsidRPr="00C24174" w:rsidRDefault="005921F2" w:rsidP="005921F2">
      <w:pPr>
        <w:numPr>
          <w:ilvl w:val="1"/>
          <w:numId w:val="22"/>
        </w:numPr>
        <w:spacing w:after="0" w:line="240" w:lineRule="auto"/>
        <w:rPr>
          <w:rFonts w:cs="Arial"/>
        </w:rPr>
      </w:pPr>
      <w:r w:rsidRPr="00C24174">
        <w:rPr>
          <w:rFonts w:cs="Arial"/>
        </w:rPr>
        <w:t>Produção de produtos</w:t>
      </w:r>
    </w:p>
    <w:p w14:paraId="707B649C" w14:textId="77777777" w:rsidR="005921F2" w:rsidRPr="00C24174" w:rsidRDefault="005921F2" w:rsidP="005921F2">
      <w:pPr>
        <w:numPr>
          <w:ilvl w:val="1"/>
          <w:numId w:val="22"/>
        </w:numPr>
        <w:spacing w:after="0" w:line="240" w:lineRule="auto"/>
        <w:rPr>
          <w:rFonts w:cs="Arial"/>
        </w:rPr>
      </w:pPr>
      <w:r w:rsidRPr="00C24174">
        <w:rPr>
          <w:rFonts w:cs="Arial"/>
        </w:rPr>
        <w:t>Escolha de cidades para comercialização</w:t>
      </w:r>
    </w:p>
    <w:p w14:paraId="48CFB5FF" w14:textId="77777777" w:rsidR="005921F2" w:rsidRPr="00C24174" w:rsidRDefault="005921F2" w:rsidP="00C65B5A">
      <w:pPr>
        <w:numPr>
          <w:ilvl w:val="0"/>
          <w:numId w:val="22"/>
        </w:numPr>
        <w:spacing w:after="0" w:line="240" w:lineRule="auto"/>
        <w:jc w:val="both"/>
        <w:rPr>
          <w:rFonts w:cs="Arial"/>
        </w:rPr>
      </w:pPr>
      <w:r w:rsidRPr="00C24174">
        <w:rPr>
          <w:rFonts w:cs="Arial"/>
        </w:rPr>
        <w:t>Lidar com possíveis eventos aleatórios, como aumento de custos ou mudanças na demanda</w:t>
      </w:r>
    </w:p>
    <w:p w14:paraId="6385E541" w14:textId="5AF8C077" w:rsidR="005921F2" w:rsidRPr="00C24174" w:rsidRDefault="005921F2" w:rsidP="00C65B5A">
      <w:pPr>
        <w:numPr>
          <w:ilvl w:val="0"/>
          <w:numId w:val="22"/>
        </w:numPr>
        <w:spacing w:after="0" w:line="240" w:lineRule="auto"/>
        <w:jc w:val="both"/>
        <w:rPr>
          <w:rFonts w:cs="Arial"/>
        </w:rPr>
      </w:pPr>
      <w:r w:rsidRPr="00C24174">
        <w:rPr>
          <w:rFonts w:cs="Arial"/>
        </w:rPr>
        <w:t>Acompanhar os resultados, com atualizações em tempo real dos estoques, caixa da empresa, e posição no ranking</w:t>
      </w:r>
      <w:r w:rsidR="00C65B5A" w:rsidRPr="00C24174">
        <w:rPr>
          <w:rFonts w:cs="Arial"/>
        </w:rPr>
        <w:t>.</w:t>
      </w:r>
    </w:p>
    <w:p w14:paraId="58296118" w14:textId="77777777" w:rsidR="00C65B5A" w:rsidRPr="00C24174" w:rsidRDefault="00C65B5A" w:rsidP="001A2832">
      <w:pPr>
        <w:spacing w:after="0" w:line="240" w:lineRule="auto"/>
        <w:ind w:left="720"/>
        <w:rPr>
          <w:rFonts w:cs="Arial"/>
        </w:rPr>
      </w:pPr>
    </w:p>
    <w:p w14:paraId="726459BB" w14:textId="77777777" w:rsidR="00C65B5A" w:rsidRPr="00C24174" w:rsidRDefault="005921F2" w:rsidP="005921F2">
      <w:pPr>
        <w:spacing w:after="0" w:line="240" w:lineRule="auto"/>
        <w:rPr>
          <w:rFonts w:cs="Arial"/>
        </w:rPr>
      </w:pPr>
      <w:r w:rsidRPr="00C24174">
        <w:rPr>
          <w:rFonts w:cs="Arial"/>
        </w:rPr>
        <w:t>O sistema simula lead-time de entrega e de produção, exigindo planejamento antecipado</w:t>
      </w:r>
      <w:r w:rsidR="00C65B5A" w:rsidRPr="00C24174">
        <w:rPr>
          <w:rFonts w:cs="Arial"/>
        </w:rPr>
        <w:t>.</w:t>
      </w:r>
    </w:p>
    <w:p w14:paraId="22B8E4DA" w14:textId="7CEEDB6A" w:rsidR="005921F2" w:rsidRPr="00C24174" w:rsidRDefault="005921F2" w:rsidP="00C65B5A">
      <w:pPr>
        <w:spacing w:after="0" w:line="240" w:lineRule="auto"/>
        <w:jc w:val="both"/>
        <w:rPr>
          <w:rFonts w:cs="Arial"/>
        </w:rPr>
      </w:pPr>
      <w:r w:rsidRPr="00C24174">
        <w:rPr>
          <w:rFonts w:cs="Arial"/>
        </w:rPr>
        <w:br/>
        <w:t>Todas as decisões são processadas simultaneamente ao final da rodada, de forma imparcial e automatizada.</w:t>
      </w:r>
    </w:p>
    <w:p w14:paraId="5B6DB5B4" w14:textId="77777777" w:rsidR="00C65B5A" w:rsidRPr="00C24174" w:rsidRDefault="00C65B5A" w:rsidP="00C65B5A">
      <w:pPr>
        <w:spacing w:after="0" w:line="240" w:lineRule="auto"/>
        <w:jc w:val="both"/>
        <w:rPr>
          <w:rFonts w:cs="Arial"/>
        </w:rPr>
      </w:pPr>
    </w:p>
    <w:p w14:paraId="013CC3CB" w14:textId="77777777" w:rsidR="00CE494C" w:rsidRPr="00C24174" w:rsidRDefault="00CE494C" w:rsidP="00CE494C">
      <w:pPr>
        <w:rPr>
          <w:rFonts w:cs="Arial"/>
          <w:b/>
          <w:bCs/>
        </w:rPr>
      </w:pPr>
      <w:r w:rsidRPr="00C24174">
        <w:rPr>
          <w:rFonts w:cs="Arial"/>
          <w:b/>
          <w:bCs/>
        </w:rPr>
        <w:t>2.3. Componentes Principais do Jogo</w:t>
      </w:r>
    </w:p>
    <w:p w14:paraId="7FB36E05" w14:textId="77777777" w:rsidR="00227826" w:rsidRPr="00C24174" w:rsidRDefault="00227826" w:rsidP="00D01795">
      <w:pPr>
        <w:spacing w:after="0" w:line="240" w:lineRule="auto"/>
        <w:rPr>
          <w:rFonts w:cs="Arial"/>
          <w:b/>
          <w:bCs/>
        </w:rPr>
      </w:pPr>
      <w:r w:rsidRPr="00C24174">
        <w:rPr>
          <w:rFonts w:cs="Arial"/>
          <w:b/>
          <w:bCs/>
        </w:rPr>
        <w:t>A seguir, os principais elementos e recursos do Simulador Operacional: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6946"/>
      </w:tblGrid>
      <w:tr w:rsidR="00C24174" w:rsidRPr="00C24174" w14:paraId="110633E4" w14:textId="77777777" w:rsidTr="00B72ECF">
        <w:trPr>
          <w:tblHeader/>
          <w:tblCellSpacing w:w="15" w:type="dxa"/>
        </w:trPr>
        <w:tc>
          <w:tcPr>
            <w:tcW w:w="2932" w:type="dxa"/>
            <w:vAlign w:val="center"/>
            <w:hideMark/>
          </w:tcPr>
          <w:p w14:paraId="2190B5DF" w14:textId="77777777" w:rsidR="00227826" w:rsidRPr="00C24174" w:rsidRDefault="00227826" w:rsidP="00D01795">
            <w:pPr>
              <w:spacing w:after="0" w:line="240" w:lineRule="auto"/>
              <w:jc w:val="center"/>
              <w:rPr>
                <w:rFonts w:cs="Arial"/>
                <w:b/>
                <w:bCs/>
              </w:rPr>
            </w:pPr>
            <w:r w:rsidRPr="00C24174">
              <w:rPr>
                <w:rFonts w:cs="Arial"/>
                <w:b/>
                <w:bCs/>
              </w:rPr>
              <w:t>Componente</w:t>
            </w:r>
          </w:p>
        </w:tc>
        <w:tc>
          <w:tcPr>
            <w:tcW w:w="6901" w:type="dxa"/>
            <w:vAlign w:val="center"/>
            <w:hideMark/>
          </w:tcPr>
          <w:p w14:paraId="479DEFD2" w14:textId="77777777" w:rsidR="00227826" w:rsidRPr="00C24174" w:rsidRDefault="00227826" w:rsidP="00D01795">
            <w:pPr>
              <w:spacing w:after="0" w:line="240" w:lineRule="auto"/>
              <w:jc w:val="center"/>
              <w:rPr>
                <w:rFonts w:cs="Arial"/>
                <w:b/>
                <w:bCs/>
              </w:rPr>
            </w:pPr>
            <w:r w:rsidRPr="00C24174">
              <w:rPr>
                <w:rFonts w:cs="Arial"/>
                <w:b/>
                <w:bCs/>
              </w:rPr>
              <w:t>Descrição</w:t>
            </w:r>
          </w:p>
        </w:tc>
      </w:tr>
      <w:tr w:rsidR="00C24174" w:rsidRPr="00C24174" w14:paraId="283A7531" w14:textId="77777777" w:rsidTr="00B72ECF">
        <w:trPr>
          <w:tblCellSpacing w:w="15" w:type="dxa"/>
        </w:trPr>
        <w:tc>
          <w:tcPr>
            <w:tcW w:w="2932" w:type="dxa"/>
            <w:vAlign w:val="center"/>
            <w:hideMark/>
          </w:tcPr>
          <w:p w14:paraId="36017B2F" w14:textId="77777777" w:rsidR="00227826" w:rsidRPr="00C24174" w:rsidRDefault="00227826" w:rsidP="00D01795">
            <w:pPr>
              <w:spacing w:after="0" w:line="240" w:lineRule="auto"/>
              <w:jc w:val="center"/>
              <w:rPr>
                <w:rFonts w:cs="Arial"/>
              </w:rPr>
            </w:pPr>
            <w:r w:rsidRPr="00C24174">
              <w:rPr>
                <w:rFonts w:cs="Arial"/>
              </w:rPr>
              <w:t>Painel do Administrador</w:t>
            </w:r>
          </w:p>
        </w:tc>
        <w:tc>
          <w:tcPr>
            <w:tcW w:w="6901" w:type="dxa"/>
            <w:vAlign w:val="center"/>
            <w:hideMark/>
          </w:tcPr>
          <w:p w14:paraId="71DF8D3E" w14:textId="77777777" w:rsidR="00227826" w:rsidRPr="00C24174" w:rsidRDefault="00227826" w:rsidP="00D01795">
            <w:pPr>
              <w:spacing w:after="0" w:line="240" w:lineRule="auto"/>
              <w:jc w:val="center"/>
              <w:rPr>
                <w:rFonts w:cs="Arial"/>
              </w:rPr>
            </w:pPr>
            <w:r w:rsidRPr="00C24174">
              <w:rPr>
                <w:rFonts w:cs="Arial"/>
              </w:rPr>
              <w:t>Área para configurar o jogo, lançar eventos e monitorar desempenho</w:t>
            </w:r>
          </w:p>
        </w:tc>
      </w:tr>
      <w:tr w:rsidR="00C24174" w:rsidRPr="00C24174" w14:paraId="0EFAC0CA" w14:textId="77777777" w:rsidTr="00B72ECF">
        <w:trPr>
          <w:tblCellSpacing w:w="15" w:type="dxa"/>
        </w:trPr>
        <w:tc>
          <w:tcPr>
            <w:tcW w:w="2932" w:type="dxa"/>
            <w:vAlign w:val="center"/>
            <w:hideMark/>
          </w:tcPr>
          <w:p w14:paraId="65AEA168" w14:textId="77777777" w:rsidR="00227826" w:rsidRPr="00C24174" w:rsidRDefault="00227826" w:rsidP="00D01795">
            <w:pPr>
              <w:spacing w:after="0" w:line="240" w:lineRule="auto"/>
              <w:jc w:val="center"/>
              <w:rPr>
                <w:rFonts w:cs="Arial"/>
              </w:rPr>
            </w:pPr>
            <w:r w:rsidRPr="00C24174">
              <w:rPr>
                <w:rFonts w:cs="Arial"/>
              </w:rPr>
              <w:t>Configuração Inicial</w:t>
            </w:r>
          </w:p>
        </w:tc>
        <w:tc>
          <w:tcPr>
            <w:tcW w:w="6901" w:type="dxa"/>
            <w:vAlign w:val="center"/>
            <w:hideMark/>
          </w:tcPr>
          <w:p w14:paraId="7772ECFE" w14:textId="77777777" w:rsidR="00227826" w:rsidRPr="00C24174" w:rsidRDefault="00227826" w:rsidP="00D01795">
            <w:pPr>
              <w:spacing w:after="0" w:line="240" w:lineRule="auto"/>
              <w:jc w:val="center"/>
              <w:rPr>
                <w:rFonts w:cs="Arial"/>
              </w:rPr>
            </w:pPr>
            <w:r w:rsidRPr="00C24174">
              <w:rPr>
                <w:rFonts w:cs="Arial"/>
              </w:rPr>
              <w:t>Define o número de rodadas, capital inicial, estoque de matéria-prima e produtos</w:t>
            </w:r>
          </w:p>
        </w:tc>
      </w:tr>
      <w:tr w:rsidR="00C24174" w:rsidRPr="00C24174" w14:paraId="3D26143E" w14:textId="77777777" w:rsidTr="00B72ECF">
        <w:trPr>
          <w:tblCellSpacing w:w="15" w:type="dxa"/>
        </w:trPr>
        <w:tc>
          <w:tcPr>
            <w:tcW w:w="2932" w:type="dxa"/>
            <w:vAlign w:val="center"/>
            <w:hideMark/>
          </w:tcPr>
          <w:p w14:paraId="44C2CA3E" w14:textId="77777777" w:rsidR="00227826" w:rsidRPr="00C24174" w:rsidRDefault="00227826" w:rsidP="00D01795">
            <w:pPr>
              <w:spacing w:after="0" w:line="240" w:lineRule="auto"/>
              <w:jc w:val="center"/>
              <w:rPr>
                <w:rFonts w:cs="Arial"/>
              </w:rPr>
            </w:pPr>
            <w:r w:rsidRPr="00C24174">
              <w:rPr>
                <w:rFonts w:cs="Arial"/>
              </w:rPr>
              <w:t>Painel de Decisões</w:t>
            </w:r>
          </w:p>
        </w:tc>
        <w:tc>
          <w:tcPr>
            <w:tcW w:w="6901" w:type="dxa"/>
            <w:vAlign w:val="center"/>
            <w:hideMark/>
          </w:tcPr>
          <w:p w14:paraId="7FD58396" w14:textId="77777777" w:rsidR="00227826" w:rsidRPr="00C24174" w:rsidRDefault="00227826" w:rsidP="00D01795">
            <w:pPr>
              <w:spacing w:after="0" w:line="240" w:lineRule="auto"/>
              <w:jc w:val="center"/>
              <w:rPr>
                <w:rFonts w:cs="Arial"/>
              </w:rPr>
            </w:pPr>
            <w:r w:rsidRPr="00C24174">
              <w:rPr>
                <w:rFonts w:cs="Arial"/>
              </w:rPr>
              <w:t>Interface onde os grupos definem suas ações em cada rodada</w:t>
            </w:r>
          </w:p>
        </w:tc>
      </w:tr>
      <w:tr w:rsidR="00C24174" w:rsidRPr="00C24174" w14:paraId="11DDB4DD" w14:textId="77777777" w:rsidTr="00B72ECF">
        <w:trPr>
          <w:tblCellSpacing w:w="15" w:type="dxa"/>
        </w:trPr>
        <w:tc>
          <w:tcPr>
            <w:tcW w:w="2932" w:type="dxa"/>
            <w:vAlign w:val="center"/>
            <w:hideMark/>
          </w:tcPr>
          <w:p w14:paraId="78E36703" w14:textId="77777777" w:rsidR="00227826" w:rsidRPr="00C24174" w:rsidRDefault="00227826" w:rsidP="00D01795">
            <w:pPr>
              <w:spacing w:after="0" w:line="240" w:lineRule="auto"/>
              <w:jc w:val="center"/>
              <w:rPr>
                <w:rFonts w:cs="Arial"/>
              </w:rPr>
            </w:pPr>
            <w:r w:rsidRPr="00C24174">
              <w:rPr>
                <w:rFonts w:cs="Arial"/>
              </w:rPr>
              <w:t>Sistema de Estoques</w:t>
            </w:r>
          </w:p>
        </w:tc>
        <w:tc>
          <w:tcPr>
            <w:tcW w:w="6901" w:type="dxa"/>
            <w:vAlign w:val="center"/>
            <w:hideMark/>
          </w:tcPr>
          <w:p w14:paraId="46F3CBC9" w14:textId="77777777" w:rsidR="00227826" w:rsidRPr="00C24174" w:rsidRDefault="00227826" w:rsidP="00D01795">
            <w:pPr>
              <w:spacing w:after="0" w:line="240" w:lineRule="auto"/>
              <w:jc w:val="center"/>
              <w:rPr>
                <w:rFonts w:cs="Arial"/>
              </w:rPr>
            </w:pPr>
            <w:r w:rsidRPr="00C24174">
              <w:rPr>
                <w:rFonts w:cs="Arial"/>
              </w:rPr>
              <w:t>Controle da quantidade de insumos e produtos por grupo, com atualização automática</w:t>
            </w:r>
          </w:p>
        </w:tc>
      </w:tr>
      <w:tr w:rsidR="00C24174" w:rsidRPr="00C24174" w14:paraId="3D8D2ACA" w14:textId="77777777" w:rsidTr="00B72ECF">
        <w:trPr>
          <w:tblCellSpacing w:w="15" w:type="dxa"/>
        </w:trPr>
        <w:tc>
          <w:tcPr>
            <w:tcW w:w="2932" w:type="dxa"/>
            <w:vAlign w:val="center"/>
            <w:hideMark/>
          </w:tcPr>
          <w:p w14:paraId="017049C5" w14:textId="77777777" w:rsidR="00227826" w:rsidRPr="00C24174" w:rsidRDefault="00227826" w:rsidP="00D01795">
            <w:pPr>
              <w:spacing w:after="0" w:line="240" w:lineRule="auto"/>
              <w:jc w:val="center"/>
              <w:rPr>
                <w:rFonts w:cs="Arial"/>
              </w:rPr>
            </w:pPr>
            <w:r w:rsidRPr="00C24174">
              <w:rPr>
                <w:rFonts w:cs="Arial"/>
              </w:rPr>
              <w:t>Sistema de Produção</w:t>
            </w:r>
          </w:p>
        </w:tc>
        <w:tc>
          <w:tcPr>
            <w:tcW w:w="6901" w:type="dxa"/>
            <w:vAlign w:val="center"/>
            <w:hideMark/>
          </w:tcPr>
          <w:p w14:paraId="4BCAC8FB" w14:textId="77777777" w:rsidR="00227826" w:rsidRPr="00C24174" w:rsidRDefault="00227826" w:rsidP="00D01795">
            <w:pPr>
              <w:spacing w:after="0" w:line="240" w:lineRule="auto"/>
              <w:jc w:val="center"/>
              <w:rPr>
                <w:rFonts w:cs="Arial"/>
              </w:rPr>
            </w:pPr>
            <w:r w:rsidRPr="00C24174">
              <w:rPr>
                <w:rFonts w:cs="Arial"/>
              </w:rPr>
              <w:t>Simula lead-time e consumo de matéria-prima para gerar produtos acabados</w:t>
            </w:r>
          </w:p>
        </w:tc>
      </w:tr>
      <w:tr w:rsidR="00C24174" w:rsidRPr="00C24174" w14:paraId="11FFFFE7" w14:textId="77777777" w:rsidTr="00B72ECF">
        <w:trPr>
          <w:tblCellSpacing w:w="15" w:type="dxa"/>
        </w:trPr>
        <w:tc>
          <w:tcPr>
            <w:tcW w:w="2932" w:type="dxa"/>
            <w:vAlign w:val="center"/>
            <w:hideMark/>
          </w:tcPr>
          <w:p w14:paraId="6BAF5202" w14:textId="77777777" w:rsidR="00227826" w:rsidRPr="00C24174" w:rsidRDefault="00227826" w:rsidP="00D01795">
            <w:pPr>
              <w:spacing w:after="0" w:line="240" w:lineRule="auto"/>
              <w:jc w:val="center"/>
              <w:rPr>
                <w:rFonts w:cs="Arial"/>
              </w:rPr>
            </w:pPr>
            <w:r w:rsidRPr="00C24174">
              <w:rPr>
                <w:rFonts w:cs="Arial"/>
              </w:rPr>
              <w:t>Sistema de Compras</w:t>
            </w:r>
          </w:p>
        </w:tc>
        <w:tc>
          <w:tcPr>
            <w:tcW w:w="6901" w:type="dxa"/>
            <w:vAlign w:val="center"/>
            <w:hideMark/>
          </w:tcPr>
          <w:p w14:paraId="3FEA13A2" w14:textId="77777777" w:rsidR="00227826" w:rsidRPr="00C24174" w:rsidRDefault="00227826" w:rsidP="00D01795">
            <w:pPr>
              <w:spacing w:after="0" w:line="240" w:lineRule="auto"/>
              <w:jc w:val="center"/>
              <w:rPr>
                <w:rFonts w:cs="Arial"/>
              </w:rPr>
            </w:pPr>
            <w:r w:rsidRPr="00C24174">
              <w:rPr>
                <w:rFonts w:cs="Arial"/>
              </w:rPr>
              <w:t>Permite adquirir insumos, considerando saldo de caixa e entregas na rodada seguinte</w:t>
            </w:r>
          </w:p>
        </w:tc>
      </w:tr>
      <w:tr w:rsidR="00C24174" w:rsidRPr="00C24174" w14:paraId="021214F9" w14:textId="77777777" w:rsidTr="00B72ECF">
        <w:trPr>
          <w:tblCellSpacing w:w="15" w:type="dxa"/>
        </w:trPr>
        <w:tc>
          <w:tcPr>
            <w:tcW w:w="2932" w:type="dxa"/>
            <w:vAlign w:val="center"/>
            <w:hideMark/>
          </w:tcPr>
          <w:p w14:paraId="2508F06D" w14:textId="77777777" w:rsidR="00227826" w:rsidRPr="00C24174" w:rsidRDefault="00227826" w:rsidP="00D01795">
            <w:pPr>
              <w:spacing w:after="0" w:line="240" w:lineRule="auto"/>
              <w:jc w:val="center"/>
              <w:rPr>
                <w:rFonts w:cs="Arial"/>
              </w:rPr>
            </w:pPr>
            <w:r w:rsidRPr="00C24174">
              <w:rPr>
                <w:rFonts w:cs="Arial"/>
              </w:rPr>
              <w:t>Sistema de Comercialização</w:t>
            </w:r>
          </w:p>
        </w:tc>
        <w:tc>
          <w:tcPr>
            <w:tcW w:w="6901" w:type="dxa"/>
            <w:vAlign w:val="center"/>
            <w:hideMark/>
          </w:tcPr>
          <w:p w14:paraId="62FC3F37" w14:textId="77777777" w:rsidR="00227826" w:rsidRPr="00C24174" w:rsidRDefault="00227826" w:rsidP="00D01795">
            <w:pPr>
              <w:spacing w:after="0" w:line="240" w:lineRule="auto"/>
              <w:jc w:val="center"/>
              <w:rPr>
                <w:rFonts w:cs="Arial"/>
              </w:rPr>
            </w:pPr>
            <w:r w:rsidRPr="00C24174">
              <w:rPr>
                <w:rFonts w:cs="Arial"/>
              </w:rPr>
              <w:t>Define as cidades onde os produtos serão vendidos, considerando distância e demanda</w:t>
            </w:r>
          </w:p>
        </w:tc>
      </w:tr>
      <w:tr w:rsidR="00C24174" w:rsidRPr="00C24174" w14:paraId="7E9A9F75" w14:textId="77777777" w:rsidTr="00B72ECF">
        <w:trPr>
          <w:tblCellSpacing w:w="15" w:type="dxa"/>
        </w:trPr>
        <w:tc>
          <w:tcPr>
            <w:tcW w:w="2932" w:type="dxa"/>
            <w:vAlign w:val="center"/>
            <w:hideMark/>
          </w:tcPr>
          <w:p w14:paraId="0ABB4ED4" w14:textId="77777777" w:rsidR="00227826" w:rsidRPr="00C24174" w:rsidRDefault="00227826" w:rsidP="00D01795">
            <w:pPr>
              <w:spacing w:after="0" w:line="240" w:lineRule="auto"/>
              <w:jc w:val="center"/>
              <w:rPr>
                <w:rFonts w:cs="Arial"/>
              </w:rPr>
            </w:pPr>
            <w:r w:rsidRPr="00C24174">
              <w:rPr>
                <w:rFonts w:cs="Arial"/>
              </w:rPr>
              <w:t>Custo Logístico</w:t>
            </w:r>
          </w:p>
        </w:tc>
        <w:tc>
          <w:tcPr>
            <w:tcW w:w="6901" w:type="dxa"/>
            <w:vAlign w:val="center"/>
            <w:hideMark/>
          </w:tcPr>
          <w:p w14:paraId="4ECBE19A" w14:textId="77777777" w:rsidR="00227826" w:rsidRPr="00C24174" w:rsidRDefault="00227826" w:rsidP="00D01795">
            <w:pPr>
              <w:spacing w:after="0" w:line="240" w:lineRule="auto"/>
              <w:jc w:val="center"/>
              <w:rPr>
                <w:rFonts w:cs="Arial"/>
              </w:rPr>
            </w:pPr>
            <w:r w:rsidRPr="00C24174">
              <w:rPr>
                <w:rFonts w:cs="Arial"/>
              </w:rPr>
              <w:t>Calculado com base na distância da cidade e quantidade transportada</w:t>
            </w:r>
          </w:p>
        </w:tc>
      </w:tr>
      <w:tr w:rsidR="00C24174" w:rsidRPr="00C24174" w14:paraId="6886390B" w14:textId="77777777" w:rsidTr="00B72ECF">
        <w:trPr>
          <w:tblCellSpacing w:w="15" w:type="dxa"/>
        </w:trPr>
        <w:tc>
          <w:tcPr>
            <w:tcW w:w="2932" w:type="dxa"/>
            <w:vAlign w:val="center"/>
            <w:hideMark/>
          </w:tcPr>
          <w:p w14:paraId="0CE44A36" w14:textId="77777777" w:rsidR="00227826" w:rsidRPr="00C24174" w:rsidRDefault="00227826" w:rsidP="00D01795">
            <w:pPr>
              <w:spacing w:after="0" w:line="240" w:lineRule="auto"/>
              <w:jc w:val="center"/>
              <w:rPr>
                <w:rFonts w:cs="Arial"/>
              </w:rPr>
            </w:pPr>
            <w:r w:rsidRPr="00C24174">
              <w:rPr>
                <w:rFonts w:cs="Arial"/>
              </w:rPr>
              <w:t>Sistema de Vendas</w:t>
            </w:r>
          </w:p>
        </w:tc>
        <w:tc>
          <w:tcPr>
            <w:tcW w:w="6901" w:type="dxa"/>
            <w:vAlign w:val="center"/>
            <w:hideMark/>
          </w:tcPr>
          <w:p w14:paraId="2CFFB317" w14:textId="77777777" w:rsidR="00227826" w:rsidRPr="00C24174" w:rsidRDefault="00227826" w:rsidP="00D01795">
            <w:pPr>
              <w:spacing w:after="0" w:line="240" w:lineRule="auto"/>
              <w:jc w:val="center"/>
              <w:rPr>
                <w:rFonts w:cs="Arial"/>
              </w:rPr>
            </w:pPr>
            <w:r w:rsidRPr="00C24174">
              <w:rPr>
                <w:rFonts w:cs="Arial"/>
              </w:rPr>
              <w:t>Considera estoque disponível, demanda e custo logístico</w:t>
            </w:r>
          </w:p>
        </w:tc>
      </w:tr>
      <w:tr w:rsidR="00C24174" w:rsidRPr="00C24174" w14:paraId="3CF894D0" w14:textId="77777777" w:rsidTr="00B72ECF">
        <w:trPr>
          <w:tblCellSpacing w:w="15" w:type="dxa"/>
        </w:trPr>
        <w:tc>
          <w:tcPr>
            <w:tcW w:w="2932" w:type="dxa"/>
            <w:vAlign w:val="center"/>
            <w:hideMark/>
          </w:tcPr>
          <w:p w14:paraId="004743FA" w14:textId="77777777" w:rsidR="00227826" w:rsidRPr="00C24174" w:rsidRDefault="00227826" w:rsidP="00D01795">
            <w:pPr>
              <w:spacing w:after="0" w:line="240" w:lineRule="auto"/>
              <w:jc w:val="center"/>
              <w:rPr>
                <w:rFonts w:cs="Arial"/>
              </w:rPr>
            </w:pPr>
            <w:r w:rsidRPr="00C24174">
              <w:rPr>
                <w:rFonts w:cs="Arial"/>
              </w:rPr>
              <w:t>Ranking de Desempenho</w:t>
            </w:r>
          </w:p>
        </w:tc>
        <w:tc>
          <w:tcPr>
            <w:tcW w:w="6901" w:type="dxa"/>
            <w:vAlign w:val="center"/>
            <w:hideMark/>
          </w:tcPr>
          <w:p w14:paraId="49076D4A" w14:textId="77777777" w:rsidR="00227826" w:rsidRPr="00C24174" w:rsidRDefault="00227826" w:rsidP="00D01795">
            <w:pPr>
              <w:spacing w:after="0" w:line="240" w:lineRule="auto"/>
              <w:jc w:val="center"/>
              <w:rPr>
                <w:rFonts w:cs="Arial"/>
              </w:rPr>
            </w:pPr>
            <w:r w:rsidRPr="00C24174">
              <w:rPr>
                <w:rFonts w:cs="Arial"/>
              </w:rPr>
              <w:t>Avalia e compara os grupos com base em critérios como lucro, eficiência e expansão</w:t>
            </w:r>
          </w:p>
        </w:tc>
      </w:tr>
      <w:tr w:rsidR="003D58C3" w:rsidRPr="00C24174" w14:paraId="7F093D3A" w14:textId="77777777" w:rsidTr="00B72ECF">
        <w:trPr>
          <w:trHeight w:val="539"/>
          <w:tblCellSpacing w:w="15" w:type="dxa"/>
        </w:trPr>
        <w:tc>
          <w:tcPr>
            <w:tcW w:w="2932" w:type="dxa"/>
            <w:vAlign w:val="center"/>
            <w:hideMark/>
          </w:tcPr>
          <w:p w14:paraId="2771CB20" w14:textId="77777777" w:rsidR="00227826" w:rsidRPr="00C24174" w:rsidRDefault="00227826" w:rsidP="00D01795">
            <w:pPr>
              <w:spacing w:after="0" w:line="240" w:lineRule="auto"/>
              <w:jc w:val="center"/>
              <w:rPr>
                <w:rFonts w:cs="Arial"/>
              </w:rPr>
            </w:pPr>
            <w:r w:rsidRPr="00C24174">
              <w:rPr>
                <w:rFonts w:cs="Arial"/>
              </w:rPr>
              <w:lastRenderedPageBreak/>
              <w:t>Eventos Aleatórios</w:t>
            </w:r>
          </w:p>
        </w:tc>
        <w:tc>
          <w:tcPr>
            <w:tcW w:w="6901" w:type="dxa"/>
            <w:vAlign w:val="center"/>
            <w:hideMark/>
          </w:tcPr>
          <w:p w14:paraId="538A631D" w14:textId="77777777" w:rsidR="00227826" w:rsidRPr="00C24174" w:rsidRDefault="00227826" w:rsidP="00D01795">
            <w:pPr>
              <w:spacing w:after="0" w:line="240" w:lineRule="auto"/>
              <w:jc w:val="center"/>
              <w:rPr>
                <w:rFonts w:cs="Arial"/>
              </w:rPr>
            </w:pPr>
            <w:r w:rsidRPr="00C24174">
              <w:rPr>
                <w:rFonts w:cs="Arial"/>
              </w:rPr>
              <w:t>Introduz variações no mercado como crise de insumos, aumento de impostos ou sazonalidade</w:t>
            </w:r>
          </w:p>
        </w:tc>
      </w:tr>
    </w:tbl>
    <w:p w14:paraId="4C628579" w14:textId="77777777" w:rsidR="00227826" w:rsidRPr="00C24174" w:rsidRDefault="00227826" w:rsidP="00D01795">
      <w:pPr>
        <w:spacing w:after="0" w:line="240" w:lineRule="auto"/>
        <w:rPr>
          <w:rFonts w:cs="Arial"/>
          <w:b/>
          <w:bCs/>
        </w:rPr>
      </w:pPr>
    </w:p>
    <w:p w14:paraId="66F00807" w14:textId="77777777" w:rsidR="00A23F50" w:rsidRPr="00C24174" w:rsidRDefault="00A23F50" w:rsidP="00D01795">
      <w:pPr>
        <w:spacing w:after="0" w:line="240" w:lineRule="auto"/>
        <w:outlineLvl w:val="2"/>
        <w:rPr>
          <w:rFonts w:eastAsia="Times New Roman" w:cs="Times New Roman"/>
          <w:b/>
          <w:bCs/>
          <w:kern w:val="0"/>
          <w:lang w:eastAsia="pt-BR"/>
          <w14:ligatures w14:val="none"/>
        </w:rPr>
      </w:pPr>
      <w:r w:rsidRPr="00C24174">
        <w:rPr>
          <w:rFonts w:eastAsia="Times New Roman" w:cs="Times New Roman"/>
          <w:b/>
          <w:bCs/>
          <w:kern w:val="0"/>
          <w:lang w:eastAsia="pt-BR"/>
          <w14:ligatures w14:val="none"/>
        </w:rPr>
        <w:t>2.4. Objetivo do Jogo</w:t>
      </w:r>
    </w:p>
    <w:p w14:paraId="1843140A" w14:textId="77777777" w:rsidR="005868C3" w:rsidRPr="00C24174" w:rsidRDefault="005868C3" w:rsidP="00D01795">
      <w:pPr>
        <w:spacing w:after="0" w:line="240" w:lineRule="auto"/>
        <w:rPr>
          <w:rFonts w:eastAsia="Times New Roman" w:cs="Times New Roman"/>
          <w:kern w:val="0"/>
          <w:lang w:eastAsia="pt-BR"/>
          <w14:ligatures w14:val="none"/>
        </w:rPr>
      </w:pPr>
      <w:r w:rsidRPr="00C24174">
        <w:rPr>
          <w:rFonts w:eastAsia="Times New Roman" w:cs="Times New Roman"/>
          <w:kern w:val="0"/>
          <w:lang w:eastAsia="pt-BR"/>
          <w14:ligatures w14:val="none"/>
        </w:rPr>
        <w:t>O Simulador Operacional foi desenvolvido para atingir os seguintes objetivos educacionais:</w:t>
      </w:r>
    </w:p>
    <w:p w14:paraId="08E8FD05" w14:textId="77777777" w:rsidR="00C77594" w:rsidRPr="00C24174" w:rsidRDefault="00C77594" w:rsidP="00926AE8">
      <w:pPr>
        <w:spacing w:after="0" w:line="240" w:lineRule="auto"/>
        <w:rPr>
          <w:rFonts w:eastAsia="Times New Roman" w:cs="Times New Roman"/>
          <w:kern w:val="0"/>
          <w:lang w:eastAsia="pt-BR"/>
          <w14:ligatures w14:val="none"/>
        </w:rPr>
      </w:pPr>
    </w:p>
    <w:p w14:paraId="60647802" w14:textId="77777777" w:rsidR="005868C3" w:rsidRPr="00C24174" w:rsidRDefault="005868C3" w:rsidP="00926AE8">
      <w:pPr>
        <w:spacing w:after="0" w:line="240" w:lineRule="auto"/>
        <w:rPr>
          <w:rFonts w:eastAsia="Times New Roman" w:cs="Times New Roman"/>
          <w:kern w:val="0"/>
          <w:lang w:eastAsia="pt-BR"/>
          <w14:ligatures w14:val="none"/>
        </w:rPr>
      </w:pPr>
      <w:r w:rsidRPr="00C24174">
        <w:rPr>
          <w:rFonts w:eastAsia="Times New Roman" w:cs="Times New Roman"/>
          <w:b/>
          <w:bCs/>
          <w:kern w:val="0"/>
          <w:lang w:eastAsia="pt-BR"/>
          <w14:ligatures w14:val="none"/>
        </w:rPr>
        <w:t>Compreensão prática de decisões operacionais</w:t>
      </w:r>
    </w:p>
    <w:p w14:paraId="095CBD4C" w14:textId="77777777" w:rsidR="005868C3" w:rsidRPr="00C24174" w:rsidRDefault="005868C3" w:rsidP="00926AE8">
      <w:pPr>
        <w:pStyle w:val="PargrafodaLista"/>
        <w:numPr>
          <w:ilvl w:val="0"/>
          <w:numId w:val="10"/>
        </w:numPr>
        <w:spacing w:after="0" w:line="240" w:lineRule="auto"/>
        <w:rPr>
          <w:rFonts w:eastAsia="Times New Roman" w:cs="Times New Roman"/>
          <w:kern w:val="0"/>
          <w:lang w:eastAsia="pt-BR"/>
          <w14:ligatures w14:val="none"/>
        </w:rPr>
      </w:pPr>
      <w:r w:rsidRPr="00C24174">
        <w:rPr>
          <w:rFonts w:eastAsia="Times New Roman" w:cs="Times New Roman"/>
          <w:kern w:val="0"/>
          <w:lang w:eastAsia="pt-BR"/>
          <w14:ligatures w14:val="none"/>
        </w:rPr>
        <w:t>Compra, produção, estoque, distribuição e vendas</w:t>
      </w:r>
    </w:p>
    <w:p w14:paraId="45D6B48C" w14:textId="77777777" w:rsidR="005868C3" w:rsidRPr="00C24174" w:rsidRDefault="005868C3" w:rsidP="00926AE8">
      <w:pPr>
        <w:spacing w:after="0" w:line="240" w:lineRule="auto"/>
        <w:rPr>
          <w:rFonts w:eastAsia="Times New Roman" w:cs="Times New Roman"/>
          <w:kern w:val="0"/>
          <w:lang w:eastAsia="pt-BR"/>
          <w14:ligatures w14:val="none"/>
        </w:rPr>
      </w:pPr>
      <w:r w:rsidRPr="00C24174">
        <w:rPr>
          <w:rFonts w:eastAsia="Times New Roman" w:cs="Times New Roman"/>
          <w:b/>
          <w:bCs/>
          <w:kern w:val="0"/>
          <w:lang w:eastAsia="pt-BR"/>
          <w14:ligatures w14:val="none"/>
        </w:rPr>
        <w:t>Integração sistêmica de áreas da empresa</w:t>
      </w:r>
    </w:p>
    <w:p w14:paraId="58D93194" w14:textId="77777777" w:rsidR="005868C3" w:rsidRPr="00C24174" w:rsidRDefault="005868C3" w:rsidP="00926AE8">
      <w:pPr>
        <w:pStyle w:val="PargrafodaLista"/>
        <w:numPr>
          <w:ilvl w:val="0"/>
          <w:numId w:val="10"/>
        </w:numPr>
        <w:spacing w:after="0" w:line="240" w:lineRule="auto"/>
        <w:rPr>
          <w:rFonts w:eastAsia="Times New Roman" w:cs="Times New Roman"/>
          <w:kern w:val="0"/>
          <w:lang w:eastAsia="pt-BR"/>
          <w14:ligatures w14:val="none"/>
        </w:rPr>
      </w:pPr>
      <w:r w:rsidRPr="00C24174">
        <w:rPr>
          <w:rFonts w:eastAsia="Times New Roman" w:cs="Times New Roman"/>
          <w:kern w:val="0"/>
          <w:lang w:eastAsia="pt-BR"/>
          <w14:ligatures w14:val="none"/>
        </w:rPr>
        <w:t>Como a operação afeta finanças, marketing e estratégia</w:t>
      </w:r>
    </w:p>
    <w:p w14:paraId="1F4FE8FD" w14:textId="77777777" w:rsidR="005868C3" w:rsidRPr="00C24174" w:rsidRDefault="005868C3" w:rsidP="00926AE8">
      <w:pPr>
        <w:spacing w:after="0" w:line="240" w:lineRule="auto"/>
        <w:rPr>
          <w:rFonts w:eastAsia="Times New Roman" w:cs="Times New Roman"/>
          <w:kern w:val="0"/>
          <w:lang w:eastAsia="pt-BR"/>
          <w14:ligatures w14:val="none"/>
        </w:rPr>
      </w:pPr>
      <w:r w:rsidRPr="00C24174">
        <w:rPr>
          <w:rFonts w:eastAsia="Times New Roman" w:cs="Times New Roman"/>
          <w:b/>
          <w:bCs/>
          <w:kern w:val="0"/>
          <w:lang w:eastAsia="pt-BR"/>
          <w14:ligatures w14:val="none"/>
        </w:rPr>
        <w:t>Análise de riscos e adaptação ao mercado</w:t>
      </w:r>
    </w:p>
    <w:p w14:paraId="57A9ECCD" w14:textId="77777777" w:rsidR="005868C3" w:rsidRPr="00C24174" w:rsidRDefault="005868C3" w:rsidP="00926AE8">
      <w:pPr>
        <w:pStyle w:val="PargrafodaLista"/>
        <w:numPr>
          <w:ilvl w:val="0"/>
          <w:numId w:val="10"/>
        </w:numPr>
        <w:spacing w:after="0" w:line="240" w:lineRule="auto"/>
        <w:rPr>
          <w:rFonts w:eastAsia="Times New Roman" w:cs="Times New Roman"/>
          <w:kern w:val="0"/>
          <w:lang w:eastAsia="pt-BR"/>
          <w14:ligatures w14:val="none"/>
        </w:rPr>
      </w:pPr>
      <w:r w:rsidRPr="00C24174">
        <w:rPr>
          <w:rFonts w:eastAsia="Times New Roman" w:cs="Times New Roman"/>
          <w:kern w:val="0"/>
          <w:lang w:eastAsia="pt-BR"/>
          <w14:ligatures w14:val="none"/>
        </w:rPr>
        <w:t>Lidando com variáveis incontroláveis e eventos externos</w:t>
      </w:r>
    </w:p>
    <w:p w14:paraId="2CEE6BD6" w14:textId="77777777" w:rsidR="005868C3" w:rsidRPr="00C24174" w:rsidRDefault="005868C3" w:rsidP="00926AE8">
      <w:pPr>
        <w:spacing w:after="0" w:line="240" w:lineRule="auto"/>
        <w:rPr>
          <w:rFonts w:eastAsia="Times New Roman" w:cs="Times New Roman"/>
          <w:kern w:val="0"/>
          <w:lang w:eastAsia="pt-BR"/>
          <w14:ligatures w14:val="none"/>
        </w:rPr>
      </w:pPr>
      <w:r w:rsidRPr="00C24174">
        <w:rPr>
          <w:rFonts w:eastAsia="Times New Roman" w:cs="Times New Roman"/>
          <w:b/>
          <w:bCs/>
          <w:kern w:val="0"/>
          <w:lang w:eastAsia="pt-BR"/>
          <w14:ligatures w14:val="none"/>
        </w:rPr>
        <w:t>Tomada de decisão sob restrição</w:t>
      </w:r>
    </w:p>
    <w:p w14:paraId="51ABB1C7" w14:textId="77777777" w:rsidR="005868C3" w:rsidRPr="00C24174" w:rsidRDefault="005868C3" w:rsidP="00926AE8">
      <w:pPr>
        <w:pStyle w:val="PargrafodaLista"/>
        <w:numPr>
          <w:ilvl w:val="0"/>
          <w:numId w:val="10"/>
        </w:numPr>
        <w:spacing w:after="0" w:line="240" w:lineRule="auto"/>
        <w:rPr>
          <w:rFonts w:eastAsia="Times New Roman" w:cs="Times New Roman"/>
          <w:kern w:val="0"/>
          <w:lang w:eastAsia="pt-BR"/>
          <w14:ligatures w14:val="none"/>
        </w:rPr>
      </w:pPr>
      <w:r w:rsidRPr="00C24174">
        <w:rPr>
          <w:rFonts w:eastAsia="Times New Roman" w:cs="Times New Roman"/>
          <w:kern w:val="0"/>
          <w:lang w:eastAsia="pt-BR"/>
          <w14:ligatures w14:val="none"/>
        </w:rPr>
        <w:t>Trabalhar com orçamentos limitados e prazos definidos</w:t>
      </w:r>
    </w:p>
    <w:p w14:paraId="42D0129C" w14:textId="77777777" w:rsidR="005868C3" w:rsidRPr="00C24174" w:rsidRDefault="005868C3" w:rsidP="00926AE8">
      <w:pPr>
        <w:spacing w:after="0" w:line="240" w:lineRule="auto"/>
        <w:rPr>
          <w:rFonts w:eastAsia="Times New Roman" w:cs="Times New Roman"/>
          <w:kern w:val="0"/>
          <w:lang w:eastAsia="pt-BR"/>
          <w14:ligatures w14:val="none"/>
        </w:rPr>
      </w:pPr>
      <w:r w:rsidRPr="00C24174">
        <w:rPr>
          <w:rFonts w:eastAsia="Times New Roman" w:cs="Times New Roman"/>
          <w:b/>
          <w:bCs/>
          <w:kern w:val="0"/>
          <w:lang w:eastAsia="pt-BR"/>
          <w14:ligatures w14:val="none"/>
        </w:rPr>
        <w:t>Estimular o trabalho em equipe e resolução de problemas</w:t>
      </w:r>
    </w:p>
    <w:p w14:paraId="4366B30D" w14:textId="77777777" w:rsidR="005868C3" w:rsidRPr="00C24174" w:rsidRDefault="005868C3" w:rsidP="007760BC">
      <w:pPr>
        <w:pStyle w:val="PargrafodaLista"/>
        <w:numPr>
          <w:ilvl w:val="0"/>
          <w:numId w:val="10"/>
        </w:numPr>
        <w:spacing w:after="0" w:line="240" w:lineRule="auto"/>
        <w:rPr>
          <w:rFonts w:eastAsia="Times New Roman" w:cs="Times New Roman"/>
          <w:kern w:val="0"/>
          <w:lang w:eastAsia="pt-BR"/>
          <w14:ligatures w14:val="none"/>
        </w:rPr>
      </w:pPr>
      <w:r w:rsidRPr="00C24174">
        <w:rPr>
          <w:rFonts w:eastAsia="Times New Roman" w:cs="Times New Roman"/>
          <w:kern w:val="0"/>
          <w:lang w:eastAsia="pt-BR"/>
          <w14:ligatures w14:val="none"/>
        </w:rPr>
        <w:t>Colaboração entre os membros de cada grupo para atingir os objetivos da empresa simulada</w:t>
      </w:r>
    </w:p>
    <w:p w14:paraId="66C908E8" w14:textId="77777777" w:rsidR="00D06F9F" w:rsidRPr="00C24174" w:rsidRDefault="00D06F9F" w:rsidP="007760BC">
      <w:pPr>
        <w:pStyle w:val="PargrafodaLista"/>
        <w:spacing w:after="0" w:line="240" w:lineRule="auto"/>
        <w:rPr>
          <w:rFonts w:eastAsia="Times New Roman" w:cs="Times New Roman"/>
          <w:kern w:val="0"/>
          <w:lang w:eastAsia="pt-BR"/>
          <w14:ligatures w14:val="none"/>
        </w:rPr>
      </w:pPr>
    </w:p>
    <w:p w14:paraId="1E97A90A" w14:textId="77777777" w:rsidR="005F4457" w:rsidRDefault="005F4457">
      <w:pPr>
        <w:rPr>
          <w:rFonts w:eastAsia="Times New Roman" w:cs="Times New Roman"/>
          <w:b/>
          <w:bCs/>
          <w:kern w:val="0"/>
          <w:lang w:eastAsia="pt-BR"/>
          <w14:ligatures w14:val="none"/>
        </w:rPr>
      </w:pPr>
      <w:r>
        <w:rPr>
          <w:rFonts w:eastAsia="Times New Roman" w:cs="Times New Roman"/>
          <w:b/>
          <w:bCs/>
          <w:kern w:val="0"/>
          <w:lang w:eastAsia="pt-BR"/>
          <w14:ligatures w14:val="none"/>
        </w:rPr>
        <w:br w:type="page"/>
      </w:r>
    </w:p>
    <w:p w14:paraId="09B1D4F8" w14:textId="4CBA3532" w:rsidR="00B72ECF" w:rsidRPr="00C24174" w:rsidRDefault="00B72ECF" w:rsidP="007760BC">
      <w:pPr>
        <w:spacing w:after="0" w:line="240" w:lineRule="auto"/>
        <w:jc w:val="both"/>
        <w:rPr>
          <w:rFonts w:eastAsia="Times New Roman" w:cs="Times New Roman"/>
          <w:b/>
          <w:bCs/>
          <w:kern w:val="0"/>
          <w:lang w:eastAsia="pt-BR"/>
          <w14:ligatures w14:val="none"/>
        </w:rPr>
      </w:pPr>
      <w:r w:rsidRPr="00C24174">
        <w:rPr>
          <w:rFonts w:eastAsia="Times New Roman" w:cs="Times New Roman"/>
          <w:b/>
          <w:bCs/>
          <w:kern w:val="0"/>
          <w:lang w:eastAsia="pt-BR"/>
          <w14:ligatures w14:val="none"/>
        </w:rPr>
        <w:lastRenderedPageBreak/>
        <w:t xml:space="preserve">3. Requisitos </w:t>
      </w:r>
      <w:r w:rsidR="00602A13" w:rsidRPr="00C24174">
        <w:rPr>
          <w:rFonts w:eastAsia="Times New Roman" w:cs="Times New Roman"/>
          <w:b/>
          <w:bCs/>
          <w:kern w:val="0"/>
          <w:lang w:eastAsia="pt-BR"/>
          <w14:ligatures w14:val="none"/>
        </w:rPr>
        <w:t>do Sistema</w:t>
      </w:r>
    </w:p>
    <w:p w14:paraId="425AD4D5" w14:textId="77777777" w:rsidR="007760BC" w:rsidRPr="00C24174" w:rsidRDefault="007760BC" w:rsidP="007760BC">
      <w:pPr>
        <w:spacing w:after="0" w:line="240" w:lineRule="auto"/>
        <w:jc w:val="both"/>
        <w:rPr>
          <w:rFonts w:eastAsia="Times New Roman" w:cs="Times New Roman"/>
          <w:b/>
          <w:bCs/>
          <w:kern w:val="0"/>
          <w:lang w:eastAsia="pt-BR"/>
          <w14:ligatures w14:val="none"/>
        </w:rPr>
      </w:pPr>
    </w:p>
    <w:p w14:paraId="17D64146" w14:textId="77777777" w:rsidR="00602A13" w:rsidRPr="00C24174" w:rsidRDefault="00602A13" w:rsidP="007760BC">
      <w:pPr>
        <w:spacing w:after="0" w:line="240" w:lineRule="auto"/>
        <w:jc w:val="both"/>
        <w:rPr>
          <w:rFonts w:eastAsia="Times New Roman" w:cs="Times New Roman"/>
          <w:b/>
          <w:bCs/>
          <w:kern w:val="0"/>
          <w:lang w:eastAsia="pt-BR"/>
          <w14:ligatures w14:val="none"/>
        </w:rPr>
      </w:pPr>
      <w:r w:rsidRPr="00C24174">
        <w:rPr>
          <w:rFonts w:eastAsia="Times New Roman" w:cs="Times New Roman"/>
          <w:b/>
          <w:bCs/>
          <w:kern w:val="0"/>
          <w:lang w:eastAsia="pt-BR"/>
          <w14:ligatures w14:val="none"/>
        </w:rPr>
        <w:t>3.1. Requisitos Funcionais (RF)</w:t>
      </w:r>
    </w:p>
    <w:p w14:paraId="1EB25A43" w14:textId="77777777" w:rsidR="00317F03" w:rsidRPr="00C24174" w:rsidRDefault="00317F03" w:rsidP="007760BC">
      <w:pPr>
        <w:spacing w:after="0" w:line="240" w:lineRule="auto"/>
        <w:jc w:val="both"/>
        <w:rPr>
          <w:rFonts w:eastAsia="Times New Roman" w:cs="Times New Roman"/>
          <w:b/>
          <w:bCs/>
          <w:kern w:val="0"/>
          <w:lang w:eastAsia="pt-BR"/>
          <w14:ligatures w14:val="none"/>
        </w:rPr>
      </w:pPr>
    </w:p>
    <w:p w14:paraId="1192D2C7" w14:textId="4A0BA8A8" w:rsidR="00602A13" w:rsidRPr="00C24174" w:rsidRDefault="00602A13" w:rsidP="007760BC">
      <w:pPr>
        <w:spacing w:after="0" w:line="240" w:lineRule="auto"/>
        <w:jc w:val="both"/>
        <w:rPr>
          <w:rFonts w:eastAsia="Times New Roman" w:cs="Times New Roman"/>
          <w:kern w:val="0"/>
          <w:lang w:eastAsia="pt-BR"/>
          <w14:ligatures w14:val="none"/>
        </w:rPr>
      </w:pPr>
      <w:r w:rsidRPr="00C24174">
        <w:rPr>
          <w:rFonts w:eastAsia="Times New Roman" w:cs="Times New Roman"/>
          <w:kern w:val="0"/>
          <w:lang w:eastAsia="pt-BR"/>
          <w14:ligatures w14:val="none"/>
        </w:rPr>
        <w:t>Os requisitos funcionais descrevem as funcionalidades esperadas do sistema, ou seja, o que o sistema deve fazer</w:t>
      </w:r>
      <w:r w:rsidR="007760BC" w:rsidRPr="00C24174">
        <w:rPr>
          <w:rFonts w:eastAsia="Times New Roman" w:cs="Times New Roman"/>
          <w:kern w:val="0"/>
          <w:lang w:eastAsia="pt-BR"/>
          <w14:ligatures w14:val="none"/>
        </w:rPr>
        <w:t>.</w:t>
      </w:r>
    </w:p>
    <w:p w14:paraId="3613B006" w14:textId="77777777" w:rsidR="007760BC" w:rsidRPr="00C24174" w:rsidRDefault="007760BC" w:rsidP="007760BC">
      <w:pPr>
        <w:spacing w:after="0" w:line="240" w:lineRule="auto"/>
        <w:jc w:val="both"/>
        <w:rPr>
          <w:rFonts w:eastAsia="Times New Roman" w:cs="Times New Roman"/>
          <w:kern w:val="0"/>
          <w:lang w:eastAsia="pt-BR"/>
          <w14:ligatures w14:val="none"/>
        </w:rPr>
      </w:pPr>
    </w:p>
    <w:p w14:paraId="0568E84E" w14:textId="77777777" w:rsidR="00317F03" w:rsidRPr="00C24174" w:rsidRDefault="00317F03" w:rsidP="00317F03">
      <w:pPr>
        <w:spacing w:after="0" w:line="240" w:lineRule="auto"/>
        <w:jc w:val="both"/>
        <w:rPr>
          <w:rFonts w:eastAsia="Times New Roman" w:cs="Times New Roman"/>
          <w:b/>
          <w:bCs/>
          <w:kern w:val="0"/>
          <w:lang w:eastAsia="pt-BR"/>
          <w14:ligatures w14:val="none"/>
        </w:rPr>
      </w:pPr>
      <w:r w:rsidRPr="00C24174">
        <w:rPr>
          <w:rFonts w:eastAsia="Times New Roman" w:cs="Times New Roman"/>
          <w:b/>
          <w:bCs/>
          <w:kern w:val="0"/>
          <w:lang w:eastAsia="pt-BR"/>
          <w14:ligatures w14:val="none"/>
        </w:rPr>
        <w:t>Autenticação e Acesso</w:t>
      </w:r>
    </w:p>
    <w:p w14:paraId="24A4ACA3" w14:textId="77777777" w:rsidR="00317F03" w:rsidRPr="00317F03" w:rsidRDefault="00317F03" w:rsidP="00317F03">
      <w:pPr>
        <w:numPr>
          <w:ilvl w:val="0"/>
          <w:numId w:val="31"/>
        </w:numPr>
        <w:spacing w:after="0" w:line="240" w:lineRule="auto"/>
        <w:jc w:val="both"/>
        <w:rPr>
          <w:rFonts w:eastAsia="Times New Roman" w:cs="Times New Roman"/>
          <w:kern w:val="0"/>
          <w:lang w:eastAsia="pt-BR"/>
          <w14:ligatures w14:val="none"/>
        </w:rPr>
      </w:pPr>
      <w:r w:rsidRPr="00317F03">
        <w:rPr>
          <w:rFonts w:eastAsia="Times New Roman" w:cs="Times New Roman"/>
          <w:kern w:val="0"/>
          <w:lang w:eastAsia="pt-BR"/>
          <w14:ligatures w14:val="none"/>
        </w:rPr>
        <w:t>RF01: O sistema deve permitir autenticação de dois tipos de usuários: Administrador e Grupo.</w:t>
      </w:r>
    </w:p>
    <w:p w14:paraId="5C7FBACF" w14:textId="77777777" w:rsidR="00317F03" w:rsidRPr="005F4457" w:rsidRDefault="00317F03" w:rsidP="00317F03">
      <w:pPr>
        <w:numPr>
          <w:ilvl w:val="0"/>
          <w:numId w:val="31"/>
        </w:numPr>
        <w:spacing w:after="0" w:line="240" w:lineRule="auto"/>
        <w:jc w:val="both"/>
        <w:rPr>
          <w:rFonts w:eastAsia="Times New Roman" w:cs="Times New Roman"/>
          <w:kern w:val="0"/>
          <w:lang w:eastAsia="pt-BR"/>
          <w14:ligatures w14:val="none"/>
        </w:rPr>
      </w:pPr>
      <w:r w:rsidRPr="00317F03">
        <w:rPr>
          <w:rFonts w:eastAsia="Times New Roman" w:cs="Times New Roman"/>
          <w:kern w:val="0"/>
          <w:lang w:eastAsia="pt-BR"/>
          <w14:ligatures w14:val="none"/>
        </w:rPr>
        <w:t xml:space="preserve">RF02: O sistema deve restringir o acesso dos grupos às suas próprias informações, com base no </w:t>
      </w:r>
      <w:proofErr w:type="spellStart"/>
      <w:r w:rsidRPr="005F4457">
        <w:rPr>
          <w:rFonts w:eastAsia="Times New Roman" w:cs="Times New Roman"/>
          <w:kern w:val="0"/>
          <w:lang w:eastAsia="pt-BR"/>
          <w14:ligatures w14:val="none"/>
        </w:rPr>
        <w:t>id_grupo</w:t>
      </w:r>
      <w:proofErr w:type="spellEnd"/>
      <w:r w:rsidRPr="005F4457">
        <w:rPr>
          <w:rFonts w:eastAsia="Times New Roman" w:cs="Times New Roman"/>
          <w:kern w:val="0"/>
          <w:lang w:eastAsia="pt-BR"/>
          <w14:ligatures w14:val="none"/>
        </w:rPr>
        <w:t>.</w:t>
      </w:r>
    </w:p>
    <w:p w14:paraId="2B2E8FFC" w14:textId="77777777" w:rsidR="00317F03" w:rsidRPr="005F4457" w:rsidRDefault="00317F03" w:rsidP="00317F03">
      <w:pPr>
        <w:numPr>
          <w:ilvl w:val="0"/>
          <w:numId w:val="31"/>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RF03: O administrador deve visualizar o painel completo de desempenho de todos os grupos.</w:t>
      </w:r>
    </w:p>
    <w:p w14:paraId="345688E5" w14:textId="480C137D" w:rsidR="00317F03" w:rsidRPr="005F4457" w:rsidRDefault="00317F03" w:rsidP="00317F03">
      <w:pPr>
        <w:spacing w:after="0" w:line="240" w:lineRule="auto"/>
        <w:jc w:val="both"/>
        <w:rPr>
          <w:rFonts w:eastAsia="Times New Roman" w:cs="Times New Roman"/>
          <w:kern w:val="0"/>
          <w:lang w:eastAsia="pt-BR"/>
          <w14:ligatures w14:val="none"/>
        </w:rPr>
      </w:pPr>
    </w:p>
    <w:p w14:paraId="76CE8491" w14:textId="4E7D116E" w:rsidR="00317F03" w:rsidRPr="005F4457" w:rsidRDefault="00317F03" w:rsidP="00317F03">
      <w:pPr>
        <w:spacing w:after="0" w:line="240" w:lineRule="auto"/>
        <w:jc w:val="both"/>
        <w:rPr>
          <w:rFonts w:eastAsia="Times New Roman" w:cs="Times New Roman"/>
          <w:b/>
          <w:bCs/>
          <w:kern w:val="0"/>
          <w:lang w:eastAsia="pt-BR"/>
          <w14:ligatures w14:val="none"/>
        </w:rPr>
      </w:pPr>
      <w:r w:rsidRPr="005F4457">
        <w:rPr>
          <w:rFonts w:eastAsia="Times New Roman" w:cs="Times New Roman"/>
          <w:b/>
          <w:bCs/>
          <w:kern w:val="0"/>
          <w:lang w:eastAsia="pt-BR"/>
          <w14:ligatures w14:val="none"/>
        </w:rPr>
        <w:t>Configuração do Jogo</w:t>
      </w:r>
    </w:p>
    <w:p w14:paraId="6BC0A489" w14:textId="77777777" w:rsidR="00317F03" w:rsidRPr="005F4457" w:rsidRDefault="00317F03" w:rsidP="00317F03">
      <w:pPr>
        <w:numPr>
          <w:ilvl w:val="0"/>
          <w:numId w:val="32"/>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RF04: O administrador deve poder definir:</w:t>
      </w:r>
    </w:p>
    <w:p w14:paraId="58751155" w14:textId="77777777" w:rsidR="00317F03" w:rsidRPr="005F4457" w:rsidRDefault="00317F03" w:rsidP="00317F03">
      <w:pPr>
        <w:numPr>
          <w:ilvl w:val="1"/>
          <w:numId w:val="32"/>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Número total de rodadas</w:t>
      </w:r>
    </w:p>
    <w:p w14:paraId="1E26C392" w14:textId="77777777" w:rsidR="00317F03" w:rsidRPr="005F4457" w:rsidRDefault="00317F03" w:rsidP="00317F03">
      <w:pPr>
        <w:numPr>
          <w:ilvl w:val="1"/>
          <w:numId w:val="32"/>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Valor inicial do caixa para cada grupo</w:t>
      </w:r>
    </w:p>
    <w:p w14:paraId="50297BC6" w14:textId="77777777" w:rsidR="00317F03" w:rsidRPr="005F4457" w:rsidRDefault="00317F03" w:rsidP="00317F03">
      <w:pPr>
        <w:numPr>
          <w:ilvl w:val="1"/>
          <w:numId w:val="32"/>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Quantidade inicial de cada matéria-prima</w:t>
      </w:r>
    </w:p>
    <w:p w14:paraId="627E3C8F" w14:textId="77777777" w:rsidR="00317F03" w:rsidRPr="005F4457" w:rsidRDefault="00317F03" w:rsidP="00317F03">
      <w:pPr>
        <w:numPr>
          <w:ilvl w:val="1"/>
          <w:numId w:val="32"/>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Quantidade inicial de cada produto acabado</w:t>
      </w:r>
    </w:p>
    <w:p w14:paraId="1FE62DCA" w14:textId="77777777" w:rsidR="00317F03" w:rsidRPr="005F4457" w:rsidRDefault="00317F03" w:rsidP="00317F03">
      <w:pPr>
        <w:numPr>
          <w:ilvl w:val="0"/>
          <w:numId w:val="32"/>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RF05: O sistema deve permitir o registro e o uso de diferentes configurações de jogo para reaproveitamento.</w:t>
      </w:r>
    </w:p>
    <w:p w14:paraId="5C77712D" w14:textId="77777777" w:rsidR="00317F03" w:rsidRPr="005F4457" w:rsidRDefault="00317F03" w:rsidP="00317F03">
      <w:pPr>
        <w:numPr>
          <w:ilvl w:val="0"/>
          <w:numId w:val="32"/>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RF06: O administrador deve poder ativar eventos aleatórios para cada rodada.</w:t>
      </w:r>
    </w:p>
    <w:p w14:paraId="6D3DC088" w14:textId="505AE748" w:rsidR="00317F03" w:rsidRPr="005F4457" w:rsidRDefault="00317F03" w:rsidP="00317F03">
      <w:pPr>
        <w:spacing w:after="0" w:line="240" w:lineRule="auto"/>
        <w:jc w:val="both"/>
        <w:rPr>
          <w:rFonts w:eastAsia="Times New Roman" w:cs="Times New Roman"/>
          <w:kern w:val="0"/>
          <w:lang w:eastAsia="pt-BR"/>
          <w14:ligatures w14:val="none"/>
        </w:rPr>
      </w:pPr>
    </w:p>
    <w:p w14:paraId="751024E7" w14:textId="010B2824" w:rsidR="00317F03" w:rsidRPr="005F4457" w:rsidRDefault="00317F03" w:rsidP="00317F03">
      <w:pPr>
        <w:spacing w:after="0" w:line="240" w:lineRule="auto"/>
        <w:jc w:val="both"/>
        <w:rPr>
          <w:rFonts w:eastAsia="Times New Roman" w:cs="Times New Roman"/>
          <w:b/>
          <w:bCs/>
          <w:kern w:val="0"/>
          <w:lang w:eastAsia="pt-BR"/>
          <w14:ligatures w14:val="none"/>
        </w:rPr>
      </w:pPr>
      <w:r w:rsidRPr="005F4457">
        <w:rPr>
          <w:rFonts w:eastAsia="Times New Roman" w:cs="Times New Roman"/>
          <w:b/>
          <w:bCs/>
          <w:kern w:val="0"/>
          <w:lang w:eastAsia="pt-BR"/>
          <w14:ligatures w14:val="none"/>
        </w:rPr>
        <w:t>Painel do Grupo (Decisões por Rodada)</w:t>
      </w:r>
    </w:p>
    <w:p w14:paraId="0764A9BB" w14:textId="77777777" w:rsidR="00317F03" w:rsidRPr="005F4457" w:rsidRDefault="00317F03" w:rsidP="00317F03">
      <w:pPr>
        <w:numPr>
          <w:ilvl w:val="0"/>
          <w:numId w:val="33"/>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RF07: Cada grupo deve ser capaz de registrar:</w:t>
      </w:r>
    </w:p>
    <w:p w14:paraId="3BD02F7E" w14:textId="77777777" w:rsidR="00317F03" w:rsidRPr="005F4457" w:rsidRDefault="00317F03" w:rsidP="00317F03">
      <w:pPr>
        <w:numPr>
          <w:ilvl w:val="1"/>
          <w:numId w:val="33"/>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Compras de matéria-prima</w:t>
      </w:r>
    </w:p>
    <w:p w14:paraId="3CBAD655" w14:textId="77777777" w:rsidR="00317F03" w:rsidRPr="005F4457" w:rsidRDefault="00317F03" w:rsidP="00317F03">
      <w:pPr>
        <w:numPr>
          <w:ilvl w:val="1"/>
          <w:numId w:val="33"/>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Ordens de produção</w:t>
      </w:r>
    </w:p>
    <w:p w14:paraId="66BD4162" w14:textId="77777777" w:rsidR="00317F03" w:rsidRPr="005F4457" w:rsidRDefault="00317F03" w:rsidP="00317F03">
      <w:pPr>
        <w:numPr>
          <w:ilvl w:val="1"/>
          <w:numId w:val="33"/>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Escolha de cidades para comercialização</w:t>
      </w:r>
    </w:p>
    <w:p w14:paraId="058249E3" w14:textId="77777777" w:rsidR="00317F03" w:rsidRPr="005F4457" w:rsidRDefault="00317F03" w:rsidP="00317F03">
      <w:pPr>
        <w:numPr>
          <w:ilvl w:val="0"/>
          <w:numId w:val="33"/>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RF08: O sistema deve aplicar:</w:t>
      </w:r>
    </w:p>
    <w:p w14:paraId="7259318C" w14:textId="77777777" w:rsidR="00317F03" w:rsidRPr="005F4457" w:rsidRDefault="00317F03" w:rsidP="00317F03">
      <w:pPr>
        <w:numPr>
          <w:ilvl w:val="1"/>
          <w:numId w:val="33"/>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Lead-time de entrega: compras feitas em uma rodada só ficam disponíveis na próxima (rodada + 1)</w:t>
      </w:r>
    </w:p>
    <w:p w14:paraId="62CECEE1" w14:textId="3B5630B2" w:rsidR="00317F03" w:rsidRPr="005F4457" w:rsidRDefault="00317F03" w:rsidP="00317F03">
      <w:pPr>
        <w:numPr>
          <w:ilvl w:val="1"/>
          <w:numId w:val="33"/>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 xml:space="preserve">Lead-time de produção: produtos produzidos só ficam disponíveis </w:t>
      </w:r>
      <w:r w:rsidR="00206105" w:rsidRPr="005F4457">
        <w:rPr>
          <w:rFonts w:eastAsia="Times New Roman" w:cs="Times New Roman"/>
          <w:kern w:val="0"/>
          <w:lang w:eastAsia="pt-BR"/>
          <w14:ligatures w14:val="none"/>
        </w:rPr>
        <w:t>uma</w:t>
      </w:r>
      <w:r w:rsidRPr="005F4457">
        <w:rPr>
          <w:rFonts w:eastAsia="Times New Roman" w:cs="Times New Roman"/>
          <w:kern w:val="0"/>
          <w:lang w:eastAsia="pt-BR"/>
          <w14:ligatures w14:val="none"/>
        </w:rPr>
        <w:t xml:space="preserve"> rodada depois (rodada + </w:t>
      </w:r>
      <w:r w:rsidR="00206105" w:rsidRPr="005F4457">
        <w:rPr>
          <w:rFonts w:eastAsia="Times New Roman" w:cs="Times New Roman"/>
          <w:kern w:val="0"/>
          <w:lang w:eastAsia="pt-BR"/>
          <w14:ligatures w14:val="none"/>
        </w:rPr>
        <w:t>1</w:t>
      </w:r>
      <w:r w:rsidRPr="005F4457">
        <w:rPr>
          <w:rFonts w:eastAsia="Times New Roman" w:cs="Times New Roman"/>
          <w:kern w:val="0"/>
          <w:lang w:eastAsia="pt-BR"/>
          <w14:ligatures w14:val="none"/>
        </w:rPr>
        <w:t>)</w:t>
      </w:r>
    </w:p>
    <w:p w14:paraId="32E373DE" w14:textId="77777777" w:rsidR="00317F03" w:rsidRPr="005F4457" w:rsidRDefault="00317F03" w:rsidP="00317F03">
      <w:pPr>
        <w:numPr>
          <w:ilvl w:val="0"/>
          <w:numId w:val="33"/>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RF09: O sistema deve bloquear decisões de grupos após o encerramento da rodada.</w:t>
      </w:r>
    </w:p>
    <w:p w14:paraId="5AE0D53A" w14:textId="240FA666" w:rsidR="00317F03" w:rsidRPr="005F4457" w:rsidRDefault="00317F03" w:rsidP="00317F03">
      <w:pPr>
        <w:spacing w:after="0" w:line="240" w:lineRule="auto"/>
        <w:jc w:val="both"/>
        <w:rPr>
          <w:rFonts w:eastAsia="Times New Roman" w:cs="Times New Roman"/>
          <w:kern w:val="0"/>
          <w:lang w:eastAsia="pt-BR"/>
          <w14:ligatures w14:val="none"/>
        </w:rPr>
      </w:pPr>
    </w:p>
    <w:p w14:paraId="7E60FA24" w14:textId="5908C157" w:rsidR="00317F03" w:rsidRPr="005F4457" w:rsidRDefault="00317F03" w:rsidP="00317F03">
      <w:pPr>
        <w:spacing w:after="0" w:line="240" w:lineRule="auto"/>
        <w:jc w:val="both"/>
        <w:rPr>
          <w:rFonts w:eastAsia="Times New Roman" w:cs="Times New Roman"/>
          <w:b/>
          <w:bCs/>
          <w:kern w:val="0"/>
          <w:lang w:eastAsia="pt-BR"/>
          <w14:ligatures w14:val="none"/>
        </w:rPr>
      </w:pPr>
      <w:r w:rsidRPr="005F4457">
        <w:rPr>
          <w:rFonts w:eastAsia="Times New Roman" w:cs="Times New Roman"/>
          <w:b/>
          <w:bCs/>
          <w:kern w:val="0"/>
          <w:lang w:eastAsia="pt-BR"/>
          <w14:ligatures w14:val="none"/>
        </w:rPr>
        <w:t>Controle de Estoques e Produção</w:t>
      </w:r>
    </w:p>
    <w:p w14:paraId="696942BE" w14:textId="77777777" w:rsidR="00317F03" w:rsidRPr="005F4457" w:rsidRDefault="00317F03" w:rsidP="00317F03">
      <w:pPr>
        <w:numPr>
          <w:ilvl w:val="0"/>
          <w:numId w:val="34"/>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RF10: O sistema deve manter controle por grupo e por rodada de:</w:t>
      </w:r>
    </w:p>
    <w:p w14:paraId="0632630C" w14:textId="77777777" w:rsidR="00317F03" w:rsidRPr="005F4457" w:rsidRDefault="00317F03" w:rsidP="00317F03">
      <w:pPr>
        <w:numPr>
          <w:ilvl w:val="1"/>
          <w:numId w:val="34"/>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Matérias-primas (em gramas)</w:t>
      </w:r>
    </w:p>
    <w:p w14:paraId="560E65AD" w14:textId="77777777" w:rsidR="00317F03" w:rsidRPr="005F4457" w:rsidRDefault="00317F03" w:rsidP="00317F03">
      <w:pPr>
        <w:numPr>
          <w:ilvl w:val="1"/>
          <w:numId w:val="34"/>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Produtos acabados (em unidades)</w:t>
      </w:r>
    </w:p>
    <w:p w14:paraId="015F7F09" w14:textId="77777777" w:rsidR="00317F03" w:rsidRPr="005F4457" w:rsidRDefault="00317F03" w:rsidP="00317F03">
      <w:pPr>
        <w:numPr>
          <w:ilvl w:val="0"/>
          <w:numId w:val="34"/>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RF11: A produção só será realizada se o grupo tiver matéria-prima suficiente.</w:t>
      </w:r>
    </w:p>
    <w:p w14:paraId="47991FEF" w14:textId="77777777" w:rsidR="00317F03" w:rsidRPr="005F4457" w:rsidRDefault="00317F03" w:rsidP="00317F03">
      <w:pPr>
        <w:numPr>
          <w:ilvl w:val="0"/>
          <w:numId w:val="34"/>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RF12: As decisões de produção devem consumir automaticamente os insumos do estoque.</w:t>
      </w:r>
    </w:p>
    <w:p w14:paraId="586AFF59" w14:textId="59424FD8" w:rsidR="00317F03" w:rsidRPr="005F4457" w:rsidRDefault="00317F03" w:rsidP="00317F03">
      <w:pPr>
        <w:spacing w:after="0" w:line="240" w:lineRule="auto"/>
        <w:jc w:val="both"/>
        <w:rPr>
          <w:rFonts w:eastAsia="Times New Roman" w:cs="Times New Roman"/>
          <w:kern w:val="0"/>
          <w:lang w:eastAsia="pt-BR"/>
          <w14:ligatures w14:val="none"/>
        </w:rPr>
      </w:pPr>
    </w:p>
    <w:p w14:paraId="1BD2D160" w14:textId="2FB3FF3C" w:rsidR="00317F03" w:rsidRPr="005F4457" w:rsidRDefault="00317F03" w:rsidP="00317F03">
      <w:pPr>
        <w:spacing w:after="0" w:line="240" w:lineRule="auto"/>
        <w:jc w:val="both"/>
        <w:rPr>
          <w:rFonts w:eastAsia="Times New Roman" w:cs="Times New Roman"/>
          <w:b/>
          <w:bCs/>
          <w:kern w:val="0"/>
          <w:lang w:eastAsia="pt-BR"/>
          <w14:ligatures w14:val="none"/>
        </w:rPr>
      </w:pPr>
      <w:r w:rsidRPr="005F4457">
        <w:rPr>
          <w:rFonts w:eastAsia="Times New Roman" w:cs="Times New Roman"/>
          <w:b/>
          <w:bCs/>
          <w:kern w:val="0"/>
          <w:lang w:eastAsia="pt-BR"/>
          <w14:ligatures w14:val="none"/>
        </w:rPr>
        <w:t>Distribuição e Comercialização</w:t>
      </w:r>
    </w:p>
    <w:p w14:paraId="01B713C4" w14:textId="77777777" w:rsidR="00317F03" w:rsidRPr="005F4457" w:rsidRDefault="00317F03" w:rsidP="00317F03">
      <w:pPr>
        <w:numPr>
          <w:ilvl w:val="0"/>
          <w:numId w:val="35"/>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RF13: O grupo pode escolher uma ou mais cidades para comercializar seus produtos, limitado ao estoque disponível.</w:t>
      </w:r>
    </w:p>
    <w:p w14:paraId="677DE90B" w14:textId="77777777" w:rsidR="00317F03" w:rsidRPr="005F4457" w:rsidRDefault="00317F03" w:rsidP="00317F03">
      <w:pPr>
        <w:numPr>
          <w:ilvl w:val="0"/>
          <w:numId w:val="35"/>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RF14: O sistema deve calcular o custo logístico, com base na distância até a cidade e na quantidade enviada.</w:t>
      </w:r>
    </w:p>
    <w:p w14:paraId="64623698" w14:textId="77777777" w:rsidR="00317F03" w:rsidRPr="005F4457" w:rsidRDefault="00317F03" w:rsidP="00317F03">
      <w:pPr>
        <w:numPr>
          <w:ilvl w:val="0"/>
          <w:numId w:val="35"/>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RF15: A venda será limitada pela demanda da cidade e estoque disponível.</w:t>
      </w:r>
    </w:p>
    <w:p w14:paraId="26D54FC5" w14:textId="2753777E" w:rsidR="00317F03" w:rsidRPr="005F4457" w:rsidRDefault="00317F03" w:rsidP="00317F03">
      <w:pPr>
        <w:spacing w:after="0" w:line="240" w:lineRule="auto"/>
        <w:jc w:val="both"/>
        <w:rPr>
          <w:rFonts w:eastAsia="Times New Roman" w:cs="Times New Roman"/>
          <w:kern w:val="0"/>
          <w:lang w:eastAsia="pt-BR"/>
          <w14:ligatures w14:val="none"/>
        </w:rPr>
      </w:pPr>
    </w:p>
    <w:p w14:paraId="6061F748" w14:textId="6EF9CE72" w:rsidR="00317F03" w:rsidRPr="005F4457" w:rsidRDefault="00317F03" w:rsidP="00317F03">
      <w:pPr>
        <w:spacing w:after="0" w:line="240" w:lineRule="auto"/>
        <w:jc w:val="both"/>
        <w:rPr>
          <w:rFonts w:eastAsia="Times New Roman" w:cs="Times New Roman"/>
          <w:b/>
          <w:bCs/>
          <w:kern w:val="0"/>
          <w:lang w:eastAsia="pt-BR"/>
          <w14:ligatures w14:val="none"/>
        </w:rPr>
      </w:pPr>
      <w:r w:rsidRPr="005F4457">
        <w:rPr>
          <w:rFonts w:eastAsia="Times New Roman" w:cs="Times New Roman"/>
          <w:b/>
          <w:bCs/>
          <w:kern w:val="0"/>
          <w:lang w:eastAsia="pt-BR"/>
          <w14:ligatures w14:val="none"/>
        </w:rPr>
        <w:t>Financeiro e Ranking</w:t>
      </w:r>
    </w:p>
    <w:p w14:paraId="29586045" w14:textId="77777777" w:rsidR="00317F03" w:rsidRPr="005F4457" w:rsidRDefault="00317F03" w:rsidP="00317F03">
      <w:pPr>
        <w:numPr>
          <w:ilvl w:val="0"/>
          <w:numId w:val="36"/>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RF16: O sistema deve controlar o saldo no caixa de cada grupo, considerando:</w:t>
      </w:r>
    </w:p>
    <w:p w14:paraId="3E720C1C" w14:textId="77777777" w:rsidR="00317F03" w:rsidRPr="005F4457" w:rsidRDefault="00317F03" w:rsidP="00317F03">
      <w:pPr>
        <w:numPr>
          <w:ilvl w:val="1"/>
          <w:numId w:val="36"/>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Entradas (vendas)</w:t>
      </w:r>
    </w:p>
    <w:p w14:paraId="38476E3B" w14:textId="77777777" w:rsidR="00317F03" w:rsidRPr="005F4457" w:rsidRDefault="00317F03" w:rsidP="00317F03">
      <w:pPr>
        <w:numPr>
          <w:ilvl w:val="1"/>
          <w:numId w:val="36"/>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Saídas (compras e logística)</w:t>
      </w:r>
    </w:p>
    <w:p w14:paraId="275CA208" w14:textId="77777777" w:rsidR="00317F03" w:rsidRPr="005F4457" w:rsidRDefault="00317F03" w:rsidP="00317F03">
      <w:pPr>
        <w:numPr>
          <w:ilvl w:val="0"/>
          <w:numId w:val="36"/>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RF17: O sistema deve gerar o ranking dos grupos ao fim de cada rodada, com base em:</w:t>
      </w:r>
    </w:p>
    <w:p w14:paraId="27C0C328" w14:textId="77777777" w:rsidR="00317F03" w:rsidRPr="005F4457" w:rsidRDefault="00317F03" w:rsidP="00317F03">
      <w:pPr>
        <w:numPr>
          <w:ilvl w:val="1"/>
          <w:numId w:val="36"/>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Saldo de caixa</w:t>
      </w:r>
    </w:p>
    <w:p w14:paraId="290B9C7D" w14:textId="77777777" w:rsidR="00317F03" w:rsidRPr="005F4457" w:rsidRDefault="00317F03" w:rsidP="00317F03">
      <w:pPr>
        <w:numPr>
          <w:ilvl w:val="1"/>
          <w:numId w:val="36"/>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Lucro acumulado</w:t>
      </w:r>
    </w:p>
    <w:p w14:paraId="3D7F41C6" w14:textId="77777777" w:rsidR="00317F03" w:rsidRPr="005F4457" w:rsidRDefault="00317F03" w:rsidP="00317F03">
      <w:pPr>
        <w:numPr>
          <w:ilvl w:val="1"/>
          <w:numId w:val="36"/>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Eficiência de decisões</w:t>
      </w:r>
    </w:p>
    <w:p w14:paraId="560B2504" w14:textId="77777777" w:rsidR="00317F03" w:rsidRPr="005F4457" w:rsidRDefault="00317F03" w:rsidP="00317F03">
      <w:pPr>
        <w:numPr>
          <w:ilvl w:val="0"/>
          <w:numId w:val="36"/>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lastRenderedPageBreak/>
        <w:t>RF18: O administrador deve poder exportar relatórios individuais e comparativos.</w:t>
      </w:r>
    </w:p>
    <w:p w14:paraId="0497ED5D" w14:textId="0071D046" w:rsidR="00317F03" w:rsidRPr="005F4457" w:rsidRDefault="00317F03" w:rsidP="00317F03">
      <w:pPr>
        <w:spacing w:after="0" w:line="240" w:lineRule="auto"/>
        <w:jc w:val="both"/>
        <w:rPr>
          <w:rFonts w:eastAsia="Times New Roman" w:cs="Times New Roman"/>
          <w:kern w:val="0"/>
          <w:lang w:eastAsia="pt-BR"/>
          <w14:ligatures w14:val="none"/>
        </w:rPr>
      </w:pPr>
    </w:p>
    <w:p w14:paraId="5379B345" w14:textId="70BCF794" w:rsidR="00317F03" w:rsidRPr="005F4457" w:rsidRDefault="00317F03" w:rsidP="00317F03">
      <w:pPr>
        <w:spacing w:after="0" w:line="240" w:lineRule="auto"/>
        <w:jc w:val="both"/>
        <w:rPr>
          <w:rFonts w:eastAsia="Times New Roman" w:cs="Times New Roman"/>
          <w:b/>
          <w:bCs/>
          <w:kern w:val="0"/>
          <w:lang w:eastAsia="pt-BR"/>
          <w14:ligatures w14:val="none"/>
        </w:rPr>
      </w:pPr>
      <w:r w:rsidRPr="005F4457">
        <w:rPr>
          <w:rFonts w:eastAsia="Times New Roman" w:cs="Times New Roman"/>
          <w:b/>
          <w:bCs/>
          <w:kern w:val="0"/>
          <w:lang w:eastAsia="pt-BR"/>
          <w14:ligatures w14:val="none"/>
        </w:rPr>
        <w:t>Eventos Aleatórios</w:t>
      </w:r>
    </w:p>
    <w:p w14:paraId="7EDF3787" w14:textId="77777777" w:rsidR="00317F03" w:rsidRPr="005F4457" w:rsidRDefault="00317F03" w:rsidP="00317F03">
      <w:pPr>
        <w:numPr>
          <w:ilvl w:val="0"/>
          <w:numId w:val="37"/>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RF19: O sistema deve gerar eventos aleatórios que afetam:</w:t>
      </w:r>
    </w:p>
    <w:p w14:paraId="54623199" w14:textId="77777777" w:rsidR="00317F03" w:rsidRPr="005F4457" w:rsidRDefault="00317F03" w:rsidP="00317F03">
      <w:pPr>
        <w:numPr>
          <w:ilvl w:val="1"/>
          <w:numId w:val="37"/>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Preço das matérias-primas</w:t>
      </w:r>
    </w:p>
    <w:p w14:paraId="5615A8A7" w14:textId="77777777" w:rsidR="00317F03" w:rsidRPr="005F4457" w:rsidRDefault="00317F03" w:rsidP="00317F03">
      <w:pPr>
        <w:numPr>
          <w:ilvl w:val="1"/>
          <w:numId w:val="37"/>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Custos logísticos</w:t>
      </w:r>
    </w:p>
    <w:p w14:paraId="17F3E1FE" w14:textId="77777777" w:rsidR="00317F03" w:rsidRPr="005F4457" w:rsidRDefault="00317F03" w:rsidP="00317F03">
      <w:pPr>
        <w:numPr>
          <w:ilvl w:val="1"/>
          <w:numId w:val="37"/>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Nível de demanda nas cidades</w:t>
      </w:r>
    </w:p>
    <w:p w14:paraId="02318027" w14:textId="77777777" w:rsidR="00317F03" w:rsidRPr="005F4457" w:rsidRDefault="00317F03" w:rsidP="00317F03">
      <w:pPr>
        <w:numPr>
          <w:ilvl w:val="0"/>
          <w:numId w:val="37"/>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RF20: O sistema deve aplicar os efeitos dos eventos automaticamente durante a rodada vigente.</w:t>
      </w:r>
    </w:p>
    <w:p w14:paraId="400E1875" w14:textId="77777777" w:rsidR="00317F03" w:rsidRPr="005F4457" w:rsidRDefault="00317F03" w:rsidP="00317F03">
      <w:pPr>
        <w:numPr>
          <w:ilvl w:val="0"/>
          <w:numId w:val="37"/>
        </w:num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RF21: O administrador deve poder visualizar e configurar os eventos, com ou sem aviso prévio aos grupos.</w:t>
      </w:r>
    </w:p>
    <w:p w14:paraId="77CD147F" w14:textId="1C72CAF6" w:rsidR="00317F03" w:rsidRPr="005F4457" w:rsidRDefault="00317F03" w:rsidP="00317F03">
      <w:pPr>
        <w:spacing w:after="0" w:line="240" w:lineRule="auto"/>
        <w:jc w:val="both"/>
        <w:rPr>
          <w:rFonts w:eastAsia="Times New Roman" w:cs="Times New Roman"/>
          <w:kern w:val="0"/>
          <w:lang w:eastAsia="pt-BR"/>
          <w14:ligatures w14:val="none"/>
        </w:rPr>
      </w:pPr>
    </w:p>
    <w:p w14:paraId="119854BC" w14:textId="25F03631" w:rsidR="00317F03" w:rsidRPr="005F4457" w:rsidRDefault="00317F03" w:rsidP="00317F03">
      <w:pPr>
        <w:spacing w:after="0" w:line="240" w:lineRule="auto"/>
        <w:jc w:val="both"/>
        <w:rPr>
          <w:rFonts w:eastAsia="Times New Roman" w:cs="Times New Roman"/>
          <w:b/>
          <w:bCs/>
          <w:kern w:val="0"/>
          <w:lang w:eastAsia="pt-BR"/>
          <w14:ligatures w14:val="none"/>
        </w:rPr>
      </w:pPr>
      <w:r w:rsidRPr="005F4457">
        <w:rPr>
          <w:rFonts w:eastAsia="Times New Roman" w:cs="Times New Roman"/>
          <w:b/>
          <w:bCs/>
          <w:kern w:val="0"/>
          <w:lang w:eastAsia="pt-BR"/>
          <w14:ligatures w14:val="none"/>
        </w:rPr>
        <w:t>Encerramento da Rodada</w:t>
      </w:r>
    </w:p>
    <w:p w14:paraId="1BF768DF" w14:textId="77777777" w:rsidR="00317F03" w:rsidRPr="00317F03" w:rsidRDefault="00317F03" w:rsidP="00317F03">
      <w:pPr>
        <w:numPr>
          <w:ilvl w:val="0"/>
          <w:numId w:val="38"/>
        </w:numPr>
        <w:spacing w:after="0" w:line="240" w:lineRule="auto"/>
        <w:jc w:val="both"/>
        <w:rPr>
          <w:rFonts w:eastAsia="Times New Roman" w:cs="Times New Roman"/>
          <w:kern w:val="0"/>
          <w:lang w:eastAsia="pt-BR"/>
          <w14:ligatures w14:val="none"/>
        </w:rPr>
      </w:pPr>
      <w:r w:rsidRPr="00317F03">
        <w:rPr>
          <w:rFonts w:eastAsia="Times New Roman" w:cs="Times New Roman"/>
          <w:kern w:val="0"/>
          <w:lang w:eastAsia="pt-BR"/>
          <w14:ligatures w14:val="none"/>
        </w:rPr>
        <w:t>RF22: Ao encerrar a rodada, o sistema deve:</w:t>
      </w:r>
    </w:p>
    <w:p w14:paraId="7D7EEBCE" w14:textId="77777777" w:rsidR="00317F03" w:rsidRPr="00317F03" w:rsidRDefault="00317F03" w:rsidP="00317F03">
      <w:pPr>
        <w:numPr>
          <w:ilvl w:val="1"/>
          <w:numId w:val="38"/>
        </w:numPr>
        <w:spacing w:after="0" w:line="240" w:lineRule="auto"/>
        <w:jc w:val="both"/>
        <w:rPr>
          <w:rFonts w:eastAsia="Times New Roman" w:cs="Times New Roman"/>
          <w:kern w:val="0"/>
          <w:lang w:eastAsia="pt-BR"/>
          <w14:ligatures w14:val="none"/>
        </w:rPr>
      </w:pPr>
      <w:r w:rsidRPr="00317F03">
        <w:rPr>
          <w:rFonts w:eastAsia="Times New Roman" w:cs="Times New Roman"/>
          <w:kern w:val="0"/>
          <w:lang w:eastAsia="pt-BR"/>
          <w14:ligatures w14:val="none"/>
        </w:rPr>
        <w:t>Processar todas as decisões</w:t>
      </w:r>
    </w:p>
    <w:p w14:paraId="092931E7" w14:textId="77777777" w:rsidR="00317F03" w:rsidRPr="00317F03" w:rsidRDefault="00317F03" w:rsidP="00317F03">
      <w:pPr>
        <w:numPr>
          <w:ilvl w:val="1"/>
          <w:numId w:val="38"/>
        </w:numPr>
        <w:spacing w:after="0" w:line="240" w:lineRule="auto"/>
        <w:jc w:val="both"/>
        <w:rPr>
          <w:rFonts w:eastAsia="Times New Roman" w:cs="Times New Roman"/>
          <w:kern w:val="0"/>
          <w:lang w:eastAsia="pt-BR"/>
          <w14:ligatures w14:val="none"/>
        </w:rPr>
      </w:pPr>
      <w:r w:rsidRPr="00317F03">
        <w:rPr>
          <w:rFonts w:eastAsia="Times New Roman" w:cs="Times New Roman"/>
          <w:kern w:val="0"/>
          <w:lang w:eastAsia="pt-BR"/>
          <w14:ligatures w14:val="none"/>
        </w:rPr>
        <w:t>Atualizar estoques e caixa</w:t>
      </w:r>
    </w:p>
    <w:p w14:paraId="0C6C2C55" w14:textId="77777777" w:rsidR="00317F03" w:rsidRPr="00317F03" w:rsidRDefault="00317F03" w:rsidP="00317F03">
      <w:pPr>
        <w:numPr>
          <w:ilvl w:val="1"/>
          <w:numId w:val="38"/>
        </w:numPr>
        <w:spacing w:after="0" w:line="240" w:lineRule="auto"/>
        <w:jc w:val="both"/>
        <w:rPr>
          <w:rFonts w:eastAsia="Times New Roman" w:cs="Times New Roman"/>
          <w:kern w:val="0"/>
          <w:lang w:eastAsia="pt-BR"/>
          <w14:ligatures w14:val="none"/>
        </w:rPr>
      </w:pPr>
      <w:r w:rsidRPr="00317F03">
        <w:rPr>
          <w:rFonts w:eastAsia="Times New Roman" w:cs="Times New Roman"/>
          <w:kern w:val="0"/>
          <w:lang w:eastAsia="pt-BR"/>
          <w14:ligatures w14:val="none"/>
        </w:rPr>
        <w:t>Aplicar efeitos de lead-time e eventos</w:t>
      </w:r>
    </w:p>
    <w:p w14:paraId="2CED824F" w14:textId="77777777" w:rsidR="00317F03" w:rsidRPr="00317F03" w:rsidRDefault="00317F03" w:rsidP="00317F03">
      <w:pPr>
        <w:numPr>
          <w:ilvl w:val="1"/>
          <w:numId w:val="38"/>
        </w:numPr>
        <w:spacing w:after="0" w:line="240" w:lineRule="auto"/>
        <w:jc w:val="both"/>
        <w:rPr>
          <w:rFonts w:eastAsia="Times New Roman" w:cs="Times New Roman"/>
          <w:kern w:val="0"/>
          <w:lang w:eastAsia="pt-BR"/>
          <w14:ligatures w14:val="none"/>
        </w:rPr>
      </w:pPr>
      <w:r w:rsidRPr="00317F03">
        <w:rPr>
          <w:rFonts w:eastAsia="Times New Roman" w:cs="Times New Roman"/>
          <w:kern w:val="0"/>
          <w:lang w:eastAsia="pt-BR"/>
          <w14:ligatures w14:val="none"/>
        </w:rPr>
        <w:t>Atualizar o ranking</w:t>
      </w:r>
    </w:p>
    <w:p w14:paraId="2EACEAD7" w14:textId="77777777" w:rsidR="00317F03" w:rsidRPr="00317F03" w:rsidRDefault="00317F03" w:rsidP="00317F03">
      <w:pPr>
        <w:numPr>
          <w:ilvl w:val="1"/>
          <w:numId w:val="38"/>
        </w:numPr>
        <w:spacing w:after="0" w:line="240" w:lineRule="auto"/>
        <w:jc w:val="both"/>
        <w:rPr>
          <w:rFonts w:eastAsia="Times New Roman" w:cs="Times New Roman"/>
          <w:kern w:val="0"/>
          <w:lang w:eastAsia="pt-BR"/>
          <w14:ligatures w14:val="none"/>
        </w:rPr>
      </w:pPr>
      <w:r w:rsidRPr="00317F03">
        <w:rPr>
          <w:rFonts w:eastAsia="Times New Roman" w:cs="Times New Roman"/>
          <w:kern w:val="0"/>
          <w:lang w:eastAsia="pt-BR"/>
          <w14:ligatures w14:val="none"/>
        </w:rPr>
        <w:t>Preparar a rodada seguinte</w:t>
      </w:r>
    </w:p>
    <w:p w14:paraId="3ABA014A" w14:textId="0B5BAE13" w:rsidR="00317F03" w:rsidRPr="00317F03" w:rsidRDefault="00317F03" w:rsidP="00317F03">
      <w:pPr>
        <w:spacing w:after="0" w:line="240" w:lineRule="auto"/>
        <w:jc w:val="both"/>
        <w:rPr>
          <w:rFonts w:eastAsia="Times New Roman" w:cs="Times New Roman"/>
          <w:kern w:val="0"/>
          <w:lang w:eastAsia="pt-BR"/>
          <w14:ligatures w14:val="none"/>
        </w:rPr>
      </w:pPr>
    </w:p>
    <w:p w14:paraId="0CD03CCB" w14:textId="2D5959A0" w:rsidR="00317F03" w:rsidRPr="005F4457" w:rsidRDefault="00317F03" w:rsidP="00317F03">
      <w:pPr>
        <w:spacing w:after="0" w:line="240" w:lineRule="auto"/>
        <w:jc w:val="both"/>
        <w:rPr>
          <w:rFonts w:eastAsia="Times New Roman" w:cs="Times New Roman"/>
          <w:b/>
          <w:bCs/>
          <w:kern w:val="0"/>
          <w:lang w:eastAsia="pt-BR"/>
          <w14:ligatures w14:val="none"/>
        </w:rPr>
      </w:pPr>
      <w:r w:rsidRPr="005F4457">
        <w:rPr>
          <w:rFonts w:eastAsia="Times New Roman" w:cs="Times New Roman"/>
          <w:b/>
          <w:bCs/>
          <w:kern w:val="0"/>
          <w:lang w:eastAsia="pt-BR"/>
          <w14:ligatures w14:val="none"/>
        </w:rPr>
        <w:t>3.2 Requisitos Não Funcionais (RNF)</w:t>
      </w:r>
    </w:p>
    <w:p w14:paraId="2BB8E11C"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Os requisitos não funcionais definem como o sistema deve se comportar tecnicamente.</w:t>
      </w:r>
    </w:p>
    <w:p w14:paraId="63DAEA47" w14:textId="77777777" w:rsidR="003D0123" w:rsidRPr="005F4457" w:rsidRDefault="003D0123" w:rsidP="00317F03">
      <w:pPr>
        <w:spacing w:after="0" w:line="240" w:lineRule="auto"/>
        <w:jc w:val="both"/>
        <w:rPr>
          <w:rFonts w:eastAsia="Times New Roman" w:cs="Times New Roman"/>
          <w:kern w:val="0"/>
          <w:lang w:eastAsia="pt-B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8974"/>
      </w:tblGrid>
      <w:tr w:rsidR="005F4457" w:rsidRPr="005F4457" w14:paraId="774B107D" w14:textId="77777777" w:rsidTr="00317F03">
        <w:trPr>
          <w:tblHeader/>
          <w:tblCellSpacing w:w="15" w:type="dxa"/>
        </w:trPr>
        <w:tc>
          <w:tcPr>
            <w:tcW w:w="0" w:type="auto"/>
            <w:vAlign w:val="center"/>
            <w:hideMark/>
          </w:tcPr>
          <w:p w14:paraId="6EA0ACD6" w14:textId="77777777" w:rsidR="00317F03" w:rsidRPr="005F4457" w:rsidRDefault="00317F03" w:rsidP="00317F03">
            <w:pPr>
              <w:spacing w:after="0" w:line="240" w:lineRule="auto"/>
              <w:jc w:val="both"/>
              <w:rPr>
                <w:rFonts w:eastAsia="Times New Roman" w:cs="Times New Roman"/>
                <w:b/>
                <w:bCs/>
                <w:kern w:val="0"/>
                <w:lang w:eastAsia="pt-BR"/>
                <w14:ligatures w14:val="none"/>
              </w:rPr>
            </w:pPr>
            <w:r w:rsidRPr="005F4457">
              <w:rPr>
                <w:rFonts w:eastAsia="Times New Roman" w:cs="Times New Roman"/>
                <w:b/>
                <w:bCs/>
                <w:kern w:val="0"/>
                <w:lang w:eastAsia="pt-BR"/>
                <w14:ligatures w14:val="none"/>
              </w:rPr>
              <w:t>Código</w:t>
            </w:r>
          </w:p>
        </w:tc>
        <w:tc>
          <w:tcPr>
            <w:tcW w:w="0" w:type="auto"/>
            <w:vAlign w:val="center"/>
            <w:hideMark/>
          </w:tcPr>
          <w:p w14:paraId="25137A64" w14:textId="77777777" w:rsidR="00317F03" w:rsidRPr="005F4457" w:rsidRDefault="00317F03" w:rsidP="00317F03">
            <w:pPr>
              <w:spacing w:after="0" w:line="240" w:lineRule="auto"/>
              <w:jc w:val="both"/>
              <w:rPr>
                <w:rFonts w:eastAsia="Times New Roman" w:cs="Times New Roman"/>
                <w:b/>
                <w:bCs/>
                <w:kern w:val="0"/>
                <w:lang w:eastAsia="pt-BR"/>
                <w14:ligatures w14:val="none"/>
              </w:rPr>
            </w:pPr>
            <w:r w:rsidRPr="005F4457">
              <w:rPr>
                <w:rFonts w:eastAsia="Times New Roman" w:cs="Times New Roman"/>
                <w:b/>
                <w:bCs/>
                <w:kern w:val="0"/>
                <w:lang w:eastAsia="pt-BR"/>
                <w14:ligatures w14:val="none"/>
              </w:rPr>
              <w:t>Descrição</w:t>
            </w:r>
          </w:p>
        </w:tc>
      </w:tr>
      <w:tr w:rsidR="005F4457" w:rsidRPr="005F4457" w14:paraId="6F4A5C1B" w14:textId="77777777" w:rsidTr="00317F03">
        <w:trPr>
          <w:tblCellSpacing w:w="15" w:type="dxa"/>
        </w:trPr>
        <w:tc>
          <w:tcPr>
            <w:tcW w:w="0" w:type="auto"/>
            <w:vAlign w:val="center"/>
            <w:hideMark/>
          </w:tcPr>
          <w:p w14:paraId="15C4742A"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RNF01</w:t>
            </w:r>
          </w:p>
        </w:tc>
        <w:tc>
          <w:tcPr>
            <w:tcW w:w="0" w:type="auto"/>
            <w:vAlign w:val="center"/>
            <w:hideMark/>
          </w:tcPr>
          <w:p w14:paraId="2CA92056"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O sistema deve funcionar em navegadores modernos (Chrome, Firefox, Edge).</w:t>
            </w:r>
          </w:p>
        </w:tc>
      </w:tr>
      <w:tr w:rsidR="005F4457" w:rsidRPr="005F4457" w14:paraId="24CB423F" w14:textId="77777777" w:rsidTr="00317F03">
        <w:trPr>
          <w:tblCellSpacing w:w="15" w:type="dxa"/>
        </w:trPr>
        <w:tc>
          <w:tcPr>
            <w:tcW w:w="0" w:type="auto"/>
            <w:vAlign w:val="center"/>
            <w:hideMark/>
          </w:tcPr>
          <w:p w14:paraId="12BC61FC"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RNF02</w:t>
            </w:r>
          </w:p>
        </w:tc>
        <w:tc>
          <w:tcPr>
            <w:tcW w:w="0" w:type="auto"/>
            <w:vAlign w:val="center"/>
            <w:hideMark/>
          </w:tcPr>
          <w:p w14:paraId="6007C2DB"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O sistema deve ter design responsivo, compatível com smartphones, tablets e desktops.</w:t>
            </w:r>
          </w:p>
        </w:tc>
      </w:tr>
      <w:tr w:rsidR="005F4457" w:rsidRPr="005F4457" w14:paraId="543344A8" w14:textId="77777777" w:rsidTr="00317F03">
        <w:trPr>
          <w:tblCellSpacing w:w="15" w:type="dxa"/>
        </w:trPr>
        <w:tc>
          <w:tcPr>
            <w:tcW w:w="0" w:type="auto"/>
            <w:vAlign w:val="center"/>
            <w:hideMark/>
          </w:tcPr>
          <w:p w14:paraId="24B939F0"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RNF03</w:t>
            </w:r>
          </w:p>
        </w:tc>
        <w:tc>
          <w:tcPr>
            <w:tcW w:w="0" w:type="auto"/>
            <w:vAlign w:val="center"/>
            <w:hideMark/>
          </w:tcPr>
          <w:p w14:paraId="70F077DD"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Os dados devem ser armazenados em banco de dados relacional com integridade referencial.</w:t>
            </w:r>
          </w:p>
        </w:tc>
      </w:tr>
      <w:tr w:rsidR="005F4457" w:rsidRPr="005F4457" w14:paraId="1085F491" w14:textId="77777777" w:rsidTr="00317F03">
        <w:trPr>
          <w:tblCellSpacing w:w="15" w:type="dxa"/>
        </w:trPr>
        <w:tc>
          <w:tcPr>
            <w:tcW w:w="0" w:type="auto"/>
            <w:vAlign w:val="center"/>
            <w:hideMark/>
          </w:tcPr>
          <w:p w14:paraId="4DDDC61C"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RNF04</w:t>
            </w:r>
          </w:p>
        </w:tc>
        <w:tc>
          <w:tcPr>
            <w:tcW w:w="0" w:type="auto"/>
            <w:vAlign w:val="center"/>
            <w:hideMark/>
          </w:tcPr>
          <w:p w14:paraId="5005FB49"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O sistema deve suportar até 10 grupos simultâneos por simulação.</w:t>
            </w:r>
          </w:p>
        </w:tc>
      </w:tr>
      <w:tr w:rsidR="005F4457" w:rsidRPr="005F4457" w14:paraId="575AED7E" w14:textId="77777777" w:rsidTr="00317F03">
        <w:trPr>
          <w:tblCellSpacing w:w="15" w:type="dxa"/>
        </w:trPr>
        <w:tc>
          <w:tcPr>
            <w:tcW w:w="0" w:type="auto"/>
            <w:vAlign w:val="center"/>
            <w:hideMark/>
          </w:tcPr>
          <w:p w14:paraId="7E04185E"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RNF05</w:t>
            </w:r>
          </w:p>
        </w:tc>
        <w:tc>
          <w:tcPr>
            <w:tcW w:w="0" w:type="auto"/>
            <w:vAlign w:val="center"/>
            <w:hideMark/>
          </w:tcPr>
          <w:p w14:paraId="7E27C91A"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Todas as transações sensíveis devem ser protegidas por sessão autenticada e HTTPS.</w:t>
            </w:r>
          </w:p>
        </w:tc>
      </w:tr>
      <w:tr w:rsidR="005F4457" w:rsidRPr="005F4457" w14:paraId="2CB1D271" w14:textId="77777777" w:rsidTr="00317F03">
        <w:trPr>
          <w:tblCellSpacing w:w="15" w:type="dxa"/>
        </w:trPr>
        <w:tc>
          <w:tcPr>
            <w:tcW w:w="0" w:type="auto"/>
            <w:vAlign w:val="center"/>
            <w:hideMark/>
          </w:tcPr>
          <w:p w14:paraId="5655EF23"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RNF06</w:t>
            </w:r>
          </w:p>
        </w:tc>
        <w:tc>
          <w:tcPr>
            <w:tcW w:w="0" w:type="auto"/>
            <w:vAlign w:val="center"/>
            <w:hideMark/>
          </w:tcPr>
          <w:p w14:paraId="39C3EEED"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O sistema deve registrar logs de ações por grupo, rodada e administrador.</w:t>
            </w:r>
          </w:p>
        </w:tc>
      </w:tr>
      <w:tr w:rsidR="005F4457" w:rsidRPr="005F4457" w14:paraId="50139B3B" w14:textId="77777777" w:rsidTr="00317F03">
        <w:trPr>
          <w:tblCellSpacing w:w="15" w:type="dxa"/>
        </w:trPr>
        <w:tc>
          <w:tcPr>
            <w:tcW w:w="0" w:type="auto"/>
            <w:vAlign w:val="center"/>
            <w:hideMark/>
          </w:tcPr>
          <w:p w14:paraId="3CE2F272"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RNF07</w:t>
            </w:r>
          </w:p>
        </w:tc>
        <w:tc>
          <w:tcPr>
            <w:tcW w:w="0" w:type="auto"/>
            <w:vAlign w:val="center"/>
            <w:hideMark/>
          </w:tcPr>
          <w:p w14:paraId="697BDE7F"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O processamento das rodadas deve ser concluído em até 5 segundos por simulação.</w:t>
            </w:r>
          </w:p>
        </w:tc>
      </w:tr>
      <w:tr w:rsidR="005F4457" w:rsidRPr="005F4457" w14:paraId="4374B798" w14:textId="77777777" w:rsidTr="00317F03">
        <w:trPr>
          <w:tblCellSpacing w:w="15" w:type="dxa"/>
        </w:trPr>
        <w:tc>
          <w:tcPr>
            <w:tcW w:w="0" w:type="auto"/>
            <w:vAlign w:val="center"/>
            <w:hideMark/>
          </w:tcPr>
          <w:p w14:paraId="1B371242"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RNF08</w:t>
            </w:r>
          </w:p>
        </w:tc>
        <w:tc>
          <w:tcPr>
            <w:tcW w:w="0" w:type="auto"/>
            <w:vAlign w:val="center"/>
            <w:hideMark/>
          </w:tcPr>
          <w:p w14:paraId="2AC43011"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O sistema deve oferecer backup automático e restauração das partidas.</w:t>
            </w:r>
          </w:p>
        </w:tc>
      </w:tr>
      <w:tr w:rsidR="005F4457" w:rsidRPr="005F4457" w14:paraId="48ED576E" w14:textId="77777777" w:rsidTr="00317F03">
        <w:trPr>
          <w:tblCellSpacing w:w="15" w:type="dxa"/>
        </w:trPr>
        <w:tc>
          <w:tcPr>
            <w:tcW w:w="0" w:type="auto"/>
            <w:vAlign w:val="center"/>
            <w:hideMark/>
          </w:tcPr>
          <w:p w14:paraId="6FB41DA1"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RNF09</w:t>
            </w:r>
          </w:p>
        </w:tc>
        <w:tc>
          <w:tcPr>
            <w:tcW w:w="0" w:type="auto"/>
            <w:vAlign w:val="center"/>
            <w:hideMark/>
          </w:tcPr>
          <w:p w14:paraId="6BE19A67"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Todas as funcionalidades devem funcionar com resposta inferior a 2 segundos por ação.</w:t>
            </w:r>
          </w:p>
        </w:tc>
      </w:tr>
      <w:tr w:rsidR="0036098F" w:rsidRPr="005F4457" w14:paraId="4EDD2A05" w14:textId="77777777" w:rsidTr="00317F03">
        <w:trPr>
          <w:tblCellSpacing w:w="15" w:type="dxa"/>
        </w:trPr>
        <w:tc>
          <w:tcPr>
            <w:tcW w:w="0" w:type="auto"/>
            <w:vAlign w:val="center"/>
            <w:hideMark/>
          </w:tcPr>
          <w:p w14:paraId="543FF419"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RNF10</w:t>
            </w:r>
          </w:p>
        </w:tc>
        <w:tc>
          <w:tcPr>
            <w:tcW w:w="0" w:type="auto"/>
            <w:vAlign w:val="center"/>
            <w:hideMark/>
          </w:tcPr>
          <w:p w14:paraId="34843475" w14:textId="77777777" w:rsidR="00317F03" w:rsidRPr="005F4457" w:rsidRDefault="00317F03" w:rsidP="00317F03">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O sistema deve permitir exportação de relatórios em PDF e planilhas.</w:t>
            </w:r>
          </w:p>
        </w:tc>
      </w:tr>
    </w:tbl>
    <w:p w14:paraId="487D4AD3" w14:textId="77777777" w:rsidR="00967844" w:rsidRPr="005F4457" w:rsidRDefault="00967844" w:rsidP="00967844">
      <w:pPr>
        <w:spacing w:after="0" w:line="240" w:lineRule="auto"/>
        <w:jc w:val="both"/>
        <w:rPr>
          <w:rFonts w:eastAsia="Times New Roman" w:cs="Times New Roman"/>
          <w:kern w:val="0"/>
          <w:lang w:eastAsia="pt-BR"/>
          <w14:ligatures w14:val="none"/>
        </w:rPr>
      </w:pPr>
    </w:p>
    <w:p w14:paraId="4815D41B" w14:textId="44EE0700" w:rsidR="005F4457" w:rsidRPr="005F4457" w:rsidRDefault="005F4457">
      <w:pPr>
        <w:rPr>
          <w:rFonts w:eastAsia="Times New Roman" w:cs="Times New Roman"/>
          <w:b/>
          <w:bCs/>
          <w:kern w:val="0"/>
          <w:lang w:eastAsia="pt-BR"/>
          <w14:ligatures w14:val="none"/>
        </w:rPr>
      </w:pPr>
      <w:r w:rsidRPr="005F4457">
        <w:rPr>
          <w:rFonts w:eastAsia="Times New Roman" w:cs="Times New Roman"/>
          <w:b/>
          <w:bCs/>
          <w:kern w:val="0"/>
          <w:lang w:eastAsia="pt-BR"/>
          <w14:ligatures w14:val="none"/>
        </w:rPr>
        <w:br w:type="page"/>
      </w:r>
    </w:p>
    <w:p w14:paraId="2DA5ECFC" w14:textId="44C4A091" w:rsidR="007B7FF2" w:rsidRDefault="005F4457" w:rsidP="00926AE8">
      <w:pPr>
        <w:spacing w:after="0" w:line="240" w:lineRule="auto"/>
        <w:jc w:val="both"/>
        <w:rPr>
          <w:rFonts w:eastAsia="Times New Roman" w:cs="Times New Roman"/>
          <w:b/>
          <w:bCs/>
          <w:kern w:val="0"/>
          <w:lang w:eastAsia="pt-BR"/>
          <w14:ligatures w14:val="none"/>
        </w:rPr>
      </w:pPr>
      <w:r>
        <w:rPr>
          <w:rFonts w:eastAsia="Times New Roman" w:cs="Times New Roman"/>
          <w:b/>
          <w:bCs/>
          <w:kern w:val="0"/>
          <w:lang w:eastAsia="pt-BR"/>
          <w14:ligatures w14:val="none"/>
        </w:rPr>
        <w:lastRenderedPageBreak/>
        <w:t>4.0</w:t>
      </w:r>
      <w:r w:rsidR="007B7FF2" w:rsidRPr="00120592">
        <w:rPr>
          <w:rFonts w:eastAsia="Times New Roman" w:cs="Times New Roman"/>
          <w:b/>
          <w:bCs/>
          <w:kern w:val="0"/>
          <w:lang w:eastAsia="pt-BR"/>
          <w14:ligatures w14:val="none"/>
        </w:rPr>
        <w:t xml:space="preserve"> Estrutura de Dados</w:t>
      </w:r>
    </w:p>
    <w:p w14:paraId="31008C85" w14:textId="77777777" w:rsidR="005F4457" w:rsidRPr="00120592" w:rsidRDefault="005F4457" w:rsidP="00926AE8">
      <w:pPr>
        <w:spacing w:after="0" w:line="240" w:lineRule="auto"/>
        <w:jc w:val="both"/>
        <w:rPr>
          <w:rFonts w:eastAsia="Times New Roman" w:cs="Times New Roman"/>
          <w:b/>
          <w:bCs/>
          <w:kern w:val="0"/>
          <w:lang w:eastAsia="pt-BR"/>
          <w14:ligatures w14:val="none"/>
        </w:rPr>
      </w:pPr>
    </w:p>
    <w:p w14:paraId="4441CBA7" w14:textId="77777777" w:rsidR="00DD256D" w:rsidRDefault="00DD256D" w:rsidP="00DD256D">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A estrutura de dados do Simulador Operacional foi concebida para garantir que cada grupo participante tenha controle total apenas sobre seus próprios dados, com registros históricos por rodada e rastreabilidade total das decisões e resultados.</w:t>
      </w:r>
    </w:p>
    <w:p w14:paraId="2EE71344" w14:textId="77777777" w:rsidR="005F4457" w:rsidRPr="005F4457" w:rsidRDefault="005F4457" w:rsidP="00DD256D">
      <w:pPr>
        <w:spacing w:after="0" w:line="240" w:lineRule="auto"/>
        <w:jc w:val="both"/>
        <w:rPr>
          <w:rFonts w:eastAsia="Times New Roman" w:cs="Times New Roman"/>
          <w:kern w:val="0"/>
          <w:lang w:eastAsia="pt-BR"/>
          <w14:ligatures w14:val="none"/>
        </w:rPr>
      </w:pPr>
    </w:p>
    <w:p w14:paraId="2B2E9F82" w14:textId="77777777" w:rsidR="00DD256D" w:rsidRPr="005F4457" w:rsidRDefault="00DD256D" w:rsidP="00DD256D">
      <w:pPr>
        <w:spacing w:after="0" w:line="240" w:lineRule="auto"/>
        <w:jc w:val="both"/>
        <w:rPr>
          <w:rFonts w:eastAsia="Times New Roman" w:cs="Times New Roman"/>
          <w:kern w:val="0"/>
          <w:lang w:eastAsia="pt-BR"/>
          <w14:ligatures w14:val="none"/>
        </w:rPr>
      </w:pPr>
      <w:r w:rsidRPr="005F4457">
        <w:rPr>
          <w:rFonts w:eastAsia="Times New Roman" w:cs="Times New Roman"/>
          <w:kern w:val="0"/>
          <w:lang w:eastAsia="pt-BR"/>
          <w14:ligatures w14:val="none"/>
        </w:rPr>
        <w:t>Essa separação de dados é fundamental para assegurar:</w:t>
      </w:r>
    </w:p>
    <w:p w14:paraId="36AA0FE6" w14:textId="77777777" w:rsidR="00DD256D" w:rsidRPr="00DD256D" w:rsidRDefault="00DD256D" w:rsidP="00DD256D">
      <w:pPr>
        <w:numPr>
          <w:ilvl w:val="0"/>
          <w:numId w:val="39"/>
        </w:numPr>
        <w:spacing w:after="0" w:line="240" w:lineRule="auto"/>
        <w:jc w:val="both"/>
        <w:rPr>
          <w:rFonts w:eastAsia="Times New Roman" w:cs="Times New Roman"/>
          <w:kern w:val="0"/>
          <w:lang w:eastAsia="pt-BR"/>
          <w14:ligatures w14:val="none"/>
        </w:rPr>
      </w:pPr>
      <w:r w:rsidRPr="00DD256D">
        <w:rPr>
          <w:rFonts w:eastAsia="Times New Roman" w:cs="Times New Roman"/>
          <w:kern w:val="0"/>
          <w:lang w:eastAsia="pt-BR"/>
          <w14:ligatures w14:val="none"/>
        </w:rPr>
        <w:t>A integridade da competição</w:t>
      </w:r>
    </w:p>
    <w:p w14:paraId="3530C3F2" w14:textId="77777777" w:rsidR="00DD256D" w:rsidRPr="00DD256D" w:rsidRDefault="00DD256D" w:rsidP="00DD256D">
      <w:pPr>
        <w:numPr>
          <w:ilvl w:val="0"/>
          <w:numId w:val="39"/>
        </w:numPr>
        <w:spacing w:after="0" w:line="240" w:lineRule="auto"/>
        <w:jc w:val="both"/>
        <w:rPr>
          <w:rFonts w:eastAsia="Times New Roman" w:cs="Times New Roman"/>
          <w:kern w:val="0"/>
          <w:lang w:eastAsia="pt-BR"/>
          <w14:ligatures w14:val="none"/>
        </w:rPr>
      </w:pPr>
      <w:r w:rsidRPr="00DD256D">
        <w:rPr>
          <w:rFonts w:eastAsia="Times New Roman" w:cs="Times New Roman"/>
          <w:kern w:val="0"/>
          <w:lang w:eastAsia="pt-BR"/>
          <w14:ligatures w14:val="none"/>
        </w:rPr>
        <w:t>A privacidade dos dados de cada equipe</w:t>
      </w:r>
    </w:p>
    <w:p w14:paraId="2AD9E924" w14:textId="77777777" w:rsidR="00DD256D" w:rsidRPr="00DD256D" w:rsidRDefault="00DD256D" w:rsidP="00DD256D">
      <w:pPr>
        <w:numPr>
          <w:ilvl w:val="0"/>
          <w:numId w:val="39"/>
        </w:numPr>
        <w:spacing w:after="0" w:line="240" w:lineRule="auto"/>
        <w:jc w:val="both"/>
        <w:rPr>
          <w:rFonts w:eastAsia="Times New Roman" w:cs="Times New Roman"/>
          <w:kern w:val="0"/>
          <w:lang w:eastAsia="pt-BR"/>
          <w14:ligatures w14:val="none"/>
        </w:rPr>
      </w:pPr>
      <w:r w:rsidRPr="00DD256D">
        <w:rPr>
          <w:rFonts w:eastAsia="Times New Roman" w:cs="Times New Roman"/>
          <w:kern w:val="0"/>
          <w:lang w:eastAsia="pt-BR"/>
          <w14:ligatures w14:val="none"/>
        </w:rPr>
        <w:t>A independência das análises e resultados de cada grupo</w:t>
      </w:r>
    </w:p>
    <w:p w14:paraId="04D1D5D6" w14:textId="77777777" w:rsidR="00DD256D" w:rsidRPr="00DD256D" w:rsidRDefault="00DD256D" w:rsidP="00DD256D">
      <w:pPr>
        <w:numPr>
          <w:ilvl w:val="0"/>
          <w:numId w:val="39"/>
        </w:numPr>
        <w:spacing w:after="0" w:line="240" w:lineRule="auto"/>
        <w:jc w:val="both"/>
        <w:rPr>
          <w:rFonts w:eastAsia="Times New Roman" w:cs="Times New Roman"/>
          <w:kern w:val="0"/>
          <w:lang w:eastAsia="pt-BR"/>
          <w14:ligatures w14:val="none"/>
        </w:rPr>
      </w:pPr>
      <w:r w:rsidRPr="00DD256D">
        <w:rPr>
          <w:rFonts w:eastAsia="Times New Roman" w:cs="Times New Roman"/>
          <w:kern w:val="0"/>
          <w:lang w:eastAsia="pt-BR"/>
          <w14:ligatures w14:val="none"/>
        </w:rPr>
        <w:t>A rastreabilidade de todas as ações, por rodada</w:t>
      </w:r>
    </w:p>
    <w:p w14:paraId="41202574" w14:textId="77777777" w:rsidR="007B7FF2" w:rsidRPr="00A17780" w:rsidRDefault="007B7FF2" w:rsidP="007B7FF2">
      <w:pPr>
        <w:spacing w:after="0" w:line="240" w:lineRule="auto"/>
        <w:jc w:val="both"/>
        <w:rPr>
          <w:rFonts w:eastAsia="Times New Roman" w:cs="Times New Roman"/>
          <w:kern w:val="0"/>
          <w:lang w:eastAsia="pt-BR"/>
          <w14:ligatures w14:val="none"/>
        </w:rPr>
      </w:pPr>
    </w:p>
    <w:p w14:paraId="4BB492B9" w14:textId="77777777" w:rsidR="00735A1A" w:rsidRPr="00A17780" w:rsidRDefault="00735A1A" w:rsidP="00735A1A">
      <w:pPr>
        <w:spacing w:after="0" w:line="240" w:lineRule="auto"/>
        <w:jc w:val="both"/>
        <w:rPr>
          <w:rFonts w:eastAsia="Times New Roman" w:cs="Times New Roman"/>
          <w:b/>
          <w:bCs/>
          <w:kern w:val="0"/>
          <w:lang w:eastAsia="pt-BR"/>
          <w14:ligatures w14:val="none"/>
        </w:rPr>
      </w:pPr>
      <w:r w:rsidRPr="00735A1A">
        <w:rPr>
          <w:rFonts w:eastAsia="Times New Roman" w:cs="Times New Roman"/>
          <w:b/>
          <w:bCs/>
          <w:kern w:val="0"/>
          <w:lang w:eastAsia="pt-BR"/>
          <w14:ligatures w14:val="none"/>
        </w:rPr>
        <w:t>Princípios da Estrutura de Dados</w:t>
      </w:r>
    </w:p>
    <w:p w14:paraId="5A77D346" w14:textId="77777777" w:rsidR="003C2F44" w:rsidRPr="00A17780" w:rsidRDefault="003C2F44" w:rsidP="003C2F44">
      <w:pPr>
        <w:spacing w:after="0" w:line="240" w:lineRule="auto"/>
        <w:jc w:val="both"/>
        <w:rPr>
          <w:rFonts w:eastAsia="Times New Roman" w:cs="Times New Roman"/>
          <w:b/>
          <w:bCs/>
          <w:kern w:val="0"/>
          <w:lang w:eastAsia="pt-BR"/>
          <w14:ligatures w14:val="none"/>
        </w:rPr>
      </w:pPr>
    </w:p>
    <w:p w14:paraId="006E63B3" w14:textId="11ED031B" w:rsidR="00735A1A" w:rsidRPr="00A17780" w:rsidRDefault="00735A1A" w:rsidP="00D55063">
      <w:pPr>
        <w:spacing w:after="0" w:line="240" w:lineRule="auto"/>
        <w:jc w:val="both"/>
        <w:rPr>
          <w:rFonts w:eastAsia="Times New Roman" w:cs="Times New Roman"/>
          <w:kern w:val="0"/>
          <w:lang w:eastAsia="pt-BR"/>
          <w14:ligatures w14:val="none"/>
        </w:rPr>
      </w:pPr>
      <w:r w:rsidRPr="00735A1A">
        <w:rPr>
          <w:rFonts w:eastAsia="Times New Roman" w:cs="Times New Roman"/>
          <w:b/>
          <w:bCs/>
          <w:kern w:val="0"/>
          <w:lang w:eastAsia="pt-BR"/>
          <w14:ligatures w14:val="none"/>
        </w:rPr>
        <w:t>Isolamento por Grupo</w:t>
      </w:r>
    </w:p>
    <w:p w14:paraId="696DA0F1" w14:textId="5C07A122" w:rsidR="00735A1A" w:rsidRPr="00A17780" w:rsidRDefault="00735A1A" w:rsidP="00D55063">
      <w:pPr>
        <w:spacing w:after="0" w:line="240" w:lineRule="auto"/>
        <w:jc w:val="both"/>
        <w:rPr>
          <w:rFonts w:eastAsia="Times New Roman" w:cs="Times New Roman"/>
          <w:kern w:val="0"/>
          <w:lang w:eastAsia="pt-BR"/>
          <w14:ligatures w14:val="none"/>
        </w:rPr>
      </w:pPr>
      <w:r w:rsidRPr="00735A1A">
        <w:rPr>
          <w:rFonts w:eastAsia="Times New Roman" w:cs="Times New Roman"/>
          <w:kern w:val="0"/>
          <w:lang w:eastAsia="pt-BR"/>
          <w14:ligatures w14:val="none"/>
        </w:rPr>
        <w:t>Cada registro relevante (estoque, decisão, compra, venda, produção, comercialização) está vinculado a um identificador exclusivo de grupo</w:t>
      </w:r>
      <w:r w:rsidRPr="00A17780">
        <w:rPr>
          <w:rFonts w:eastAsia="Times New Roman" w:cs="Times New Roman"/>
          <w:kern w:val="0"/>
          <w:lang w:eastAsia="pt-BR"/>
          <w14:ligatures w14:val="none"/>
        </w:rPr>
        <w:t>.</w:t>
      </w:r>
    </w:p>
    <w:p w14:paraId="5964EB59" w14:textId="77777777" w:rsidR="003C2F44" w:rsidRPr="00A17780" w:rsidRDefault="003C2F44" w:rsidP="00D55063">
      <w:pPr>
        <w:spacing w:after="0" w:line="240" w:lineRule="auto"/>
        <w:jc w:val="both"/>
        <w:rPr>
          <w:rFonts w:eastAsia="Times New Roman" w:cs="Times New Roman"/>
          <w:kern w:val="0"/>
          <w:lang w:eastAsia="pt-BR"/>
          <w14:ligatures w14:val="none"/>
        </w:rPr>
      </w:pPr>
    </w:p>
    <w:p w14:paraId="6C61162D" w14:textId="77777777" w:rsidR="003C2F44" w:rsidRPr="00A17780" w:rsidRDefault="003C2F44" w:rsidP="00D55063">
      <w:pPr>
        <w:spacing w:after="0" w:line="240" w:lineRule="auto"/>
        <w:jc w:val="both"/>
        <w:rPr>
          <w:rFonts w:eastAsia="Times New Roman" w:cs="Times New Roman"/>
          <w:b/>
          <w:bCs/>
          <w:kern w:val="0"/>
          <w:lang w:eastAsia="pt-BR"/>
          <w14:ligatures w14:val="none"/>
        </w:rPr>
      </w:pPr>
      <w:r w:rsidRPr="00A17780">
        <w:rPr>
          <w:rFonts w:eastAsia="Times New Roman" w:cs="Times New Roman"/>
          <w:b/>
          <w:bCs/>
          <w:kern w:val="0"/>
          <w:lang w:eastAsia="pt-BR"/>
          <w14:ligatures w14:val="none"/>
        </w:rPr>
        <w:t>Histórico por Rodada</w:t>
      </w:r>
    </w:p>
    <w:p w14:paraId="6B5D7980" w14:textId="7E17311B" w:rsidR="003C2F44" w:rsidRPr="00735A1A" w:rsidRDefault="003C2F44" w:rsidP="00D55063">
      <w:pPr>
        <w:spacing w:after="0" w:line="240" w:lineRule="auto"/>
        <w:jc w:val="both"/>
        <w:rPr>
          <w:rFonts w:eastAsia="Times New Roman" w:cs="Times New Roman"/>
          <w:kern w:val="0"/>
          <w:lang w:eastAsia="pt-BR"/>
          <w14:ligatures w14:val="none"/>
        </w:rPr>
      </w:pPr>
      <w:r w:rsidRPr="00A17780">
        <w:rPr>
          <w:rFonts w:eastAsia="Times New Roman" w:cs="Times New Roman"/>
          <w:kern w:val="0"/>
          <w:lang w:eastAsia="pt-BR"/>
          <w14:ligatures w14:val="none"/>
        </w:rPr>
        <w:t>A maioria das tabelas-chave (estoques, decisões, eventos, vendas, produções) utiliza também.</w:t>
      </w:r>
    </w:p>
    <w:p w14:paraId="62C2A2F9" w14:textId="77777777" w:rsidR="00735A1A" w:rsidRPr="00A17780" w:rsidRDefault="00735A1A" w:rsidP="00D55063">
      <w:pPr>
        <w:spacing w:after="0" w:line="240" w:lineRule="auto"/>
        <w:jc w:val="both"/>
        <w:rPr>
          <w:rFonts w:eastAsia="Times New Roman" w:cs="Times New Roman"/>
          <w:kern w:val="0"/>
          <w:lang w:eastAsia="pt-BR"/>
          <w14:ligatures w14:val="none"/>
        </w:rPr>
      </w:pPr>
    </w:p>
    <w:p w14:paraId="23D7CA31" w14:textId="0987A8F0" w:rsidR="00FF08CB" w:rsidRPr="00A17780" w:rsidRDefault="00FF08CB" w:rsidP="00D55063">
      <w:pPr>
        <w:spacing w:after="0" w:line="240" w:lineRule="auto"/>
        <w:jc w:val="both"/>
        <w:rPr>
          <w:rFonts w:eastAsia="Times New Roman" w:cs="Times New Roman"/>
          <w:kern w:val="0"/>
          <w:lang w:eastAsia="pt-BR"/>
          <w14:ligatures w14:val="none"/>
        </w:rPr>
      </w:pPr>
      <w:r w:rsidRPr="00FF08CB">
        <w:rPr>
          <w:rFonts w:eastAsia="Times New Roman" w:cs="Times New Roman"/>
          <w:kern w:val="0"/>
          <w:lang w:eastAsia="pt-BR"/>
          <w14:ligatures w14:val="none"/>
        </w:rPr>
        <w:t xml:space="preserve">Isso permite acompanhar a </w:t>
      </w:r>
      <w:r w:rsidRPr="00FF08CB">
        <w:rPr>
          <w:rFonts w:eastAsia="Times New Roman" w:cs="Times New Roman"/>
          <w:b/>
          <w:bCs/>
          <w:kern w:val="0"/>
          <w:lang w:eastAsia="pt-BR"/>
          <w14:ligatures w14:val="none"/>
        </w:rPr>
        <w:t>evolução do grupo rodada a rodada</w:t>
      </w:r>
      <w:r w:rsidRPr="00FF08CB">
        <w:rPr>
          <w:rFonts w:eastAsia="Times New Roman" w:cs="Times New Roman"/>
          <w:kern w:val="0"/>
          <w:lang w:eastAsia="pt-BR"/>
          <w14:ligatures w14:val="none"/>
        </w:rPr>
        <w:t>, garantindo controle de progressão, lead-times e impacto de eventos externos.</w:t>
      </w:r>
    </w:p>
    <w:p w14:paraId="6854351D" w14:textId="77777777" w:rsidR="009D6DD5" w:rsidRPr="00FF08CB" w:rsidRDefault="009D6DD5" w:rsidP="00D55063">
      <w:pPr>
        <w:spacing w:after="0" w:line="240" w:lineRule="auto"/>
        <w:jc w:val="both"/>
        <w:rPr>
          <w:rFonts w:eastAsia="Times New Roman" w:cs="Times New Roman"/>
          <w:kern w:val="0"/>
          <w:lang w:eastAsia="pt-BR"/>
          <w14:ligatures w14:val="none"/>
        </w:rPr>
      </w:pPr>
    </w:p>
    <w:p w14:paraId="18760FD5" w14:textId="77777777" w:rsidR="009D6DD5" w:rsidRPr="00A17780" w:rsidRDefault="00FF08CB" w:rsidP="00D55063">
      <w:pPr>
        <w:spacing w:after="0" w:line="240" w:lineRule="auto"/>
        <w:jc w:val="both"/>
        <w:rPr>
          <w:rFonts w:eastAsia="Times New Roman" w:cs="Times New Roman"/>
          <w:b/>
          <w:bCs/>
          <w:kern w:val="0"/>
          <w:lang w:eastAsia="pt-BR"/>
          <w14:ligatures w14:val="none"/>
        </w:rPr>
      </w:pPr>
      <w:r w:rsidRPr="00FF08CB">
        <w:rPr>
          <w:rFonts w:eastAsia="Times New Roman" w:cs="Times New Roman"/>
          <w:b/>
          <w:bCs/>
          <w:kern w:val="0"/>
          <w:lang w:eastAsia="pt-BR"/>
          <w14:ligatures w14:val="none"/>
        </w:rPr>
        <w:t>Controle de Acesso e Visibilidad</w:t>
      </w:r>
      <w:r w:rsidR="009D6DD5" w:rsidRPr="00A17780">
        <w:rPr>
          <w:rFonts w:eastAsia="Times New Roman" w:cs="Times New Roman"/>
          <w:b/>
          <w:bCs/>
          <w:kern w:val="0"/>
          <w:lang w:eastAsia="pt-BR"/>
          <w14:ligatures w14:val="none"/>
        </w:rPr>
        <w:t>e</w:t>
      </w:r>
    </w:p>
    <w:p w14:paraId="28747273" w14:textId="044A2796" w:rsidR="00FF08CB" w:rsidRPr="00FF08CB" w:rsidRDefault="00FF08CB" w:rsidP="00D55063">
      <w:pPr>
        <w:spacing w:after="0" w:line="240" w:lineRule="auto"/>
        <w:jc w:val="both"/>
        <w:rPr>
          <w:rFonts w:eastAsia="Times New Roman" w:cs="Times New Roman"/>
          <w:kern w:val="0"/>
          <w:lang w:eastAsia="pt-BR"/>
          <w14:ligatures w14:val="none"/>
        </w:rPr>
      </w:pPr>
      <w:r w:rsidRPr="00FF08CB">
        <w:rPr>
          <w:rFonts w:eastAsia="Times New Roman" w:cs="Times New Roman"/>
          <w:kern w:val="0"/>
          <w:lang w:eastAsia="pt-BR"/>
          <w14:ligatures w14:val="none"/>
        </w:rPr>
        <w:t>Os dados são acessíveis apenas por:</w:t>
      </w:r>
    </w:p>
    <w:p w14:paraId="1657658B" w14:textId="77777777" w:rsidR="00FF08CB" w:rsidRPr="00FF08CB" w:rsidRDefault="00FF08CB" w:rsidP="00D55063">
      <w:pPr>
        <w:numPr>
          <w:ilvl w:val="0"/>
          <w:numId w:val="41"/>
        </w:numPr>
        <w:spacing w:after="0" w:line="240" w:lineRule="auto"/>
        <w:jc w:val="both"/>
        <w:rPr>
          <w:rFonts w:eastAsia="Times New Roman" w:cs="Times New Roman"/>
          <w:kern w:val="0"/>
          <w:lang w:eastAsia="pt-BR"/>
          <w14:ligatures w14:val="none"/>
        </w:rPr>
      </w:pPr>
      <w:r w:rsidRPr="00FF08CB">
        <w:rPr>
          <w:rFonts w:eastAsia="Times New Roman" w:cs="Times New Roman"/>
          <w:kern w:val="0"/>
          <w:lang w:eastAsia="pt-BR"/>
          <w14:ligatures w14:val="none"/>
        </w:rPr>
        <w:t>O próprio grupo (usuário autenticado)</w:t>
      </w:r>
    </w:p>
    <w:p w14:paraId="31DF4F14" w14:textId="77777777" w:rsidR="00FF08CB" w:rsidRPr="00FF08CB" w:rsidRDefault="00FF08CB" w:rsidP="00D55063">
      <w:pPr>
        <w:numPr>
          <w:ilvl w:val="0"/>
          <w:numId w:val="41"/>
        </w:numPr>
        <w:spacing w:after="0" w:line="240" w:lineRule="auto"/>
        <w:jc w:val="both"/>
        <w:rPr>
          <w:rFonts w:eastAsia="Times New Roman" w:cs="Times New Roman"/>
          <w:kern w:val="0"/>
          <w:lang w:eastAsia="pt-BR"/>
          <w14:ligatures w14:val="none"/>
        </w:rPr>
      </w:pPr>
      <w:r w:rsidRPr="00FF08CB">
        <w:rPr>
          <w:rFonts w:eastAsia="Times New Roman" w:cs="Times New Roman"/>
          <w:kern w:val="0"/>
          <w:lang w:eastAsia="pt-BR"/>
          <w14:ligatures w14:val="none"/>
        </w:rPr>
        <w:t>O administrador do jogo (visão geral)</w:t>
      </w:r>
    </w:p>
    <w:p w14:paraId="1D917C47" w14:textId="77777777" w:rsidR="00FF08CB" w:rsidRDefault="00FF08CB" w:rsidP="00D55063">
      <w:pPr>
        <w:spacing w:after="0" w:line="240" w:lineRule="auto"/>
        <w:jc w:val="both"/>
        <w:rPr>
          <w:rFonts w:eastAsia="Times New Roman" w:cs="Times New Roman"/>
          <w:kern w:val="0"/>
          <w:lang w:eastAsia="pt-BR"/>
          <w14:ligatures w14:val="none"/>
        </w:rPr>
      </w:pPr>
    </w:p>
    <w:p w14:paraId="7EDDBD6E" w14:textId="77777777" w:rsidR="00796BD9" w:rsidRPr="00796BD9" w:rsidRDefault="00796BD9" w:rsidP="00D55063">
      <w:pPr>
        <w:spacing w:after="0" w:line="240" w:lineRule="auto"/>
        <w:jc w:val="both"/>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Tabela</w:t>
      </w:r>
      <w:proofErr w:type="spellEnd"/>
      <w:r w:rsidRPr="00796BD9">
        <w:rPr>
          <w:rFonts w:eastAsia="Times New Roman" w:cs="Times New Roman"/>
          <w:b/>
          <w:bCs/>
          <w:kern w:val="0"/>
          <w:lang w:val="en-US" w:eastAsia="pt-BR"/>
          <w14:ligatures w14:val="none"/>
        </w:rPr>
        <w:t xml:space="preserve">: </w:t>
      </w:r>
      <w:proofErr w:type="spellStart"/>
      <w:r w:rsidRPr="00796BD9">
        <w:rPr>
          <w:rFonts w:eastAsia="Times New Roman" w:cs="Times New Roman"/>
          <w:b/>
          <w:bCs/>
          <w:kern w:val="0"/>
          <w:lang w:val="en-US" w:eastAsia="pt-BR"/>
          <w14:ligatures w14:val="none"/>
        </w:rPr>
        <w:t>Grupos</w:t>
      </w:r>
      <w:proofErr w:type="spellEnd"/>
    </w:p>
    <w:tbl>
      <w:tblPr>
        <w:tblStyle w:val="Tabelacomgrade"/>
        <w:tblW w:w="0" w:type="auto"/>
        <w:jc w:val="center"/>
        <w:tblLook w:val="04A0" w:firstRow="1" w:lastRow="0" w:firstColumn="1" w:lastColumn="0" w:noHBand="0" w:noVBand="1"/>
      </w:tblPr>
      <w:tblGrid>
        <w:gridCol w:w="2880"/>
        <w:gridCol w:w="2880"/>
        <w:gridCol w:w="2880"/>
      </w:tblGrid>
      <w:tr w:rsidR="00796BD9" w:rsidRPr="00796BD9" w14:paraId="36E2D2E3"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1BB90ED6" w14:textId="77777777" w:rsidR="00796BD9" w:rsidRPr="00796BD9" w:rsidRDefault="00796BD9" w:rsidP="00C83101">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Campo</w:t>
            </w:r>
          </w:p>
        </w:tc>
        <w:tc>
          <w:tcPr>
            <w:tcW w:w="2880" w:type="dxa"/>
            <w:tcBorders>
              <w:top w:val="single" w:sz="4" w:space="0" w:color="auto"/>
              <w:left w:val="single" w:sz="4" w:space="0" w:color="auto"/>
              <w:bottom w:val="single" w:sz="4" w:space="0" w:color="auto"/>
              <w:right w:val="single" w:sz="4" w:space="0" w:color="auto"/>
            </w:tcBorders>
            <w:hideMark/>
          </w:tcPr>
          <w:p w14:paraId="257AF48C" w14:textId="77777777" w:rsidR="00796BD9" w:rsidRPr="00796BD9" w:rsidRDefault="00796BD9" w:rsidP="00C83101">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Tipo de Dado</w:t>
            </w:r>
          </w:p>
        </w:tc>
        <w:tc>
          <w:tcPr>
            <w:tcW w:w="2880" w:type="dxa"/>
            <w:tcBorders>
              <w:top w:val="single" w:sz="4" w:space="0" w:color="auto"/>
              <w:left w:val="single" w:sz="4" w:space="0" w:color="auto"/>
              <w:bottom w:val="single" w:sz="4" w:space="0" w:color="auto"/>
              <w:right w:val="single" w:sz="4" w:space="0" w:color="auto"/>
            </w:tcBorders>
            <w:hideMark/>
          </w:tcPr>
          <w:p w14:paraId="7904594D" w14:textId="77777777" w:rsidR="00796BD9" w:rsidRPr="00796BD9" w:rsidRDefault="00796BD9" w:rsidP="00C83101">
            <w:pPr>
              <w:jc w:val="center"/>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Descrição</w:t>
            </w:r>
            <w:proofErr w:type="spellEnd"/>
          </w:p>
        </w:tc>
      </w:tr>
      <w:tr w:rsidR="00796BD9" w:rsidRPr="00796BD9" w14:paraId="2FB9F520"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36C1284E"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id_grupo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B340A02"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(PK)</w:t>
            </w:r>
          </w:p>
        </w:tc>
        <w:tc>
          <w:tcPr>
            <w:tcW w:w="2880" w:type="dxa"/>
            <w:tcBorders>
              <w:top w:val="single" w:sz="4" w:space="0" w:color="auto"/>
              <w:left w:val="single" w:sz="4" w:space="0" w:color="auto"/>
              <w:bottom w:val="single" w:sz="4" w:space="0" w:color="auto"/>
              <w:right w:val="single" w:sz="4" w:space="0" w:color="auto"/>
            </w:tcBorders>
            <w:hideMark/>
          </w:tcPr>
          <w:p w14:paraId="0670C81F"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Identificador</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único</w:t>
            </w:r>
            <w:proofErr w:type="spellEnd"/>
            <w:r w:rsidRPr="00796BD9">
              <w:rPr>
                <w:rFonts w:eastAsia="Times New Roman" w:cs="Times New Roman"/>
                <w:kern w:val="0"/>
                <w:lang w:val="en-US" w:eastAsia="pt-BR"/>
                <w14:ligatures w14:val="none"/>
              </w:rPr>
              <w:t xml:space="preserve"> do </w:t>
            </w:r>
            <w:proofErr w:type="spellStart"/>
            <w:r w:rsidRPr="00796BD9">
              <w:rPr>
                <w:rFonts w:eastAsia="Times New Roman" w:cs="Times New Roman"/>
                <w:kern w:val="0"/>
                <w:lang w:val="en-US" w:eastAsia="pt-BR"/>
                <w14:ligatures w14:val="none"/>
              </w:rPr>
              <w:t>grupo</w:t>
            </w:r>
            <w:proofErr w:type="spellEnd"/>
          </w:p>
        </w:tc>
      </w:tr>
      <w:tr w:rsidR="00796BD9" w:rsidRPr="00796BD9" w14:paraId="18388DCF"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0BFD9862"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nome_grupo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ACB8D38" w14:textId="77777777" w:rsidR="00796BD9" w:rsidRPr="00796BD9" w:rsidRDefault="00796BD9" w:rsidP="00D55063">
            <w:pPr>
              <w:jc w:val="both"/>
              <w:rPr>
                <w:rFonts w:eastAsia="Times New Roman" w:cs="Times New Roman"/>
                <w:kern w:val="0"/>
                <w:lang w:val="en-US" w:eastAsia="pt-BR"/>
                <w14:ligatures w14:val="none"/>
              </w:rPr>
            </w:pPr>
            <w:proofErr w:type="gramStart"/>
            <w:r w:rsidRPr="00796BD9">
              <w:rPr>
                <w:rFonts w:eastAsia="Times New Roman" w:cs="Times New Roman"/>
                <w:kern w:val="0"/>
                <w:lang w:val="en-US" w:eastAsia="pt-BR"/>
                <w14:ligatures w14:val="none"/>
              </w:rPr>
              <w:t>VARCHAR(</w:t>
            </w:r>
            <w:proofErr w:type="gramEnd"/>
            <w:r w:rsidRPr="00796BD9">
              <w:rPr>
                <w:rFonts w:eastAsia="Times New Roman" w:cs="Times New Roman"/>
                <w:kern w:val="0"/>
                <w:lang w:val="en-US" w:eastAsia="pt-BR"/>
                <w14:ligatures w14:val="none"/>
              </w:rPr>
              <w:t>100)</w:t>
            </w:r>
          </w:p>
        </w:tc>
        <w:tc>
          <w:tcPr>
            <w:tcW w:w="2880" w:type="dxa"/>
            <w:tcBorders>
              <w:top w:val="single" w:sz="4" w:space="0" w:color="auto"/>
              <w:left w:val="single" w:sz="4" w:space="0" w:color="auto"/>
              <w:bottom w:val="single" w:sz="4" w:space="0" w:color="auto"/>
              <w:right w:val="single" w:sz="4" w:space="0" w:color="auto"/>
            </w:tcBorders>
            <w:hideMark/>
          </w:tcPr>
          <w:p w14:paraId="0DF557DE"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 xml:space="preserve">Nome do </w:t>
            </w:r>
            <w:proofErr w:type="spellStart"/>
            <w:r w:rsidRPr="00796BD9">
              <w:rPr>
                <w:rFonts w:eastAsia="Times New Roman" w:cs="Times New Roman"/>
                <w:kern w:val="0"/>
                <w:lang w:val="en-US" w:eastAsia="pt-BR"/>
                <w14:ligatures w14:val="none"/>
              </w:rPr>
              <w:t>grupo</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reconhecimento</w:t>
            </w:r>
            <w:proofErr w:type="spellEnd"/>
            <w:r w:rsidRPr="00796BD9">
              <w:rPr>
                <w:rFonts w:eastAsia="Times New Roman" w:cs="Times New Roman"/>
                <w:kern w:val="0"/>
                <w:lang w:val="en-US" w:eastAsia="pt-BR"/>
                <w14:ligatures w14:val="none"/>
              </w:rPr>
              <w:t>)</w:t>
            </w:r>
          </w:p>
        </w:tc>
      </w:tr>
    </w:tbl>
    <w:p w14:paraId="4CA4ED7B" w14:textId="77777777" w:rsidR="00796BD9" w:rsidRPr="00796BD9" w:rsidRDefault="00796BD9" w:rsidP="00D55063">
      <w:pPr>
        <w:spacing w:after="0" w:line="240" w:lineRule="auto"/>
        <w:jc w:val="both"/>
        <w:rPr>
          <w:rFonts w:eastAsia="Times New Roman" w:cs="Times New Roman"/>
          <w:kern w:val="0"/>
          <w:lang w:val="en-US" w:eastAsia="pt-BR"/>
          <w14:ligatures w14:val="none"/>
        </w:rPr>
      </w:pPr>
    </w:p>
    <w:p w14:paraId="6E3752C2" w14:textId="77777777" w:rsidR="00796BD9" w:rsidRPr="00796BD9" w:rsidRDefault="00796BD9" w:rsidP="00D55063">
      <w:pPr>
        <w:spacing w:after="0" w:line="240" w:lineRule="auto"/>
        <w:jc w:val="both"/>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Tabela</w:t>
      </w:r>
      <w:proofErr w:type="spellEnd"/>
      <w:r w:rsidRPr="00796BD9">
        <w:rPr>
          <w:rFonts w:eastAsia="Times New Roman" w:cs="Times New Roman"/>
          <w:b/>
          <w:bCs/>
          <w:kern w:val="0"/>
          <w:lang w:val="en-US" w:eastAsia="pt-BR"/>
          <w14:ligatures w14:val="none"/>
        </w:rPr>
        <w:t xml:space="preserve">: </w:t>
      </w:r>
      <w:proofErr w:type="spellStart"/>
      <w:r w:rsidRPr="00796BD9">
        <w:rPr>
          <w:rFonts w:eastAsia="Times New Roman" w:cs="Times New Roman"/>
          <w:b/>
          <w:bCs/>
          <w:kern w:val="0"/>
          <w:lang w:val="en-US" w:eastAsia="pt-BR"/>
          <w14:ligatures w14:val="none"/>
        </w:rPr>
        <w:t>Alunos</w:t>
      </w:r>
      <w:proofErr w:type="spellEnd"/>
    </w:p>
    <w:tbl>
      <w:tblPr>
        <w:tblStyle w:val="Tabelacomgrade"/>
        <w:tblW w:w="0" w:type="auto"/>
        <w:jc w:val="center"/>
        <w:tblLook w:val="04A0" w:firstRow="1" w:lastRow="0" w:firstColumn="1" w:lastColumn="0" w:noHBand="0" w:noVBand="1"/>
      </w:tblPr>
      <w:tblGrid>
        <w:gridCol w:w="2880"/>
        <w:gridCol w:w="2880"/>
        <w:gridCol w:w="2880"/>
      </w:tblGrid>
      <w:tr w:rsidR="00796BD9" w:rsidRPr="00796BD9" w14:paraId="3C08854C"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5B6EDCD4" w14:textId="77777777" w:rsidR="00796BD9" w:rsidRPr="00796BD9" w:rsidRDefault="00796BD9" w:rsidP="00C83101">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Campo</w:t>
            </w:r>
          </w:p>
        </w:tc>
        <w:tc>
          <w:tcPr>
            <w:tcW w:w="2880" w:type="dxa"/>
            <w:tcBorders>
              <w:top w:val="single" w:sz="4" w:space="0" w:color="auto"/>
              <w:left w:val="single" w:sz="4" w:space="0" w:color="auto"/>
              <w:bottom w:val="single" w:sz="4" w:space="0" w:color="auto"/>
              <w:right w:val="single" w:sz="4" w:space="0" w:color="auto"/>
            </w:tcBorders>
            <w:hideMark/>
          </w:tcPr>
          <w:p w14:paraId="471A90B3" w14:textId="77777777" w:rsidR="00796BD9" w:rsidRPr="00796BD9" w:rsidRDefault="00796BD9" w:rsidP="00C83101">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Tipo de Dado</w:t>
            </w:r>
          </w:p>
        </w:tc>
        <w:tc>
          <w:tcPr>
            <w:tcW w:w="2880" w:type="dxa"/>
            <w:tcBorders>
              <w:top w:val="single" w:sz="4" w:space="0" w:color="auto"/>
              <w:left w:val="single" w:sz="4" w:space="0" w:color="auto"/>
              <w:bottom w:val="single" w:sz="4" w:space="0" w:color="auto"/>
              <w:right w:val="single" w:sz="4" w:space="0" w:color="auto"/>
            </w:tcBorders>
            <w:hideMark/>
          </w:tcPr>
          <w:p w14:paraId="612DFB24" w14:textId="77777777" w:rsidR="00796BD9" w:rsidRPr="00796BD9" w:rsidRDefault="00796BD9" w:rsidP="00C83101">
            <w:pPr>
              <w:jc w:val="center"/>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Descrição</w:t>
            </w:r>
            <w:proofErr w:type="spellEnd"/>
          </w:p>
        </w:tc>
      </w:tr>
      <w:tr w:rsidR="00796BD9" w:rsidRPr="00796BD9" w14:paraId="565613AE"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2DEE79B2"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id_aluno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0BF6746"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(PK)</w:t>
            </w:r>
          </w:p>
        </w:tc>
        <w:tc>
          <w:tcPr>
            <w:tcW w:w="2880" w:type="dxa"/>
            <w:tcBorders>
              <w:top w:val="single" w:sz="4" w:space="0" w:color="auto"/>
              <w:left w:val="single" w:sz="4" w:space="0" w:color="auto"/>
              <w:bottom w:val="single" w:sz="4" w:space="0" w:color="auto"/>
              <w:right w:val="single" w:sz="4" w:space="0" w:color="auto"/>
            </w:tcBorders>
            <w:hideMark/>
          </w:tcPr>
          <w:p w14:paraId="39E9B874"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Identificador</w:t>
            </w:r>
            <w:proofErr w:type="spellEnd"/>
            <w:r w:rsidRPr="00796BD9">
              <w:rPr>
                <w:rFonts w:eastAsia="Times New Roman" w:cs="Times New Roman"/>
                <w:kern w:val="0"/>
                <w:lang w:val="en-US" w:eastAsia="pt-BR"/>
                <w14:ligatures w14:val="none"/>
              </w:rPr>
              <w:t xml:space="preserve"> do </w:t>
            </w:r>
            <w:proofErr w:type="spellStart"/>
            <w:r w:rsidRPr="00796BD9">
              <w:rPr>
                <w:rFonts w:eastAsia="Times New Roman" w:cs="Times New Roman"/>
                <w:kern w:val="0"/>
                <w:lang w:val="en-US" w:eastAsia="pt-BR"/>
                <w14:ligatures w14:val="none"/>
              </w:rPr>
              <w:t>aluno</w:t>
            </w:r>
            <w:proofErr w:type="spellEnd"/>
          </w:p>
        </w:tc>
      </w:tr>
      <w:tr w:rsidR="00796BD9" w:rsidRPr="00796BD9" w14:paraId="29013E24"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3F3DD660"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matricula</w:t>
            </w:r>
          </w:p>
        </w:tc>
        <w:tc>
          <w:tcPr>
            <w:tcW w:w="2880" w:type="dxa"/>
            <w:tcBorders>
              <w:top w:val="single" w:sz="4" w:space="0" w:color="auto"/>
              <w:left w:val="single" w:sz="4" w:space="0" w:color="auto"/>
              <w:bottom w:val="single" w:sz="4" w:space="0" w:color="auto"/>
              <w:right w:val="single" w:sz="4" w:space="0" w:color="auto"/>
            </w:tcBorders>
            <w:hideMark/>
          </w:tcPr>
          <w:p w14:paraId="4255E463" w14:textId="77777777" w:rsidR="00796BD9" w:rsidRPr="00796BD9" w:rsidRDefault="00796BD9" w:rsidP="00D55063">
            <w:pPr>
              <w:jc w:val="both"/>
              <w:rPr>
                <w:rFonts w:eastAsia="Times New Roman" w:cs="Times New Roman"/>
                <w:kern w:val="0"/>
                <w:lang w:val="en-US" w:eastAsia="pt-BR"/>
                <w14:ligatures w14:val="none"/>
              </w:rPr>
            </w:pPr>
            <w:proofErr w:type="gramStart"/>
            <w:r w:rsidRPr="00796BD9">
              <w:rPr>
                <w:rFonts w:eastAsia="Times New Roman" w:cs="Times New Roman"/>
                <w:kern w:val="0"/>
                <w:lang w:val="en-US" w:eastAsia="pt-BR"/>
                <w14:ligatures w14:val="none"/>
              </w:rPr>
              <w:t>VARCHAR(</w:t>
            </w:r>
            <w:proofErr w:type="gramEnd"/>
            <w:r w:rsidRPr="00796BD9">
              <w:rPr>
                <w:rFonts w:eastAsia="Times New Roman" w:cs="Times New Roman"/>
                <w:kern w:val="0"/>
                <w:lang w:val="en-US" w:eastAsia="pt-BR"/>
                <w14:ligatures w14:val="none"/>
              </w:rPr>
              <w:t>20)</w:t>
            </w:r>
          </w:p>
        </w:tc>
        <w:tc>
          <w:tcPr>
            <w:tcW w:w="2880" w:type="dxa"/>
            <w:tcBorders>
              <w:top w:val="single" w:sz="4" w:space="0" w:color="auto"/>
              <w:left w:val="single" w:sz="4" w:space="0" w:color="auto"/>
              <w:bottom w:val="single" w:sz="4" w:space="0" w:color="auto"/>
              <w:right w:val="single" w:sz="4" w:space="0" w:color="auto"/>
            </w:tcBorders>
            <w:hideMark/>
          </w:tcPr>
          <w:p w14:paraId="742776B0"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Matrícula</w:t>
            </w:r>
            <w:proofErr w:type="spellEnd"/>
            <w:r w:rsidRPr="00796BD9">
              <w:rPr>
                <w:rFonts w:eastAsia="Times New Roman" w:cs="Times New Roman"/>
                <w:kern w:val="0"/>
                <w:lang w:val="en-US" w:eastAsia="pt-BR"/>
                <w14:ligatures w14:val="none"/>
              </w:rPr>
              <w:t xml:space="preserve"> do </w:t>
            </w:r>
            <w:proofErr w:type="spellStart"/>
            <w:r w:rsidRPr="00796BD9">
              <w:rPr>
                <w:rFonts w:eastAsia="Times New Roman" w:cs="Times New Roman"/>
                <w:kern w:val="0"/>
                <w:lang w:val="en-US" w:eastAsia="pt-BR"/>
                <w14:ligatures w14:val="none"/>
              </w:rPr>
              <w:t>aluno</w:t>
            </w:r>
            <w:proofErr w:type="spellEnd"/>
          </w:p>
        </w:tc>
      </w:tr>
      <w:tr w:rsidR="00796BD9" w:rsidRPr="00796BD9" w14:paraId="5424D64A"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2FB9BCD4"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nome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38DCB04" w14:textId="77777777" w:rsidR="00796BD9" w:rsidRPr="00796BD9" w:rsidRDefault="00796BD9" w:rsidP="00D55063">
            <w:pPr>
              <w:jc w:val="both"/>
              <w:rPr>
                <w:rFonts w:eastAsia="Times New Roman" w:cs="Times New Roman"/>
                <w:kern w:val="0"/>
                <w:lang w:val="en-US" w:eastAsia="pt-BR"/>
                <w14:ligatures w14:val="none"/>
              </w:rPr>
            </w:pPr>
            <w:proofErr w:type="gramStart"/>
            <w:r w:rsidRPr="00796BD9">
              <w:rPr>
                <w:rFonts w:eastAsia="Times New Roman" w:cs="Times New Roman"/>
                <w:kern w:val="0"/>
                <w:lang w:val="en-US" w:eastAsia="pt-BR"/>
                <w14:ligatures w14:val="none"/>
              </w:rPr>
              <w:t>VARCHAR(</w:t>
            </w:r>
            <w:proofErr w:type="gramEnd"/>
            <w:r w:rsidRPr="00796BD9">
              <w:rPr>
                <w:rFonts w:eastAsia="Times New Roman" w:cs="Times New Roman"/>
                <w:kern w:val="0"/>
                <w:lang w:val="en-US" w:eastAsia="pt-BR"/>
                <w14:ligatures w14:val="none"/>
              </w:rPr>
              <w:t>100)</w:t>
            </w:r>
          </w:p>
        </w:tc>
        <w:tc>
          <w:tcPr>
            <w:tcW w:w="2880" w:type="dxa"/>
            <w:tcBorders>
              <w:top w:val="single" w:sz="4" w:space="0" w:color="auto"/>
              <w:left w:val="single" w:sz="4" w:space="0" w:color="auto"/>
              <w:bottom w:val="single" w:sz="4" w:space="0" w:color="auto"/>
              <w:right w:val="single" w:sz="4" w:space="0" w:color="auto"/>
            </w:tcBorders>
            <w:hideMark/>
          </w:tcPr>
          <w:p w14:paraId="71B1FC31"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 xml:space="preserve">Nome </w:t>
            </w:r>
            <w:proofErr w:type="spellStart"/>
            <w:r w:rsidRPr="00796BD9">
              <w:rPr>
                <w:rFonts w:eastAsia="Times New Roman" w:cs="Times New Roman"/>
                <w:kern w:val="0"/>
                <w:lang w:val="en-US" w:eastAsia="pt-BR"/>
                <w14:ligatures w14:val="none"/>
              </w:rPr>
              <w:t>completo</w:t>
            </w:r>
            <w:proofErr w:type="spellEnd"/>
            <w:r w:rsidRPr="00796BD9">
              <w:rPr>
                <w:rFonts w:eastAsia="Times New Roman" w:cs="Times New Roman"/>
                <w:kern w:val="0"/>
                <w:lang w:val="en-US" w:eastAsia="pt-BR"/>
                <w14:ligatures w14:val="none"/>
              </w:rPr>
              <w:t xml:space="preserve"> do </w:t>
            </w:r>
            <w:proofErr w:type="spellStart"/>
            <w:r w:rsidRPr="00796BD9">
              <w:rPr>
                <w:rFonts w:eastAsia="Times New Roman" w:cs="Times New Roman"/>
                <w:kern w:val="0"/>
                <w:lang w:val="en-US" w:eastAsia="pt-BR"/>
                <w14:ligatures w14:val="none"/>
              </w:rPr>
              <w:t>aluno</w:t>
            </w:r>
            <w:proofErr w:type="spellEnd"/>
          </w:p>
        </w:tc>
      </w:tr>
    </w:tbl>
    <w:p w14:paraId="243DC3B4" w14:textId="77777777" w:rsidR="00796BD9" w:rsidRPr="00796BD9" w:rsidRDefault="00796BD9" w:rsidP="00D55063">
      <w:pPr>
        <w:spacing w:after="0" w:line="240" w:lineRule="auto"/>
        <w:jc w:val="both"/>
        <w:rPr>
          <w:rFonts w:eastAsia="Times New Roman" w:cs="Times New Roman"/>
          <w:kern w:val="0"/>
          <w:lang w:val="en-US" w:eastAsia="pt-BR"/>
          <w14:ligatures w14:val="none"/>
        </w:rPr>
      </w:pPr>
    </w:p>
    <w:p w14:paraId="70899CAA" w14:textId="77777777" w:rsidR="00796BD9" w:rsidRPr="00796BD9" w:rsidRDefault="00796BD9" w:rsidP="00D55063">
      <w:pPr>
        <w:spacing w:after="0" w:line="240" w:lineRule="auto"/>
        <w:jc w:val="both"/>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Tabela</w:t>
      </w:r>
      <w:proofErr w:type="spellEnd"/>
      <w:r w:rsidRPr="00796BD9">
        <w:rPr>
          <w:rFonts w:eastAsia="Times New Roman" w:cs="Times New Roman"/>
          <w:b/>
          <w:bCs/>
          <w:kern w:val="0"/>
          <w:lang w:val="en-US" w:eastAsia="pt-BR"/>
          <w14:ligatures w14:val="none"/>
        </w:rPr>
        <w:t xml:space="preserve">: </w:t>
      </w:r>
      <w:proofErr w:type="spellStart"/>
      <w:r w:rsidRPr="00796BD9">
        <w:rPr>
          <w:rFonts w:eastAsia="Times New Roman" w:cs="Times New Roman"/>
          <w:b/>
          <w:bCs/>
          <w:kern w:val="0"/>
          <w:lang w:val="en-US" w:eastAsia="pt-BR"/>
          <w14:ligatures w14:val="none"/>
        </w:rPr>
        <w:t>Grupos_Alunos</w:t>
      </w:r>
      <w:proofErr w:type="spellEnd"/>
    </w:p>
    <w:tbl>
      <w:tblPr>
        <w:tblStyle w:val="Tabelacomgrade"/>
        <w:tblW w:w="0" w:type="auto"/>
        <w:jc w:val="center"/>
        <w:tblLook w:val="04A0" w:firstRow="1" w:lastRow="0" w:firstColumn="1" w:lastColumn="0" w:noHBand="0" w:noVBand="1"/>
      </w:tblPr>
      <w:tblGrid>
        <w:gridCol w:w="2880"/>
        <w:gridCol w:w="2880"/>
        <w:gridCol w:w="2880"/>
      </w:tblGrid>
      <w:tr w:rsidR="00796BD9" w:rsidRPr="00796BD9" w14:paraId="0FA429F9"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6A4C2283" w14:textId="77777777" w:rsidR="00796BD9" w:rsidRPr="00796BD9" w:rsidRDefault="00796BD9" w:rsidP="00C83101">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Campo</w:t>
            </w:r>
          </w:p>
        </w:tc>
        <w:tc>
          <w:tcPr>
            <w:tcW w:w="2880" w:type="dxa"/>
            <w:tcBorders>
              <w:top w:val="single" w:sz="4" w:space="0" w:color="auto"/>
              <w:left w:val="single" w:sz="4" w:space="0" w:color="auto"/>
              <w:bottom w:val="single" w:sz="4" w:space="0" w:color="auto"/>
              <w:right w:val="single" w:sz="4" w:space="0" w:color="auto"/>
            </w:tcBorders>
            <w:hideMark/>
          </w:tcPr>
          <w:p w14:paraId="05D4E611" w14:textId="77777777" w:rsidR="00796BD9" w:rsidRPr="00796BD9" w:rsidRDefault="00796BD9" w:rsidP="00C83101">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Tipo de Dado</w:t>
            </w:r>
          </w:p>
        </w:tc>
        <w:tc>
          <w:tcPr>
            <w:tcW w:w="2880" w:type="dxa"/>
            <w:tcBorders>
              <w:top w:val="single" w:sz="4" w:space="0" w:color="auto"/>
              <w:left w:val="single" w:sz="4" w:space="0" w:color="auto"/>
              <w:bottom w:val="single" w:sz="4" w:space="0" w:color="auto"/>
              <w:right w:val="single" w:sz="4" w:space="0" w:color="auto"/>
            </w:tcBorders>
            <w:hideMark/>
          </w:tcPr>
          <w:p w14:paraId="538AD1EC" w14:textId="77777777" w:rsidR="00796BD9" w:rsidRPr="00796BD9" w:rsidRDefault="00796BD9" w:rsidP="00C83101">
            <w:pPr>
              <w:jc w:val="center"/>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Descrição</w:t>
            </w:r>
            <w:proofErr w:type="spellEnd"/>
          </w:p>
        </w:tc>
      </w:tr>
      <w:tr w:rsidR="00796BD9" w:rsidRPr="00796BD9" w14:paraId="7129E246"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27EAE3C4"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id_grupo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930936B"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(FK)</w:t>
            </w:r>
          </w:p>
        </w:tc>
        <w:tc>
          <w:tcPr>
            <w:tcW w:w="2880" w:type="dxa"/>
            <w:tcBorders>
              <w:top w:val="single" w:sz="4" w:space="0" w:color="auto"/>
              <w:left w:val="single" w:sz="4" w:space="0" w:color="auto"/>
              <w:bottom w:val="single" w:sz="4" w:space="0" w:color="auto"/>
              <w:right w:val="single" w:sz="4" w:space="0" w:color="auto"/>
            </w:tcBorders>
            <w:hideMark/>
          </w:tcPr>
          <w:p w14:paraId="57945912"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Referência</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ao</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grupo</w:t>
            </w:r>
            <w:proofErr w:type="spellEnd"/>
          </w:p>
        </w:tc>
      </w:tr>
      <w:tr w:rsidR="00796BD9" w:rsidRPr="00796BD9" w14:paraId="7DED21F7"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6EDA965B"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id_aluno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2C715DF"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(FK)</w:t>
            </w:r>
          </w:p>
        </w:tc>
        <w:tc>
          <w:tcPr>
            <w:tcW w:w="2880" w:type="dxa"/>
            <w:tcBorders>
              <w:top w:val="single" w:sz="4" w:space="0" w:color="auto"/>
              <w:left w:val="single" w:sz="4" w:space="0" w:color="auto"/>
              <w:bottom w:val="single" w:sz="4" w:space="0" w:color="auto"/>
              <w:right w:val="single" w:sz="4" w:space="0" w:color="auto"/>
            </w:tcBorders>
            <w:hideMark/>
          </w:tcPr>
          <w:p w14:paraId="3A9EECBF"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Referência</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ao</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aluno</w:t>
            </w:r>
            <w:proofErr w:type="spellEnd"/>
          </w:p>
        </w:tc>
      </w:tr>
    </w:tbl>
    <w:p w14:paraId="0D3D04FB" w14:textId="77777777" w:rsidR="00796BD9" w:rsidRPr="00796BD9" w:rsidRDefault="00796BD9" w:rsidP="00D55063">
      <w:pPr>
        <w:spacing w:after="0" w:line="240" w:lineRule="auto"/>
        <w:jc w:val="both"/>
        <w:rPr>
          <w:rFonts w:eastAsia="Times New Roman" w:cs="Times New Roman"/>
          <w:kern w:val="0"/>
          <w:lang w:val="en-US" w:eastAsia="pt-BR"/>
          <w14:ligatures w14:val="none"/>
        </w:rPr>
      </w:pPr>
    </w:p>
    <w:p w14:paraId="78F4DB96" w14:textId="77777777" w:rsidR="00796BD9" w:rsidRPr="00796BD9" w:rsidRDefault="00796BD9" w:rsidP="00D55063">
      <w:pPr>
        <w:spacing w:after="0" w:line="240" w:lineRule="auto"/>
        <w:jc w:val="both"/>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Tabela</w:t>
      </w:r>
      <w:proofErr w:type="spellEnd"/>
      <w:r w:rsidRPr="00796BD9">
        <w:rPr>
          <w:rFonts w:eastAsia="Times New Roman" w:cs="Times New Roman"/>
          <w:b/>
          <w:bCs/>
          <w:kern w:val="0"/>
          <w:lang w:val="en-US" w:eastAsia="pt-BR"/>
          <w14:ligatures w14:val="none"/>
        </w:rPr>
        <w:t xml:space="preserve">: </w:t>
      </w:r>
      <w:proofErr w:type="spellStart"/>
      <w:r w:rsidRPr="00796BD9">
        <w:rPr>
          <w:rFonts w:eastAsia="Times New Roman" w:cs="Times New Roman"/>
          <w:b/>
          <w:bCs/>
          <w:kern w:val="0"/>
          <w:lang w:val="en-US" w:eastAsia="pt-BR"/>
          <w14:ligatures w14:val="none"/>
        </w:rPr>
        <w:t>Configuracao_Jogo</w:t>
      </w:r>
      <w:proofErr w:type="spellEnd"/>
    </w:p>
    <w:tbl>
      <w:tblPr>
        <w:tblStyle w:val="Tabelacomgrade"/>
        <w:tblW w:w="0" w:type="auto"/>
        <w:jc w:val="center"/>
        <w:tblLook w:val="04A0" w:firstRow="1" w:lastRow="0" w:firstColumn="1" w:lastColumn="0" w:noHBand="0" w:noVBand="1"/>
      </w:tblPr>
      <w:tblGrid>
        <w:gridCol w:w="2880"/>
        <w:gridCol w:w="2880"/>
        <w:gridCol w:w="2880"/>
      </w:tblGrid>
      <w:tr w:rsidR="00796BD9" w:rsidRPr="00796BD9" w14:paraId="092A4A96"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6498F17E" w14:textId="77777777" w:rsidR="00796BD9" w:rsidRPr="00796BD9" w:rsidRDefault="00796BD9" w:rsidP="00C83101">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Campo</w:t>
            </w:r>
          </w:p>
        </w:tc>
        <w:tc>
          <w:tcPr>
            <w:tcW w:w="2880" w:type="dxa"/>
            <w:tcBorders>
              <w:top w:val="single" w:sz="4" w:space="0" w:color="auto"/>
              <w:left w:val="single" w:sz="4" w:space="0" w:color="auto"/>
              <w:bottom w:val="single" w:sz="4" w:space="0" w:color="auto"/>
              <w:right w:val="single" w:sz="4" w:space="0" w:color="auto"/>
            </w:tcBorders>
            <w:hideMark/>
          </w:tcPr>
          <w:p w14:paraId="5A754D1B" w14:textId="77777777" w:rsidR="00796BD9" w:rsidRPr="00796BD9" w:rsidRDefault="00796BD9" w:rsidP="00C83101">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Tipo de Dado</w:t>
            </w:r>
          </w:p>
        </w:tc>
        <w:tc>
          <w:tcPr>
            <w:tcW w:w="2880" w:type="dxa"/>
            <w:tcBorders>
              <w:top w:val="single" w:sz="4" w:space="0" w:color="auto"/>
              <w:left w:val="single" w:sz="4" w:space="0" w:color="auto"/>
              <w:bottom w:val="single" w:sz="4" w:space="0" w:color="auto"/>
              <w:right w:val="single" w:sz="4" w:space="0" w:color="auto"/>
            </w:tcBorders>
            <w:hideMark/>
          </w:tcPr>
          <w:p w14:paraId="611BF8F2" w14:textId="77777777" w:rsidR="00796BD9" w:rsidRPr="00796BD9" w:rsidRDefault="00796BD9" w:rsidP="00C83101">
            <w:pPr>
              <w:jc w:val="center"/>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Descrição</w:t>
            </w:r>
            <w:proofErr w:type="spellEnd"/>
          </w:p>
        </w:tc>
      </w:tr>
      <w:tr w:rsidR="00796BD9" w:rsidRPr="00796BD9" w14:paraId="7AB4B8D7"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367C1AD5"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id_configuracao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21E3C03"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(PK)</w:t>
            </w:r>
          </w:p>
        </w:tc>
        <w:tc>
          <w:tcPr>
            <w:tcW w:w="2880" w:type="dxa"/>
            <w:tcBorders>
              <w:top w:val="single" w:sz="4" w:space="0" w:color="auto"/>
              <w:left w:val="single" w:sz="4" w:space="0" w:color="auto"/>
              <w:bottom w:val="single" w:sz="4" w:space="0" w:color="auto"/>
              <w:right w:val="single" w:sz="4" w:space="0" w:color="auto"/>
            </w:tcBorders>
            <w:hideMark/>
          </w:tcPr>
          <w:p w14:paraId="6CF128BC"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Identificador</w:t>
            </w:r>
            <w:proofErr w:type="spellEnd"/>
            <w:r w:rsidRPr="00796BD9">
              <w:rPr>
                <w:rFonts w:eastAsia="Times New Roman" w:cs="Times New Roman"/>
                <w:kern w:val="0"/>
                <w:lang w:val="en-US" w:eastAsia="pt-BR"/>
                <w14:ligatures w14:val="none"/>
              </w:rPr>
              <w:t xml:space="preserve"> da </w:t>
            </w:r>
            <w:proofErr w:type="spellStart"/>
            <w:r w:rsidRPr="00796BD9">
              <w:rPr>
                <w:rFonts w:eastAsia="Times New Roman" w:cs="Times New Roman"/>
                <w:kern w:val="0"/>
                <w:lang w:val="en-US" w:eastAsia="pt-BR"/>
                <w14:ligatures w14:val="none"/>
              </w:rPr>
              <w:t>configuração</w:t>
            </w:r>
            <w:proofErr w:type="spellEnd"/>
          </w:p>
        </w:tc>
      </w:tr>
      <w:tr w:rsidR="00796BD9" w:rsidRPr="00796BD9" w14:paraId="447EC7B2"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02241CC0"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numero_rodadas</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E6FA2FA"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5BCC379F"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Número total de rodadas do jogo</w:t>
            </w:r>
          </w:p>
        </w:tc>
      </w:tr>
      <w:tr w:rsidR="00796BD9" w:rsidRPr="00796BD9" w14:paraId="108F0C90"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4EBFD7F2"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capital_inicial</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0CC486A" w14:textId="77777777" w:rsidR="00796BD9" w:rsidRPr="00796BD9" w:rsidRDefault="00796BD9" w:rsidP="00D55063">
            <w:pPr>
              <w:jc w:val="both"/>
              <w:rPr>
                <w:rFonts w:eastAsia="Times New Roman" w:cs="Times New Roman"/>
                <w:kern w:val="0"/>
                <w:lang w:val="en-US" w:eastAsia="pt-BR"/>
                <w14:ligatures w14:val="none"/>
              </w:rPr>
            </w:pPr>
            <w:proofErr w:type="gramStart"/>
            <w:r w:rsidRPr="00796BD9">
              <w:rPr>
                <w:rFonts w:eastAsia="Times New Roman" w:cs="Times New Roman"/>
                <w:kern w:val="0"/>
                <w:lang w:val="en-US" w:eastAsia="pt-BR"/>
                <w14:ligatures w14:val="none"/>
              </w:rPr>
              <w:t>DECIMAL(</w:t>
            </w:r>
            <w:proofErr w:type="gramEnd"/>
            <w:r w:rsidRPr="00796BD9">
              <w:rPr>
                <w:rFonts w:eastAsia="Times New Roman" w:cs="Times New Roman"/>
                <w:kern w:val="0"/>
                <w:lang w:val="en-US" w:eastAsia="pt-BR"/>
                <w14:ligatures w14:val="none"/>
              </w:rPr>
              <w:t>10,2)</w:t>
            </w:r>
          </w:p>
        </w:tc>
        <w:tc>
          <w:tcPr>
            <w:tcW w:w="2880" w:type="dxa"/>
            <w:tcBorders>
              <w:top w:val="single" w:sz="4" w:space="0" w:color="auto"/>
              <w:left w:val="single" w:sz="4" w:space="0" w:color="auto"/>
              <w:bottom w:val="single" w:sz="4" w:space="0" w:color="auto"/>
              <w:right w:val="single" w:sz="4" w:space="0" w:color="auto"/>
            </w:tcBorders>
            <w:hideMark/>
          </w:tcPr>
          <w:p w14:paraId="2802DAC2"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Valor inicial do caixa por grupo</w:t>
            </w:r>
          </w:p>
        </w:tc>
      </w:tr>
      <w:tr w:rsidR="00796BD9" w:rsidRPr="00796BD9" w14:paraId="22174360"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5AE199BF"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estoque_inicial_mp1</w:t>
            </w:r>
          </w:p>
        </w:tc>
        <w:tc>
          <w:tcPr>
            <w:tcW w:w="2880" w:type="dxa"/>
            <w:tcBorders>
              <w:top w:val="single" w:sz="4" w:space="0" w:color="auto"/>
              <w:left w:val="single" w:sz="4" w:space="0" w:color="auto"/>
              <w:bottom w:val="single" w:sz="4" w:space="0" w:color="auto"/>
              <w:right w:val="single" w:sz="4" w:space="0" w:color="auto"/>
            </w:tcBorders>
            <w:hideMark/>
          </w:tcPr>
          <w:p w14:paraId="1BD41F63"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33C4DB21"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Estoque inicial de Matéria-Prima 1 (g)</w:t>
            </w:r>
          </w:p>
        </w:tc>
      </w:tr>
      <w:tr w:rsidR="00796BD9" w:rsidRPr="00796BD9" w14:paraId="64C96F5A"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7180912A"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lastRenderedPageBreak/>
              <w:t>estoque_inicial_mp2</w:t>
            </w:r>
          </w:p>
        </w:tc>
        <w:tc>
          <w:tcPr>
            <w:tcW w:w="2880" w:type="dxa"/>
            <w:tcBorders>
              <w:top w:val="single" w:sz="4" w:space="0" w:color="auto"/>
              <w:left w:val="single" w:sz="4" w:space="0" w:color="auto"/>
              <w:bottom w:val="single" w:sz="4" w:space="0" w:color="auto"/>
              <w:right w:val="single" w:sz="4" w:space="0" w:color="auto"/>
            </w:tcBorders>
            <w:hideMark/>
          </w:tcPr>
          <w:p w14:paraId="6C4DE98C"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04059247"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Estoque inicial de Matéria-Prima 2 (g)</w:t>
            </w:r>
          </w:p>
        </w:tc>
      </w:tr>
      <w:tr w:rsidR="00796BD9" w:rsidRPr="00796BD9" w14:paraId="101DA467"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1EC1CD6D"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estoque_inicial_mp3</w:t>
            </w:r>
          </w:p>
        </w:tc>
        <w:tc>
          <w:tcPr>
            <w:tcW w:w="2880" w:type="dxa"/>
            <w:tcBorders>
              <w:top w:val="single" w:sz="4" w:space="0" w:color="auto"/>
              <w:left w:val="single" w:sz="4" w:space="0" w:color="auto"/>
              <w:bottom w:val="single" w:sz="4" w:space="0" w:color="auto"/>
              <w:right w:val="single" w:sz="4" w:space="0" w:color="auto"/>
            </w:tcBorders>
            <w:hideMark/>
          </w:tcPr>
          <w:p w14:paraId="0BF2A07F"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7603F011"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Estoque inicial de Matéria-Prima 3 (g)</w:t>
            </w:r>
          </w:p>
        </w:tc>
      </w:tr>
      <w:tr w:rsidR="00796BD9" w:rsidRPr="00796BD9" w14:paraId="4E453B03"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5C38D05E"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estoque_inicial_mp4</w:t>
            </w:r>
          </w:p>
        </w:tc>
        <w:tc>
          <w:tcPr>
            <w:tcW w:w="2880" w:type="dxa"/>
            <w:tcBorders>
              <w:top w:val="single" w:sz="4" w:space="0" w:color="auto"/>
              <w:left w:val="single" w:sz="4" w:space="0" w:color="auto"/>
              <w:bottom w:val="single" w:sz="4" w:space="0" w:color="auto"/>
              <w:right w:val="single" w:sz="4" w:space="0" w:color="auto"/>
            </w:tcBorders>
            <w:hideMark/>
          </w:tcPr>
          <w:p w14:paraId="0A9E94E5"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00C2DA81"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Estoque inicial de Matéria-Prima 4 (g)</w:t>
            </w:r>
          </w:p>
        </w:tc>
      </w:tr>
      <w:tr w:rsidR="00796BD9" w:rsidRPr="00796BD9" w14:paraId="236ECC52"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50F5CC1D"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estoque_inicial_prod_a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0A45AAB"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3C36F557"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Estoque inicial do Produto A (unidades)</w:t>
            </w:r>
          </w:p>
        </w:tc>
      </w:tr>
      <w:tr w:rsidR="00796BD9" w:rsidRPr="00796BD9" w14:paraId="4553B80D"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6CA13031"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estoque_inicial_prod_b</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EC2AFCC"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0DDF29D0"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Estoque inicial do Produto B (unidades)</w:t>
            </w:r>
          </w:p>
        </w:tc>
      </w:tr>
      <w:tr w:rsidR="00796BD9" w:rsidRPr="00796BD9" w14:paraId="3F50C5D3" w14:textId="77777777" w:rsidTr="00D55063">
        <w:trPr>
          <w:jc w:val="center"/>
        </w:trPr>
        <w:tc>
          <w:tcPr>
            <w:tcW w:w="2880" w:type="dxa"/>
            <w:tcBorders>
              <w:top w:val="single" w:sz="4" w:space="0" w:color="auto"/>
              <w:left w:val="single" w:sz="4" w:space="0" w:color="auto"/>
              <w:bottom w:val="single" w:sz="4" w:space="0" w:color="auto"/>
              <w:right w:val="single" w:sz="4" w:space="0" w:color="auto"/>
            </w:tcBorders>
            <w:hideMark/>
          </w:tcPr>
          <w:p w14:paraId="37C899FF"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estoque_inicial_prod_c</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5C8AC39"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1E83BF5B"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Estoque inicial do Produto C (unidades)</w:t>
            </w:r>
          </w:p>
        </w:tc>
      </w:tr>
    </w:tbl>
    <w:p w14:paraId="18C1F93C" w14:textId="77777777" w:rsidR="00796BD9" w:rsidRPr="00796BD9" w:rsidRDefault="00796BD9" w:rsidP="00D55063">
      <w:pPr>
        <w:spacing w:after="0" w:line="240" w:lineRule="auto"/>
        <w:jc w:val="both"/>
        <w:rPr>
          <w:rFonts w:eastAsia="Times New Roman" w:cs="Times New Roman"/>
          <w:kern w:val="0"/>
          <w:lang w:eastAsia="pt-BR"/>
          <w14:ligatures w14:val="none"/>
        </w:rPr>
      </w:pPr>
    </w:p>
    <w:p w14:paraId="64833482" w14:textId="77777777" w:rsidR="00796BD9" w:rsidRPr="00796BD9" w:rsidRDefault="00796BD9" w:rsidP="00D55063">
      <w:pPr>
        <w:spacing w:after="0" w:line="240" w:lineRule="auto"/>
        <w:jc w:val="both"/>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Tabela</w:t>
      </w:r>
      <w:proofErr w:type="spellEnd"/>
      <w:r w:rsidRPr="00796BD9">
        <w:rPr>
          <w:rFonts w:eastAsia="Times New Roman" w:cs="Times New Roman"/>
          <w:b/>
          <w:bCs/>
          <w:kern w:val="0"/>
          <w:lang w:val="en-US" w:eastAsia="pt-BR"/>
          <w14:ligatures w14:val="none"/>
        </w:rPr>
        <w:t xml:space="preserve">: </w:t>
      </w:r>
      <w:proofErr w:type="spellStart"/>
      <w:r w:rsidRPr="00796BD9">
        <w:rPr>
          <w:rFonts w:eastAsia="Times New Roman" w:cs="Times New Roman"/>
          <w:b/>
          <w:bCs/>
          <w:kern w:val="0"/>
          <w:lang w:val="en-US" w:eastAsia="pt-BR"/>
          <w14:ligatures w14:val="none"/>
        </w:rPr>
        <w:t>Caixa_Empresa</w:t>
      </w:r>
      <w:proofErr w:type="spellEnd"/>
    </w:p>
    <w:tbl>
      <w:tblPr>
        <w:tblStyle w:val="Tabelacomgrade"/>
        <w:tblW w:w="0" w:type="auto"/>
        <w:jc w:val="center"/>
        <w:tblLook w:val="04A0" w:firstRow="1" w:lastRow="0" w:firstColumn="1" w:lastColumn="0" w:noHBand="0" w:noVBand="1"/>
      </w:tblPr>
      <w:tblGrid>
        <w:gridCol w:w="2880"/>
        <w:gridCol w:w="2880"/>
        <w:gridCol w:w="2880"/>
      </w:tblGrid>
      <w:tr w:rsidR="00796BD9" w:rsidRPr="00796BD9" w14:paraId="5AEC8FF4" w14:textId="77777777" w:rsidTr="00C83101">
        <w:trPr>
          <w:jc w:val="center"/>
        </w:trPr>
        <w:tc>
          <w:tcPr>
            <w:tcW w:w="2880" w:type="dxa"/>
            <w:tcBorders>
              <w:top w:val="single" w:sz="4" w:space="0" w:color="auto"/>
              <w:left w:val="single" w:sz="4" w:space="0" w:color="auto"/>
              <w:bottom w:val="single" w:sz="4" w:space="0" w:color="auto"/>
              <w:right w:val="single" w:sz="4" w:space="0" w:color="auto"/>
            </w:tcBorders>
            <w:hideMark/>
          </w:tcPr>
          <w:p w14:paraId="18824488" w14:textId="77777777" w:rsidR="00796BD9" w:rsidRPr="00796BD9" w:rsidRDefault="00796BD9" w:rsidP="00C83101">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Campo</w:t>
            </w:r>
          </w:p>
        </w:tc>
        <w:tc>
          <w:tcPr>
            <w:tcW w:w="2880" w:type="dxa"/>
            <w:tcBorders>
              <w:top w:val="single" w:sz="4" w:space="0" w:color="auto"/>
              <w:left w:val="single" w:sz="4" w:space="0" w:color="auto"/>
              <w:bottom w:val="single" w:sz="4" w:space="0" w:color="auto"/>
              <w:right w:val="single" w:sz="4" w:space="0" w:color="auto"/>
            </w:tcBorders>
            <w:hideMark/>
          </w:tcPr>
          <w:p w14:paraId="588BDF0F" w14:textId="77777777" w:rsidR="00796BD9" w:rsidRPr="00796BD9" w:rsidRDefault="00796BD9" w:rsidP="00C83101">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Tipo de Dado</w:t>
            </w:r>
          </w:p>
        </w:tc>
        <w:tc>
          <w:tcPr>
            <w:tcW w:w="2880" w:type="dxa"/>
            <w:tcBorders>
              <w:top w:val="single" w:sz="4" w:space="0" w:color="auto"/>
              <w:left w:val="single" w:sz="4" w:space="0" w:color="auto"/>
              <w:bottom w:val="single" w:sz="4" w:space="0" w:color="auto"/>
              <w:right w:val="single" w:sz="4" w:space="0" w:color="auto"/>
            </w:tcBorders>
            <w:hideMark/>
          </w:tcPr>
          <w:p w14:paraId="08F9317F" w14:textId="77777777" w:rsidR="00796BD9" w:rsidRPr="00796BD9" w:rsidRDefault="00796BD9" w:rsidP="00C83101">
            <w:pPr>
              <w:jc w:val="center"/>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Descrição</w:t>
            </w:r>
            <w:proofErr w:type="spellEnd"/>
          </w:p>
        </w:tc>
      </w:tr>
      <w:tr w:rsidR="00796BD9" w:rsidRPr="00796BD9" w14:paraId="2A197409" w14:textId="77777777" w:rsidTr="00C83101">
        <w:trPr>
          <w:jc w:val="center"/>
        </w:trPr>
        <w:tc>
          <w:tcPr>
            <w:tcW w:w="2880" w:type="dxa"/>
            <w:tcBorders>
              <w:top w:val="single" w:sz="4" w:space="0" w:color="auto"/>
              <w:left w:val="single" w:sz="4" w:space="0" w:color="auto"/>
              <w:bottom w:val="single" w:sz="4" w:space="0" w:color="auto"/>
              <w:right w:val="single" w:sz="4" w:space="0" w:color="auto"/>
            </w:tcBorders>
            <w:hideMark/>
          </w:tcPr>
          <w:p w14:paraId="405B7409"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id_caixa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F7F426E"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(PK)</w:t>
            </w:r>
          </w:p>
        </w:tc>
        <w:tc>
          <w:tcPr>
            <w:tcW w:w="2880" w:type="dxa"/>
            <w:tcBorders>
              <w:top w:val="single" w:sz="4" w:space="0" w:color="auto"/>
              <w:left w:val="single" w:sz="4" w:space="0" w:color="auto"/>
              <w:bottom w:val="single" w:sz="4" w:space="0" w:color="auto"/>
              <w:right w:val="single" w:sz="4" w:space="0" w:color="auto"/>
            </w:tcBorders>
            <w:hideMark/>
          </w:tcPr>
          <w:p w14:paraId="2024428A"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Identificador</w:t>
            </w:r>
            <w:proofErr w:type="spellEnd"/>
            <w:r w:rsidRPr="00796BD9">
              <w:rPr>
                <w:rFonts w:eastAsia="Times New Roman" w:cs="Times New Roman"/>
                <w:kern w:val="0"/>
                <w:lang w:val="en-US" w:eastAsia="pt-BR"/>
                <w14:ligatures w14:val="none"/>
              </w:rPr>
              <w:t xml:space="preserve"> do </w:t>
            </w:r>
            <w:proofErr w:type="spellStart"/>
            <w:r w:rsidRPr="00796BD9">
              <w:rPr>
                <w:rFonts w:eastAsia="Times New Roman" w:cs="Times New Roman"/>
                <w:kern w:val="0"/>
                <w:lang w:val="en-US" w:eastAsia="pt-BR"/>
                <w14:ligatures w14:val="none"/>
              </w:rPr>
              <w:t>caixa</w:t>
            </w:r>
            <w:proofErr w:type="spellEnd"/>
          </w:p>
        </w:tc>
      </w:tr>
      <w:tr w:rsidR="00796BD9" w:rsidRPr="00796BD9" w14:paraId="05361F81" w14:textId="77777777" w:rsidTr="00C83101">
        <w:trPr>
          <w:jc w:val="center"/>
        </w:trPr>
        <w:tc>
          <w:tcPr>
            <w:tcW w:w="2880" w:type="dxa"/>
            <w:tcBorders>
              <w:top w:val="single" w:sz="4" w:space="0" w:color="auto"/>
              <w:left w:val="single" w:sz="4" w:space="0" w:color="auto"/>
              <w:bottom w:val="single" w:sz="4" w:space="0" w:color="auto"/>
              <w:right w:val="single" w:sz="4" w:space="0" w:color="auto"/>
            </w:tcBorders>
            <w:hideMark/>
          </w:tcPr>
          <w:p w14:paraId="2D85572F"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id_grupo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6F6E7EB6"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(FK)</w:t>
            </w:r>
          </w:p>
        </w:tc>
        <w:tc>
          <w:tcPr>
            <w:tcW w:w="2880" w:type="dxa"/>
            <w:tcBorders>
              <w:top w:val="single" w:sz="4" w:space="0" w:color="auto"/>
              <w:left w:val="single" w:sz="4" w:space="0" w:color="auto"/>
              <w:bottom w:val="single" w:sz="4" w:space="0" w:color="auto"/>
              <w:right w:val="single" w:sz="4" w:space="0" w:color="auto"/>
            </w:tcBorders>
            <w:hideMark/>
          </w:tcPr>
          <w:p w14:paraId="7D0007BF"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Referência</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ao</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grupo</w:t>
            </w:r>
            <w:proofErr w:type="spellEnd"/>
          </w:p>
        </w:tc>
      </w:tr>
      <w:tr w:rsidR="00796BD9" w:rsidRPr="00796BD9" w14:paraId="215FA292" w14:textId="77777777" w:rsidTr="00C83101">
        <w:trPr>
          <w:jc w:val="center"/>
        </w:trPr>
        <w:tc>
          <w:tcPr>
            <w:tcW w:w="2880" w:type="dxa"/>
            <w:tcBorders>
              <w:top w:val="single" w:sz="4" w:space="0" w:color="auto"/>
              <w:left w:val="single" w:sz="4" w:space="0" w:color="auto"/>
              <w:bottom w:val="single" w:sz="4" w:space="0" w:color="auto"/>
              <w:right w:val="single" w:sz="4" w:space="0" w:color="auto"/>
            </w:tcBorders>
            <w:hideMark/>
          </w:tcPr>
          <w:p w14:paraId="086347BF"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saldo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63C4207C" w14:textId="77777777" w:rsidR="00796BD9" w:rsidRPr="00796BD9" w:rsidRDefault="00796BD9" w:rsidP="00D55063">
            <w:pPr>
              <w:jc w:val="both"/>
              <w:rPr>
                <w:rFonts w:eastAsia="Times New Roman" w:cs="Times New Roman"/>
                <w:kern w:val="0"/>
                <w:lang w:val="en-US" w:eastAsia="pt-BR"/>
                <w14:ligatures w14:val="none"/>
              </w:rPr>
            </w:pPr>
            <w:proofErr w:type="gramStart"/>
            <w:r w:rsidRPr="00796BD9">
              <w:rPr>
                <w:rFonts w:eastAsia="Times New Roman" w:cs="Times New Roman"/>
                <w:kern w:val="0"/>
                <w:lang w:val="en-US" w:eastAsia="pt-BR"/>
                <w14:ligatures w14:val="none"/>
              </w:rPr>
              <w:t>DECIMAL(</w:t>
            </w:r>
            <w:proofErr w:type="gramEnd"/>
            <w:r w:rsidRPr="00796BD9">
              <w:rPr>
                <w:rFonts w:eastAsia="Times New Roman" w:cs="Times New Roman"/>
                <w:kern w:val="0"/>
                <w:lang w:val="en-US" w:eastAsia="pt-BR"/>
                <w14:ligatures w14:val="none"/>
              </w:rPr>
              <w:t>10,2)</w:t>
            </w:r>
          </w:p>
        </w:tc>
        <w:tc>
          <w:tcPr>
            <w:tcW w:w="2880" w:type="dxa"/>
            <w:tcBorders>
              <w:top w:val="single" w:sz="4" w:space="0" w:color="auto"/>
              <w:left w:val="single" w:sz="4" w:space="0" w:color="auto"/>
              <w:bottom w:val="single" w:sz="4" w:space="0" w:color="auto"/>
              <w:right w:val="single" w:sz="4" w:space="0" w:color="auto"/>
            </w:tcBorders>
            <w:hideMark/>
          </w:tcPr>
          <w:p w14:paraId="761F146D"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Saldo financeiro atual do grupo</w:t>
            </w:r>
          </w:p>
        </w:tc>
      </w:tr>
    </w:tbl>
    <w:p w14:paraId="6CEC7003" w14:textId="77777777" w:rsidR="00796BD9" w:rsidRPr="00796BD9" w:rsidRDefault="00796BD9" w:rsidP="00D55063">
      <w:pPr>
        <w:spacing w:after="0" w:line="240" w:lineRule="auto"/>
        <w:jc w:val="both"/>
        <w:rPr>
          <w:rFonts w:eastAsia="Times New Roman" w:cs="Times New Roman"/>
          <w:kern w:val="0"/>
          <w:lang w:eastAsia="pt-BR"/>
          <w14:ligatures w14:val="none"/>
        </w:rPr>
      </w:pPr>
    </w:p>
    <w:p w14:paraId="45920D0A" w14:textId="77777777" w:rsidR="00796BD9" w:rsidRPr="00796BD9" w:rsidRDefault="00796BD9" w:rsidP="00D55063">
      <w:pPr>
        <w:spacing w:after="0" w:line="240" w:lineRule="auto"/>
        <w:jc w:val="both"/>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Tabela</w:t>
      </w:r>
      <w:proofErr w:type="spellEnd"/>
      <w:r w:rsidRPr="00796BD9">
        <w:rPr>
          <w:rFonts w:eastAsia="Times New Roman" w:cs="Times New Roman"/>
          <w:b/>
          <w:bCs/>
          <w:kern w:val="0"/>
          <w:lang w:val="en-US" w:eastAsia="pt-BR"/>
          <w14:ligatures w14:val="none"/>
        </w:rPr>
        <w:t xml:space="preserve">: </w:t>
      </w:r>
      <w:proofErr w:type="spellStart"/>
      <w:r w:rsidRPr="00796BD9">
        <w:rPr>
          <w:rFonts w:eastAsia="Times New Roman" w:cs="Times New Roman"/>
          <w:b/>
          <w:bCs/>
          <w:kern w:val="0"/>
          <w:lang w:val="en-US" w:eastAsia="pt-BR"/>
          <w14:ligatures w14:val="none"/>
        </w:rPr>
        <w:t>Itens</w:t>
      </w:r>
      <w:proofErr w:type="spellEnd"/>
    </w:p>
    <w:tbl>
      <w:tblPr>
        <w:tblStyle w:val="Tabelacomgrade"/>
        <w:tblW w:w="0" w:type="auto"/>
        <w:jc w:val="center"/>
        <w:tblLook w:val="04A0" w:firstRow="1" w:lastRow="0" w:firstColumn="1" w:lastColumn="0" w:noHBand="0" w:noVBand="1"/>
      </w:tblPr>
      <w:tblGrid>
        <w:gridCol w:w="2880"/>
        <w:gridCol w:w="2880"/>
        <w:gridCol w:w="2880"/>
      </w:tblGrid>
      <w:tr w:rsidR="00796BD9" w:rsidRPr="00796BD9" w14:paraId="25B50FBE" w14:textId="77777777" w:rsidTr="00C83101">
        <w:trPr>
          <w:jc w:val="center"/>
        </w:trPr>
        <w:tc>
          <w:tcPr>
            <w:tcW w:w="2880" w:type="dxa"/>
            <w:tcBorders>
              <w:top w:val="single" w:sz="4" w:space="0" w:color="auto"/>
              <w:left w:val="single" w:sz="4" w:space="0" w:color="auto"/>
              <w:bottom w:val="single" w:sz="4" w:space="0" w:color="auto"/>
              <w:right w:val="single" w:sz="4" w:space="0" w:color="auto"/>
            </w:tcBorders>
            <w:hideMark/>
          </w:tcPr>
          <w:p w14:paraId="0F0B0C7B" w14:textId="77777777" w:rsidR="00796BD9" w:rsidRPr="00796BD9" w:rsidRDefault="00796BD9" w:rsidP="00C83101">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Campo</w:t>
            </w:r>
          </w:p>
        </w:tc>
        <w:tc>
          <w:tcPr>
            <w:tcW w:w="2880" w:type="dxa"/>
            <w:tcBorders>
              <w:top w:val="single" w:sz="4" w:space="0" w:color="auto"/>
              <w:left w:val="single" w:sz="4" w:space="0" w:color="auto"/>
              <w:bottom w:val="single" w:sz="4" w:space="0" w:color="auto"/>
              <w:right w:val="single" w:sz="4" w:space="0" w:color="auto"/>
            </w:tcBorders>
            <w:hideMark/>
          </w:tcPr>
          <w:p w14:paraId="35EA87FA" w14:textId="77777777" w:rsidR="00796BD9" w:rsidRPr="00796BD9" w:rsidRDefault="00796BD9" w:rsidP="00C83101">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Tipo de Dado</w:t>
            </w:r>
          </w:p>
        </w:tc>
        <w:tc>
          <w:tcPr>
            <w:tcW w:w="2880" w:type="dxa"/>
            <w:tcBorders>
              <w:top w:val="single" w:sz="4" w:space="0" w:color="auto"/>
              <w:left w:val="single" w:sz="4" w:space="0" w:color="auto"/>
              <w:bottom w:val="single" w:sz="4" w:space="0" w:color="auto"/>
              <w:right w:val="single" w:sz="4" w:space="0" w:color="auto"/>
            </w:tcBorders>
            <w:hideMark/>
          </w:tcPr>
          <w:p w14:paraId="016F4BA1" w14:textId="77777777" w:rsidR="00796BD9" w:rsidRPr="00796BD9" w:rsidRDefault="00796BD9" w:rsidP="00C83101">
            <w:pPr>
              <w:jc w:val="center"/>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Descrição</w:t>
            </w:r>
            <w:proofErr w:type="spellEnd"/>
          </w:p>
        </w:tc>
      </w:tr>
      <w:tr w:rsidR="00796BD9" w:rsidRPr="00796BD9" w14:paraId="485E7CB3" w14:textId="77777777" w:rsidTr="00C83101">
        <w:trPr>
          <w:jc w:val="center"/>
        </w:trPr>
        <w:tc>
          <w:tcPr>
            <w:tcW w:w="2880" w:type="dxa"/>
            <w:tcBorders>
              <w:top w:val="single" w:sz="4" w:space="0" w:color="auto"/>
              <w:left w:val="single" w:sz="4" w:space="0" w:color="auto"/>
              <w:bottom w:val="single" w:sz="4" w:space="0" w:color="auto"/>
              <w:right w:val="single" w:sz="4" w:space="0" w:color="auto"/>
            </w:tcBorders>
            <w:hideMark/>
          </w:tcPr>
          <w:p w14:paraId="2E29C4F7"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id_item</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3760E03"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(PK)</w:t>
            </w:r>
          </w:p>
        </w:tc>
        <w:tc>
          <w:tcPr>
            <w:tcW w:w="2880" w:type="dxa"/>
            <w:tcBorders>
              <w:top w:val="single" w:sz="4" w:space="0" w:color="auto"/>
              <w:left w:val="single" w:sz="4" w:space="0" w:color="auto"/>
              <w:bottom w:val="single" w:sz="4" w:space="0" w:color="auto"/>
              <w:right w:val="single" w:sz="4" w:space="0" w:color="auto"/>
            </w:tcBorders>
            <w:hideMark/>
          </w:tcPr>
          <w:p w14:paraId="330455DB"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Identificador</w:t>
            </w:r>
            <w:proofErr w:type="spellEnd"/>
            <w:r w:rsidRPr="00796BD9">
              <w:rPr>
                <w:rFonts w:eastAsia="Times New Roman" w:cs="Times New Roman"/>
                <w:kern w:val="0"/>
                <w:lang w:val="en-US" w:eastAsia="pt-BR"/>
                <w14:ligatures w14:val="none"/>
              </w:rPr>
              <w:t xml:space="preserve"> do item</w:t>
            </w:r>
          </w:p>
        </w:tc>
      </w:tr>
      <w:tr w:rsidR="00796BD9" w:rsidRPr="00796BD9" w14:paraId="5A44ED30" w14:textId="77777777" w:rsidTr="00C83101">
        <w:trPr>
          <w:jc w:val="center"/>
        </w:trPr>
        <w:tc>
          <w:tcPr>
            <w:tcW w:w="2880" w:type="dxa"/>
            <w:tcBorders>
              <w:top w:val="single" w:sz="4" w:space="0" w:color="auto"/>
              <w:left w:val="single" w:sz="4" w:space="0" w:color="auto"/>
              <w:bottom w:val="single" w:sz="4" w:space="0" w:color="auto"/>
              <w:right w:val="single" w:sz="4" w:space="0" w:color="auto"/>
            </w:tcBorders>
            <w:hideMark/>
          </w:tcPr>
          <w:p w14:paraId="6BE2C1D1"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nome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5326EE6" w14:textId="77777777" w:rsidR="00796BD9" w:rsidRPr="00796BD9" w:rsidRDefault="00796BD9" w:rsidP="00D55063">
            <w:pPr>
              <w:jc w:val="both"/>
              <w:rPr>
                <w:rFonts w:eastAsia="Times New Roman" w:cs="Times New Roman"/>
                <w:kern w:val="0"/>
                <w:lang w:val="en-US" w:eastAsia="pt-BR"/>
                <w14:ligatures w14:val="none"/>
              </w:rPr>
            </w:pPr>
            <w:proofErr w:type="gramStart"/>
            <w:r w:rsidRPr="00796BD9">
              <w:rPr>
                <w:rFonts w:eastAsia="Times New Roman" w:cs="Times New Roman"/>
                <w:kern w:val="0"/>
                <w:lang w:val="en-US" w:eastAsia="pt-BR"/>
                <w14:ligatures w14:val="none"/>
              </w:rPr>
              <w:t>VARCHAR(</w:t>
            </w:r>
            <w:proofErr w:type="gramEnd"/>
            <w:r w:rsidRPr="00796BD9">
              <w:rPr>
                <w:rFonts w:eastAsia="Times New Roman" w:cs="Times New Roman"/>
                <w:kern w:val="0"/>
                <w:lang w:val="en-US" w:eastAsia="pt-BR"/>
                <w14:ligatures w14:val="none"/>
              </w:rPr>
              <w:t>100)</w:t>
            </w:r>
          </w:p>
        </w:tc>
        <w:tc>
          <w:tcPr>
            <w:tcW w:w="2880" w:type="dxa"/>
            <w:tcBorders>
              <w:top w:val="single" w:sz="4" w:space="0" w:color="auto"/>
              <w:left w:val="single" w:sz="4" w:space="0" w:color="auto"/>
              <w:bottom w:val="single" w:sz="4" w:space="0" w:color="auto"/>
              <w:right w:val="single" w:sz="4" w:space="0" w:color="auto"/>
            </w:tcBorders>
            <w:hideMark/>
          </w:tcPr>
          <w:p w14:paraId="2AD5770D"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Nome da matéria-prima ou produto</w:t>
            </w:r>
          </w:p>
        </w:tc>
      </w:tr>
      <w:tr w:rsidR="00796BD9" w:rsidRPr="00796BD9" w14:paraId="35924960" w14:textId="77777777" w:rsidTr="00C83101">
        <w:trPr>
          <w:jc w:val="center"/>
        </w:trPr>
        <w:tc>
          <w:tcPr>
            <w:tcW w:w="2880" w:type="dxa"/>
            <w:tcBorders>
              <w:top w:val="single" w:sz="4" w:space="0" w:color="auto"/>
              <w:left w:val="single" w:sz="4" w:space="0" w:color="auto"/>
              <w:bottom w:val="single" w:sz="4" w:space="0" w:color="auto"/>
              <w:right w:val="single" w:sz="4" w:space="0" w:color="auto"/>
            </w:tcBorders>
            <w:hideMark/>
          </w:tcPr>
          <w:p w14:paraId="214C1E82"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tipo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03B336D"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ENUM('</w:t>
            </w:r>
            <w:proofErr w:type="spellStart"/>
            <w:r w:rsidRPr="00796BD9">
              <w:rPr>
                <w:rFonts w:eastAsia="Times New Roman" w:cs="Times New Roman"/>
                <w:kern w:val="0"/>
                <w:lang w:val="en-US" w:eastAsia="pt-BR"/>
                <w14:ligatures w14:val="none"/>
              </w:rPr>
              <w:t>Matéria</w:t>
            </w:r>
            <w:proofErr w:type="spellEnd"/>
            <w:r w:rsidRPr="00796BD9">
              <w:rPr>
                <w:rFonts w:eastAsia="Times New Roman" w:cs="Times New Roman"/>
                <w:kern w:val="0"/>
                <w:lang w:val="en-US" w:eastAsia="pt-BR"/>
                <w14:ligatures w14:val="none"/>
              </w:rPr>
              <w:t>-Prima','</w:t>
            </w:r>
            <w:proofErr w:type="spellStart"/>
            <w:r w:rsidRPr="00796BD9">
              <w:rPr>
                <w:rFonts w:eastAsia="Times New Roman" w:cs="Times New Roman"/>
                <w:kern w:val="0"/>
                <w:lang w:val="en-US" w:eastAsia="pt-BR"/>
                <w14:ligatures w14:val="none"/>
              </w:rPr>
              <w:t>Produto</w:t>
            </w:r>
            <w:proofErr w:type="spellEnd"/>
            <w:r w:rsidRPr="00796BD9">
              <w:rPr>
                <w:rFonts w:eastAsia="Times New Roman" w:cs="Times New Roman"/>
                <w:kern w:val="0"/>
                <w:lang w:val="en-US" w:eastAsia="pt-BR"/>
                <w14:ligatures w14:val="none"/>
              </w:rPr>
              <w:t>')</w:t>
            </w:r>
          </w:p>
        </w:tc>
        <w:tc>
          <w:tcPr>
            <w:tcW w:w="2880" w:type="dxa"/>
            <w:tcBorders>
              <w:top w:val="single" w:sz="4" w:space="0" w:color="auto"/>
              <w:left w:val="single" w:sz="4" w:space="0" w:color="auto"/>
              <w:bottom w:val="single" w:sz="4" w:space="0" w:color="auto"/>
              <w:right w:val="single" w:sz="4" w:space="0" w:color="auto"/>
            </w:tcBorders>
            <w:hideMark/>
          </w:tcPr>
          <w:p w14:paraId="7A309A09"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Tipo do item</w:t>
            </w:r>
          </w:p>
        </w:tc>
      </w:tr>
      <w:tr w:rsidR="00796BD9" w:rsidRPr="00796BD9" w14:paraId="7FB28448" w14:textId="77777777" w:rsidTr="00C83101">
        <w:trPr>
          <w:jc w:val="center"/>
        </w:trPr>
        <w:tc>
          <w:tcPr>
            <w:tcW w:w="2880" w:type="dxa"/>
            <w:tcBorders>
              <w:top w:val="single" w:sz="4" w:space="0" w:color="auto"/>
              <w:left w:val="single" w:sz="4" w:space="0" w:color="auto"/>
              <w:bottom w:val="single" w:sz="4" w:space="0" w:color="auto"/>
              <w:right w:val="single" w:sz="4" w:space="0" w:color="auto"/>
            </w:tcBorders>
            <w:hideMark/>
          </w:tcPr>
          <w:p w14:paraId="4815C4B6"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perecivel</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62855FC"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BOOLEAN</w:t>
            </w:r>
          </w:p>
        </w:tc>
        <w:tc>
          <w:tcPr>
            <w:tcW w:w="2880" w:type="dxa"/>
            <w:tcBorders>
              <w:top w:val="single" w:sz="4" w:space="0" w:color="auto"/>
              <w:left w:val="single" w:sz="4" w:space="0" w:color="auto"/>
              <w:bottom w:val="single" w:sz="4" w:space="0" w:color="auto"/>
              <w:right w:val="single" w:sz="4" w:space="0" w:color="auto"/>
            </w:tcBorders>
            <w:hideMark/>
          </w:tcPr>
          <w:p w14:paraId="54774C2F"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Indica se o item é perecível</w:t>
            </w:r>
          </w:p>
        </w:tc>
      </w:tr>
    </w:tbl>
    <w:p w14:paraId="7E89BCDB" w14:textId="77777777" w:rsidR="00796BD9" w:rsidRPr="00796BD9" w:rsidRDefault="00796BD9" w:rsidP="00D55063">
      <w:pPr>
        <w:spacing w:after="0" w:line="240" w:lineRule="auto"/>
        <w:jc w:val="both"/>
        <w:rPr>
          <w:rFonts w:eastAsia="Times New Roman" w:cs="Times New Roman"/>
          <w:kern w:val="0"/>
          <w:lang w:eastAsia="pt-BR"/>
          <w14:ligatures w14:val="none"/>
        </w:rPr>
      </w:pPr>
    </w:p>
    <w:p w14:paraId="051F23C2" w14:textId="77777777" w:rsidR="00796BD9" w:rsidRPr="00796BD9" w:rsidRDefault="00796BD9" w:rsidP="00D55063">
      <w:pPr>
        <w:spacing w:after="0" w:line="240" w:lineRule="auto"/>
        <w:jc w:val="both"/>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Tabela</w:t>
      </w:r>
      <w:proofErr w:type="spellEnd"/>
      <w:r w:rsidRPr="00796BD9">
        <w:rPr>
          <w:rFonts w:eastAsia="Times New Roman" w:cs="Times New Roman"/>
          <w:b/>
          <w:bCs/>
          <w:kern w:val="0"/>
          <w:lang w:val="en-US" w:eastAsia="pt-BR"/>
          <w14:ligatures w14:val="none"/>
        </w:rPr>
        <w:t>: Estoques</w:t>
      </w:r>
    </w:p>
    <w:tbl>
      <w:tblPr>
        <w:tblStyle w:val="Tabelacomgrade"/>
        <w:tblW w:w="0" w:type="auto"/>
        <w:jc w:val="center"/>
        <w:tblLook w:val="04A0" w:firstRow="1" w:lastRow="0" w:firstColumn="1" w:lastColumn="0" w:noHBand="0" w:noVBand="1"/>
      </w:tblPr>
      <w:tblGrid>
        <w:gridCol w:w="2880"/>
        <w:gridCol w:w="2880"/>
        <w:gridCol w:w="2880"/>
      </w:tblGrid>
      <w:tr w:rsidR="00796BD9" w:rsidRPr="00796BD9" w14:paraId="4B24AD9E" w14:textId="77777777" w:rsidTr="00C83101">
        <w:trPr>
          <w:jc w:val="center"/>
        </w:trPr>
        <w:tc>
          <w:tcPr>
            <w:tcW w:w="2880" w:type="dxa"/>
            <w:tcBorders>
              <w:top w:val="single" w:sz="4" w:space="0" w:color="auto"/>
              <w:left w:val="single" w:sz="4" w:space="0" w:color="auto"/>
              <w:bottom w:val="single" w:sz="4" w:space="0" w:color="auto"/>
              <w:right w:val="single" w:sz="4" w:space="0" w:color="auto"/>
            </w:tcBorders>
            <w:hideMark/>
          </w:tcPr>
          <w:p w14:paraId="16AB893E" w14:textId="77777777" w:rsidR="00796BD9" w:rsidRPr="00796BD9" w:rsidRDefault="00796BD9" w:rsidP="00C83101">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Campo</w:t>
            </w:r>
          </w:p>
        </w:tc>
        <w:tc>
          <w:tcPr>
            <w:tcW w:w="2880" w:type="dxa"/>
            <w:tcBorders>
              <w:top w:val="single" w:sz="4" w:space="0" w:color="auto"/>
              <w:left w:val="single" w:sz="4" w:space="0" w:color="auto"/>
              <w:bottom w:val="single" w:sz="4" w:space="0" w:color="auto"/>
              <w:right w:val="single" w:sz="4" w:space="0" w:color="auto"/>
            </w:tcBorders>
            <w:hideMark/>
          </w:tcPr>
          <w:p w14:paraId="4DBCD91A" w14:textId="77777777" w:rsidR="00796BD9" w:rsidRPr="00796BD9" w:rsidRDefault="00796BD9" w:rsidP="00C83101">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Tipo de Dado</w:t>
            </w:r>
          </w:p>
        </w:tc>
        <w:tc>
          <w:tcPr>
            <w:tcW w:w="2880" w:type="dxa"/>
            <w:tcBorders>
              <w:top w:val="single" w:sz="4" w:space="0" w:color="auto"/>
              <w:left w:val="single" w:sz="4" w:space="0" w:color="auto"/>
              <w:bottom w:val="single" w:sz="4" w:space="0" w:color="auto"/>
              <w:right w:val="single" w:sz="4" w:space="0" w:color="auto"/>
            </w:tcBorders>
            <w:hideMark/>
          </w:tcPr>
          <w:p w14:paraId="60E1A285" w14:textId="77777777" w:rsidR="00796BD9" w:rsidRPr="00796BD9" w:rsidRDefault="00796BD9" w:rsidP="00C83101">
            <w:pPr>
              <w:jc w:val="center"/>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Descrição</w:t>
            </w:r>
            <w:proofErr w:type="spellEnd"/>
          </w:p>
        </w:tc>
      </w:tr>
      <w:tr w:rsidR="00796BD9" w:rsidRPr="00796BD9" w14:paraId="459B80CF" w14:textId="77777777" w:rsidTr="00C83101">
        <w:trPr>
          <w:jc w:val="center"/>
        </w:trPr>
        <w:tc>
          <w:tcPr>
            <w:tcW w:w="2880" w:type="dxa"/>
            <w:tcBorders>
              <w:top w:val="single" w:sz="4" w:space="0" w:color="auto"/>
              <w:left w:val="single" w:sz="4" w:space="0" w:color="auto"/>
              <w:bottom w:val="single" w:sz="4" w:space="0" w:color="auto"/>
              <w:right w:val="single" w:sz="4" w:space="0" w:color="auto"/>
            </w:tcBorders>
            <w:hideMark/>
          </w:tcPr>
          <w:p w14:paraId="5925766A"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id_estoque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D3CAF8E"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(PK)</w:t>
            </w:r>
          </w:p>
        </w:tc>
        <w:tc>
          <w:tcPr>
            <w:tcW w:w="2880" w:type="dxa"/>
            <w:tcBorders>
              <w:top w:val="single" w:sz="4" w:space="0" w:color="auto"/>
              <w:left w:val="single" w:sz="4" w:space="0" w:color="auto"/>
              <w:bottom w:val="single" w:sz="4" w:space="0" w:color="auto"/>
              <w:right w:val="single" w:sz="4" w:space="0" w:color="auto"/>
            </w:tcBorders>
            <w:hideMark/>
          </w:tcPr>
          <w:p w14:paraId="6C279567"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Identificador</w:t>
            </w:r>
            <w:proofErr w:type="spellEnd"/>
            <w:r w:rsidRPr="00796BD9">
              <w:rPr>
                <w:rFonts w:eastAsia="Times New Roman" w:cs="Times New Roman"/>
                <w:kern w:val="0"/>
                <w:lang w:val="en-US" w:eastAsia="pt-BR"/>
                <w14:ligatures w14:val="none"/>
              </w:rPr>
              <w:t xml:space="preserve"> do estoque</w:t>
            </w:r>
          </w:p>
        </w:tc>
      </w:tr>
      <w:tr w:rsidR="00796BD9" w:rsidRPr="00796BD9" w14:paraId="60599677" w14:textId="77777777" w:rsidTr="00C83101">
        <w:trPr>
          <w:jc w:val="center"/>
        </w:trPr>
        <w:tc>
          <w:tcPr>
            <w:tcW w:w="2880" w:type="dxa"/>
            <w:tcBorders>
              <w:top w:val="single" w:sz="4" w:space="0" w:color="auto"/>
              <w:left w:val="single" w:sz="4" w:space="0" w:color="auto"/>
              <w:bottom w:val="single" w:sz="4" w:space="0" w:color="auto"/>
              <w:right w:val="single" w:sz="4" w:space="0" w:color="auto"/>
            </w:tcBorders>
            <w:hideMark/>
          </w:tcPr>
          <w:p w14:paraId="79A970B8"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id_grupo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45635C8"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(FK)</w:t>
            </w:r>
          </w:p>
        </w:tc>
        <w:tc>
          <w:tcPr>
            <w:tcW w:w="2880" w:type="dxa"/>
            <w:tcBorders>
              <w:top w:val="single" w:sz="4" w:space="0" w:color="auto"/>
              <w:left w:val="single" w:sz="4" w:space="0" w:color="auto"/>
              <w:bottom w:val="single" w:sz="4" w:space="0" w:color="auto"/>
              <w:right w:val="single" w:sz="4" w:space="0" w:color="auto"/>
            </w:tcBorders>
            <w:hideMark/>
          </w:tcPr>
          <w:p w14:paraId="2A5A2C13"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Grupo ao qual pertence o estoque</w:t>
            </w:r>
          </w:p>
        </w:tc>
      </w:tr>
      <w:tr w:rsidR="00796BD9" w:rsidRPr="00796BD9" w14:paraId="0209D644" w14:textId="77777777" w:rsidTr="00C83101">
        <w:trPr>
          <w:jc w:val="center"/>
        </w:trPr>
        <w:tc>
          <w:tcPr>
            <w:tcW w:w="2880" w:type="dxa"/>
            <w:tcBorders>
              <w:top w:val="single" w:sz="4" w:space="0" w:color="auto"/>
              <w:left w:val="single" w:sz="4" w:space="0" w:color="auto"/>
              <w:bottom w:val="single" w:sz="4" w:space="0" w:color="auto"/>
              <w:right w:val="single" w:sz="4" w:space="0" w:color="auto"/>
            </w:tcBorders>
            <w:hideMark/>
          </w:tcPr>
          <w:p w14:paraId="67EE2A98"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rodada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6E5017B"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0A76939E"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Rodada</w:t>
            </w:r>
            <w:proofErr w:type="spellEnd"/>
            <w:r w:rsidRPr="00796BD9">
              <w:rPr>
                <w:rFonts w:eastAsia="Times New Roman" w:cs="Times New Roman"/>
                <w:kern w:val="0"/>
                <w:lang w:val="en-US" w:eastAsia="pt-BR"/>
                <w14:ligatures w14:val="none"/>
              </w:rPr>
              <w:t xml:space="preserve"> do estoque</w:t>
            </w:r>
          </w:p>
        </w:tc>
      </w:tr>
      <w:tr w:rsidR="00796BD9" w:rsidRPr="00796BD9" w14:paraId="21CF9BB8" w14:textId="77777777" w:rsidTr="00C83101">
        <w:trPr>
          <w:jc w:val="center"/>
        </w:trPr>
        <w:tc>
          <w:tcPr>
            <w:tcW w:w="2880" w:type="dxa"/>
            <w:tcBorders>
              <w:top w:val="single" w:sz="4" w:space="0" w:color="auto"/>
              <w:left w:val="single" w:sz="4" w:space="0" w:color="auto"/>
              <w:bottom w:val="single" w:sz="4" w:space="0" w:color="auto"/>
              <w:right w:val="single" w:sz="4" w:space="0" w:color="auto"/>
            </w:tcBorders>
            <w:hideMark/>
          </w:tcPr>
          <w:p w14:paraId="4E6D9537"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ultima_atualizacao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D0246C2"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DATETIME</w:t>
            </w:r>
          </w:p>
        </w:tc>
        <w:tc>
          <w:tcPr>
            <w:tcW w:w="2880" w:type="dxa"/>
            <w:tcBorders>
              <w:top w:val="single" w:sz="4" w:space="0" w:color="auto"/>
              <w:left w:val="single" w:sz="4" w:space="0" w:color="auto"/>
              <w:bottom w:val="single" w:sz="4" w:space="0" w:color="auto"/>
              <w:right w:val="single" w:sz="4" w:space="0" w:color="auto"/>
            </w:tcBorders>
            <w:hideMark/>
          </w:tcPr>
          <w:p w14:paraId="3B6160E9"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Data/hora da última atualização</w:t>
            </w:r>
          </w:p>
        </w:tc>
      </w:tr>
    </w:tbl>
    <w:p w14:paraId="3495A9DA" w14:textId="77777777" w:rsidR="00796BD9" w:rsidRPr="00796BD9" w:rsidRDefault="00796BD9" w:rsidP="00D55063">
      <w:pPr>
        <w:spacing w:after="0" w:line="240" w:lineRule="auto"/>
        <w:jc w:val="both"/>
        <w:rPr>
          <w:rFonts w:eastAsia="Times New Roman" w:cs="Times New Roman"/>
          <w:kern w:val="0"/>
          <w:lang w:eastAsia="pt-BR"/>
          <w14:ligatures w14:val="none"/>
        </w:rPr>
      </w:pPr>
    </w:p>
    <w:p w14:paraId="6CA1D906" w14:textId="77777777" w:rsidR="00796BD9" w:rsidRPr="00796BD9" w:rsidRDefault="00796BD9" w:rsidP="00D55063">
      <w:pPr>
        <w:spacing w:after="0" w:line="240" w:lineRule="auto"/>
        <w:jc w:val="both"/>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Tabela</w:t>
      </w:r>
      <w:proofErr w:type="spellEnd"/>
      <w:r w:rsidRPr="00796BD9">
        <w:rPr>
          <w:rFonts w:eastAsia="Times New Roman" w:cs="Times New Roman"/>
          <w:b/>
          <w:bCs/>
          <w:kern w:val="0"/>
          <w:lang w:val="en-US" w:eastAsia="pt-BR"/>
          <w14:ligatures w14:val="none"/>
        </w:rPr>
        <w:t xml:space="preserve">: </w:t>
      </w:r>
      <w:proofErr w:type="spellStart"/>
      <w:r w:rsidRPr="00796BD9">
        <w:rPr>
          <w:rFonts w:eastAsia="Times New Roman" w:cs="Times New Roman"/>
          <w:b/>
          <w:bCs/>
          <w:kern w:val="0"/>
          <w:lang w:val="en-US" w:eastAsia="pt-BR"/>
          <w14:ligatures w14:val="none"/>
        </w:rPr>
        <w:t>Itens_Estoque</w:t>
      </w:r>
      <w:proofErr w:type="spellEnd"/>
    </w:p>
    <w:tbl>
      <w:tblPr>
        <w:tblStyle w:val="Tabelacomgrade"/>
        <w:tblW w:w="0" w:type="auto"/>
        <w:jc w:val="center"/>
        <w:tblLook w:val="04A0" w:firstRow="1" w:lastRow="0" w:firstColumn="1" w:lastColumn="0" w:noHBand="0" w:noVBand="1"/>
      </w:tblPr>
      <w:tblGrid>
        <w:gridCol w:w="2880"/>
        <w:gridCol w:w="2880"/>
        <w:gridCol w:w="2880"/>
      </w:tblGrid>
      <w:tr w:rsidR="00796BD9" w:rsidRPr="00796BD9" w14:paraId="20F5702D"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180FAA4D" w14:textId="77777777" w:rsidR="00796BD9" w:rsidRPr="00796BD9" w:rsidRDefault="00796BD9" w:rsidP="00F23D1B">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Campo</w:t>
            </w:r>
          </w:p>
        </w:tc>
        <w:tc>
          <w:tcPr>
            <w:tcW w:w="2880" w:type="dxa"/>
            <w:tcBorders>
              <w:top w:val="single" w:sz="4" w:space="0" w:color="auto"/>
              <w:left w:val="single" w:sz="4" w:space="0" w:color="auto"/>
              <w:bottom w:val="single" w:sz="4" w:space="0" w:color="auto"/>
              <w:right w:val="single" w:sz="4" w:space="0" w:color="auto"/>
            </w:tcBorders>
            <w:hideMark/>
          </w:tcPr>
          <w:p w14:paraId="2C050DD6" w14:textId="77777777" w:rsidR="00796BD9" w:rsidRPr="00796BD9" w:rsidRDefault="00796BD9" w:rsidP="00D55063">
            <w:pPr>
              <w:jc w:val="both"/>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Tipo de Dado</w:t>
            </w:r>
          </w:p>
        </w:tc>
        <w:tc>
          <w:tcPr>
            <w:tcW w:w="2880" w:type="dxa"/>
            <w:tcBorders>
              <w:top w:val="single" w:sz="4" w:space="0" w:color="auto"/>
              <w:left w:val="single" w:sz="4" w:space="0" w:color="auto"/>
              <w:bottom w:val="single" w:sz="4" w:space="0" w:color="auto"/>
              <w:right w:val="single" w:sz="4" w:space="0" w:color="auto"/>
            </w:tcBorders>
            <w:hideMark/>
          </w:tcPr>
          <w:p w14:paraId="58F0979E" w14:textId="77777777" w:rsidR="00796BD9" w:rsidRPr="00796BD9" w:rsidRDefault="00796BD9" w:rsidP="00D55063">
            <w:pPr>
              <w:jc w:val="both"/>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Descrição</w:t>
            </w:r>
            <w:proofErr w:type="spellEnd"/>
          </w:p>
        </w:tc>
      </w:tr>
      <w:tr w:rsidR="00796BD9" w:rsidRPr="00796BD9" w14:paraId="322C9F36"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02DD37C8"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id_estoque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BB1A76E"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(FK)</w:t>
            </w:r>
          </w:p>
        </w:tc>
        <w:tc>
          <w:tcPr>
            <w:tcW w:w="2880" w:type="dxa"/>
            <w:tcBorders>
              <w:top w:val="single" w:sz="4" w:space="0" w:color="auto"/>
              <w:left w:val="single" w:sz="4" w:space="0" w:color="auto"/>
              <w:bottom w:val="single" w:sz="4" w:space="0" w:color="auto"/>
              <w:right w:val="single" w:sz="4" w:space="0" w:color="auto"/>
            </w:tcBorders>
            <w:hideMark/>
          </w:tcPr>
          <w:p w14:paraId="69711482"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Referência</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ao</w:t>
            </w:r>
            <w:proofErr w:type="spellEnd"/>
            <w:r w:rsidRPr="00796BD9">
              <w:rPr>
                <w:rFonts w:eastAsia="Times New Roman" w:cs="Times New Roman"/>
                <w:kern w:val="0"/>
                <w:lang w:val="en-US" w:eastAsia="pt-BR"/>
                <w14:ligatures w14:val="none"/>
              </w:rPr>
              <w:t xml:space="preserve"> estoque</w:t>
            </w:r>
          </w:p>
        </w:tc>
      </w:tr>
      <w:tr w:rsidR="00796BD9" w:rsidRPr="00796BD9" w14:paraId="6A7AF8B5"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74E4A83D"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id_item</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3173343"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(FK)</w:t>
            </w:r>
          </w:p>
        </w:tc>
        <w:tc>
          <w:tcPr>
            <w:tcW w:w="2880" w:type="dxa"/>
            <w:tcBorders>
              <w:top w:val="single" w:sz="4" w:space="0" w:color="auto"/>
              <w:left w:val="single" w:sz="4" w:space="0" w:color="auto"/>
              <w:bottom w:val="single" w:sz="4" w:space="0" w:color="auto"/>
              <w:right w:val="single" w:sz="4" w:space="0" w:color="auto"/>
            </w:tcBorders>
            <w:hideMark/>
          </w:tcPr>
          <w:p w14:paraId="2C1631A3"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Referência</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ao</w:t>
            </w:r>
            <w:proofErr w:type="spellEnd"/>
            <w:r w:rsidRPr="00796BD9">
              <w:rPr>
                <w:rFonts w:eastAsia="Times New Roman" w:cs="Times New Roman"/>
                <w:kern w:val="0"/>
                <w:lang w:val="en-US" w:eastAsia="pt-BR"/>
                <w14:ligatures w14:val="none"/>
              </w:rPr>
              <w:t xml:space="preserve"> item</w:t>
            </w:r>
          </w:p>
        </w:tc>
      </w:tr>
      <w:tr w:rsidR="00796BD9" w:rsidRPr="00796BD9" w14:paraId="6DD26CB1"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0AA414F8"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quantidade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3C52012"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4C6C324C"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Quantidade do item no estoque</w:t>
            </w:r>
          </w:p>
        </w:tc>
      </w:tr>
    </w:tbl>
    <w:p w14:paraId="3CA0AF66" w14:textId="77777777" w:rsidR="00796BD9" w:rsidRPr="00796BD9" w:rsidRDefault="00796BD9" w:rsidP="00D55063">
      <w:pPr>
        <w:spacing w:after="0" w:line="240" w:lineRule="auto"/>
        <w:jc w:val="both"/>
        <w:rPr>
          <w:rFonts w:eastAsia="Times New Roman" w:cs="Times New Roman"/>
          <w:kern w:val="0"/>
          <w:lang w:eastAsia="pt-BR"/>
          <w14:ligatures w14:val="none"/>
        </w:rPr>
      </w:pPr>
    </w:p>
    <w:p w14:paraId="7B75A183" w14:textId="77777777" w:rsidR="00796BD9" w:rsidRPr="00796BD9" w:rsidRDefault="00796BD9" w:rsidP="00D55063">
      <w:pPr>
        <w:spacing w:after="0" w:line="240" w:lineRule="auto"/>
        <w:jc w:val="both"/>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Tabela</w:t>
      </w:r>
      <w:proofErr w:type="spellEnd"/>
      <w:r w:rsidRPr="00796BD9">
        <w:rPr>
          <w:rFonts w:eastAsia="Times New Roman" w:cs="Times New Roman"/>
          <w:b/>
          <w:bCs/>
          <w:kern w:val="0"/>
          <w:lang w:val="en-US" w:eastAsia="pt-BR"/>
          <w14:ligatures w14:val="none"/>
        </w:rPr>
        <w:t xml:space="preserve">: </w:t>
      </w:r>
      <w:proofErr w:type="spellStart"/>
      <w:r w:rsidRPr="00796BD9">
        <w:rPr>
          <w:rFonts w:eastAsia="Times New Roman" w:cs="Times New Roman"/>
          <w:b/>
          <w:bCs/>
          <w:kern w:val="0"/>
          <w:lang w:val="en-US" w:eastAsia="pt-BR"/>
          <w14:ligatures w14:val="none"/>
        </w:rPr>
        <w:t>Compras</w:t>
      </w:r>
      <w:proofErr w:type="spellEnd"/>
    </w:p>
    <w:tbl>
      <w:tblPr>
        <w:tblStyle w:val="Tabelacomgrade"/>
        <w:tblW w:w="0" w:type="auto"/>
        <w:jc w:val="center"/>
        <w:tblLook w:val="04A0" w:firstRow="1" w:lastRow="0" w:firstColumn="1" w:lastColumn="0" w:noHBand="0" w:noVBand="1"/>
      </w:tblPr>
      <w:tblGrid>
        <w:gridCol w:w="2880"/>
        <w:gridCol w:w="2880"/>
        <w:gridCol w:w="2880"/>
      </w:tblGrid>
      <w:tr w:rsidR="00796BD9" w:rsidRPr="00796BD9" w14:paraId="4064F112"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6AC2070A" w14:textId="77777777" w:rsidR="00796BD9" w:rsidRPr="00796BD9" w:rsidRDefault="00796BD9" w:rsidP="00F23D1B">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Campo</w:t>
            </w:r>
          </w:p>
        </w:tc>
        <w:tc>
          <w:tcPr>
            <w:tcW w:w="2880" w:type="dxa"/>
            <w:tcBorders>
              <w:top w:val="single" w:sz="4" w:space="0" w:color="auto"/>
              <w:left w:val="single" w:sz="4" w:space="0" w:color="auto"/>
              <w:bottom w:val="single" w:sz="4" w:space="0" w:color="auto"/>
              <w:right w:val="single" w:sz="4" w:space="0" w:color="auto"/>
            </w:tcBorders>
            <w:hideMark/>
          </w:tcPr>
          <w:p w14:paraId="3094EC91" w14:textId="77777777" w:rsidR="00796BD9" w:rsidRPr="00796BD9" w:rsidRDefault="00796BD9" w:rsidP="00F23D1B">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Tipo de Dado</w:t>
            </w:r>
          </w:p>
        </w:tc>
        <w:tc>
          <w:tcPr>
            <w:tcW w:w="2880" w:type="dxa"/>
            <w:tcBorders>
              <w:top w:val="single" w:sz="4" w:space="0" w:color="auto"/>
              <w:left w:val="single" w:sz="4" w:space="0" w:color="auto"/>
              <w:bottom w:val="single" w:sz="4" w:space="0" w:color="auto"/>
              <w:right w:val="single" w:sz="4" w:space="0" w:color="auto"/>
            </w:tcBorders>
            <w:hideMark/>
          </w:tcPr>
          <w:p w14:paraId="5C4439A9" w14:textId="77777777" w:rsidR="00796BD9" w:rsidRPr="00796BD9" w:rsidRDefault="00796BD9" w:rsidP="00F23D1B">
            <w:pPr>
              <w:jc w:val="center"/>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Descrição</w:t>
            </w:r>
            <w:proofErr w:type="spellEnd"/>
          </w:p>
        </w:tc>
      </w:tr>
      <w:tr w:rsidR="00796BD9" w:rsidRPr="00796BD9" w14:paraId="6FA0989D"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7B810FDC"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id_compra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14A6056"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(PK)</w:t>
            </w:r>
          </w:p>
        </w:tc>
        <w:tc>
          <w:tcPr>
            <w:tcW w:w="2880" w:type="dxa"/>
            <w:tcBorders>
              <w:top w:val="single" w:sz="4" w:space="0" w:color="auto"/>
              <w:left w:val="single" w:sz="4" w:space="0" w:color="auto"/>
              <w:bottom w:val="single" w:sz="4" w:space="0" w:color="auto"/>
              <w:right w:val="single" w:sz="4" w:space="0" w:color="auto"/>
            </w:tcBorders>
            <w:hideMark/>
          </w:tcPr>
          <w:p w14:paraId="3D5E8EFF"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Identificador</w:t>
            </w:r>
            <w:proofErr w:type="spellEnd"/>
            <w:r w:rsidRPr="00796BD9">
              <w:rPr>
                <w:rFonts w:eastAsia="Times New Roman" w:cs="Times New Roman"/>
                <w:kern w:val="0"/>
                <w:lang w:val="en-US" w:eastAsia="pt-BR"/>
                <w14:ligatures w14:val="none"/>
              </w:rPr>
              <w:t xml:space="preserve"> da </w:t>
            </w:r>
            <w:proofErr w:type="spellStart"/>
            <w:r w:rsidRPr="00796BD9">
              <w:rPr>
                <w:rFonts w:eastAsia="Times New Roman" w:cs="Times New Roman"/>
                <w:kern w:val="0"/>
                <w:lang w:val="en-US" w:eastAsia="pt-BR"/>
                <w14:ligatures w14:val="none"/>
              </w:rPr>
              <w:t>compra</w:t>
            </w:r>
            <w:proofErr w:type="spellEnd"/>
          </w:p>
        </w:tc>
      </w:tr>
      <w:tr w:rsidR="00796BD9" w:rsidRPr="00796BD9" w14:paraId="05C4F4E0"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7F0B9FEA"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id_grupo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C02CEF6"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(FK)</w:t>
            </w:r>
          </w:p>
        </w:tc>
        <w:tc>
          <w:tcPr>
            <w:tcW w:w="2880" w:type="dxa"/>
            <w:tcBorders>
              <w:top w:val="single" w:sz="4" w:space="0" w:color="auto"/>
              <w:left w:val="single" w:sz="4" w:space="0" w:color="auto"/>
              <w:bottom w:val="single" w:sz="4" w:space="0" w:color="auto"/>
              <w:right w:val="single" w:sz="4" w:space="0" w:color="auto"/>
            </w:tcBorders>
            <w:hideMark/>
          </w:tcPr>
          <w:p w14:paraId="12CAB66B"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Grupo que realizou a compra</w:t>
            </w:r>
          </w:p>
        </w:tc>
      </w:tr>
      <w:tr w:rsidR="00796BD9" w:rsidRPr="00796BD9" w14:paraId="03F110DB"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6FF2EC38"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id_materia_prima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55D1F0C"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(FK)</w:t>
            </w:r>
          </w:p>
        </w:tc>
        <w:tc>
          <w:tcPr>
            <w:tcW w:w="2880" w:type="dxa"/>
            <w:tcBorders>
              <w:top w:val="single" w:sz="4" w:space="0" w:color="auto"/>
              <w:left w:val="single" w:sz="4" w:space="0" w:color="auto"/>
              <w:bottom w:val="single" w:sz="4" w:space="0" w:color="auto"/>
              <w:right w:val="single" w:sz="4" w:space="0" w:color="auto"/>
            </w:tcBorders>
            <w:hideMark/>
          </w:tcPr>
          <w:p w14:paraId="707CEF31"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Matéria</w:t>
            </w:r>
            <w:proofErr w:type="spellEnd"/>
            <w:r w:rsidRPr="00796BD9">
              <w:rPr>
                <w:rFonts w:eastAsia="Times New Roman" w:cs="Times New Roman"/>
                <w:kern w:val="0"/>
                <w:lang w:val="en-US" w:eastAsia="pt-BR"/>
                <w14:ligatures w14:val="none"/>
              </w:rPr>
              <w:t xml:space="preserve">-prima </w:t>
            </w:r>
            <w:proofErr w:type="spellStart"/>
            <w:r w:rsidRPr="00796BD9">
              <w:rPr>
                <w:rFonts w:eastAsia="Times New Roman" w:cs="Times New Roman"/>
                <w:kern w:val="0"/>
                <w:lang w:val="en-US" w:eastAsia="pt-BR"/>
                <w14:ligatures w14:val="none"/>
              </w:rPr>
              <w:t>adquirida</w:t>
            </w:r>
            <w:proofErr w:type="spellEnd"/>
          </w:p>
        </w:tc>
      </w:tr>
      <w:tr w:rsidR="00796BD9" w:rsidRPr="00796BD9" w14:paraId="5678D624"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52206452"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quantidade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FB5718F"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2ED257A3"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Quantidade</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comprada</w:t>
            </w:r>
            <w:proofErr w:type="spellEnd"/>
          </w:p>
        </w:tc>
      </w:tr>
      <w:tr w:rsidR="00796BD9" w:rsidRPr="00796BD9" w14:paraId="56D87A33"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74BBF951"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preco_unitario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6A589B40" w14:textId="77777777" w:rsidR="00796BD9" w:rsidRPr="00796BD9" w:rsidRDefault="00796BD9" w:rsidP="00D55063">
            <w:pPr>
              <w:jc w:val="both"/>
              <w:rPr>
                <w:rFonts w:eastAsia="Times New Roman" w:cs="Times New Roman"/>
                <w:kern w:val="0"/>
                <w:lang w:val="en-US" w:eastAsia="pt-BR"/>
                <w14:ligatures w14:val="none"/>
              </w:rPr>
            </w:pPr>
            <w:proofErr w:type="gramStart"/>
            <w:r w:rsidRPr="00796BD9">
              <w:rPr>
                <w:rFonts w:eastAsia="Times New Roman" w:cs="Times New Roman"/>
                <w:kern w:val="0"/>
                <w:lang w:val="en-US" w:eastAsia="pt-BR"/>
                <w14:ligatures w14:val="none"/>
              </w:rPr>
              <w:t>DECIMAL(</w:t>
            </w:r>
            <w:proofErr w:type="gramEnd"/>
            <w:r w:rsidRPr="00796BD9">
              <w:rPr>
                <w:rFonts w:eastAsia="Times New Roman" w:cs="Times New Roman"/>
                <w:kern w:val="0"/>
                <w:lang w:val="en-US" w:eastAsia="pt-BR"/>
                <w14:ligatures w14:val="none"/>
              </w:rPr>
              <w:t>10,2)</w:t>
            </w:r>
          </w:p>
        </w:tc>
        <w:tc>
          <w:tcPr>
            <w:tcW w:w="2880" w:type="dxa"/>
            <w:tcBorders>
              <w:top w:val="single" w:sz="4" w:space="0" w:color="auto"/>
              <w:left w:val="single" w:sz="4" w:space="0" w:color="auto"/>
              <w:bottom w:val="single" w:sz="4" w:space="0" w:color="auto"/>
              <w:right w:val="single" w:sz="4" w:space="0" w:color="auto"/>
            </w:tcBorders>
            <w:hideMark/>
          </w:tcPr>
          <w:p w14:paraId="6448C5C8"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Preço</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unitário</w:t>
            </w:r>
            <w:proofErr w:type="spellEnd"/>
          </w:p>
        </w:tc>
      </w:tr>
      <w:tr w:rsidR="00796BD9" w:rsidRPr="00796BD9" w14:paraId="06C48B31"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49D4C99F"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preco_total</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347C377" w14:textId="77777777" w:rsidR="00796BD9" w:rsidRPr="00796BD9" w:rsidRDefault="00796BD9" w:rsidP="00D55063">
            <w:pPr>
              <w:jc w:val="both"/>
              <w:rPr>
                <w:rFonts w:eastAsia="Times New Roman" w:cs="Times New Roman"/>
                <w:kern w:val="0"/>
                <w:lang w:val="en-US" w:eastAsia="pt-BR"/>
                <w14:ligatures w14:val="none"/>
              </w:rPr>
            </w:pPr>
            <w:proofErr w:type="gramStart"/>
            <w:r w:rsidRPr="00796BD9">
              <w:rPr>
                <w:rFonts w:eastAsia="Times New Roman" w:cs="Times New Roman"/>
                <w:kern w:val="0"/>
                <w:lang w:val="en-US" w:eastAsia="pt-BR"/>
                <w14:ligatures w14:val="none"/>
              </w:rPr>
              <w:t>DECIMAL(</w:t>
            </w:r>
            <w:proofErr w:type="gramEnd"/>
            <w:r w:rsidRPr="00796BD9">
              <w:rPr>
                <w:rFonts w:eastAsia="Times New Roman" w:cs="Times New Roman"/>
                <w:kern w:val="0"/>
                <w:lang w:val="en-US" w:eastAsia="pt-BR"/>
                <w14:ligatures w14:val="none"/>
              </w:rPr>
              <w:t>10,2)</w:t>
            </w:r>
          </w:p>
        </w:tc>
        <w:tc>
          <w:tcPr>
            <w:tcW w:w="2880" w:type="dxa"/>
            <w:tcBorders>
              <w:top w:val="single" w:sz="4" w:space="0" w:color="auto"/>
              <w:left w:val="single" w:sz="4" w:space="0" w:color="auto"/>
              <w:bottom w:val="single" w:sz="4" w:space="0" w:color="auto"/>
              <w:right w:val="single" w:sz="4" w:space="0" w:color="auto"/>
            </w:tcBorders>
            <w:hideMark/>
          </w:tcPr>
          <w:p w14:paraId="73225284"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Valor total</w:t>
            </w:r>
          </w:p>
        </w:tc>
      </w:tr>
      <w:tr w:rsidR="00796BD9" w:rsidRPr="00796BD9" w14:paraId="65FFFA7D"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3D1C9D4F"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data_compra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DCBB69F"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DATETIME</w:t>
            </w:r>
          </w:p>
        </w:tc>
        <w:tc>
          <w:tcPr>
            <w:tcW w:w="2880" w:type="dxa"/>
            <w:tcBorders>
              <w:top w:val="single" w:sz="4" w:space="0" w:color="auto"/>
              <w:left w:val="single" w:sz="4" w:space="0" w:color="auto"/>
              <w:bottom w:val="single" w:sz="4" w:space="0" w:color="auto"/>
              <w:right w:val="single" w:sz="4" w:space="0" w:color="auto"/>
            </w:tcBorders>
            <w:hideMark/>
          </w:tcPr>
          <w:p w14:paraId="5B2999D9"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 xml:space="preserve">Data/hora da </w:t>
            </w:r>
            <w:proofErr w:type="spellStart"/>
            <w:r w:rsidRPr="00796BD9">
              <w:rPr>
                <w:rFonts w:eastAsia="Times New Roman" w:cs="Times New Roman"/>
                <w:kern w:val="0"/>
                <w:lang w:val="en-US" w:eastAsia="pt-BR"/>
                <w14:ligatures w14:val="none"/>
              </w:rPr>
              <w:t>compra</w:t>
            </w:r>
            <w:proofErr w:type="spellEnd"/>
          </w:p>
        </w:tc>
      </w:tr>
      <w:tr w:rsidR="00796BD9" w:rsidRPr="00796BD9" w14:paraId="280100B3"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28397364"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rodada_compra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F0C7EF9"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5D6FE069"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Rodada</w:t>
            </w:r>
            <w:proofErr w:type="spellEnd"/>
            <w:r w:rsidRPr="00796BD9">
              <w:rPr>
                <w:rFonts w:eastAsia="Times New Roman" w:cs="Times New Roman"/>
                <w:kern w:val="0"/>
                <w:lang w:val="en-US" w:eastAsia="pt-BR"/>
                <w14:ligatures w14:val="none"/>
              </w:rPr>
              <w:t xml:space="preserve"> da </w:t>
            </w:r>
            <w:proofErr w:type="spellStart"/>
            <w:r w:rsidRPr="00796BD9">
              <w:rPr>
                <w:rFonts w:eastAsia="Times New Roman" w:cs="Times New Roman"/>
                <w:kern w:val="0"/>
                <w:lang w:val="en-US" w:eastAsia="pt-BR"/>
                <w14:ligatures w14:val="none"/>
              </w:rPr>
              <w:t>compra</w:t>
            </w:r>
            <w:proofErr w:type="spellEnd"/>
          </w:p>
        </w:tc>
      </w:tr>
      <w:tr w:rsidR="00796BD9" w:rsidRPr="00796BD9" w14:paraId="3D6DD333"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4984A3BA"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lastRenderedPageBreak/>
              <w:t>disponivel_em_rodada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089E21A"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44B3B685"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Rodada em que estará disponível</w:t>
            </w:r>
          </w:p>
        </w:tc>
      </w:tr>
    </w:tbl>
    <w:p w14:paraId="394C2A63" w14:textId="77777777" w:rsidR="00796BD9" w:rsidRPr="00796BD9" w:rsidRDefault="00796BD9" w:rsidP="00D55063">
      <w:pPr>
        <w:spacing w:after="0" w:line="240" w:lineRule="auto"/>
        <w:jc w:val="both"/>
        <w:rPr>
          <w:rFonts w:eastAsia="Times New Roman" w:cs="Times New Roman"/>
          <w:kern w:val="0"/>
          <w:lang w:eastAsia="pt-BR"/>
          <w14:ligatures w14:val="none"/>
        </w:rPr>
      </w:pPr>
    </w:p>
    <w:p w14:paraId="3A02F028" w14:textId="77777777" w:rsidR="00796BD9" w:rsidRPr="00796BD9" w:rsidRDefault="00796BD9" w:rsidP="00D55063">
      <w:pPr>
        <w:spacing w:after="0" w:line="240" w:lineRule="auto"/>
        <w:jc w:val="both"/>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Tabela</w:t>
      </w:r>
      <w:proofErr w:type="spellEnd"/>
      <w:r w:rsidRPr="00796BD9">
        <w:rPr>
          <w:rFonts w:eastAsia="Times New Roman" w:cs="Times New Roman"/>
          <w:b/>
          <w:bCs/>
          <w:kern w:val="0"/>
          <w:lang w:val="en-US" w:eastAsia="pt-BR"/>
          <w14:ligatures w14:val="none"/>
        </w:rPr>
        <w:t xml:space="preserve">: </w:t>
      </w:r>
      <w:proofErr w:type="spellStart"/>
      <w:r w:rsidRPr="00796BD9">
        <w:rPr>
          <w:rFonts w:eastAsia="Times New Roman" w:cs="Times New Roman"/>
          <w:b/>
          <w:bCs/>
          <w:kern w:val="0"/>
          <w:lang w:val="en-US" w:eastAsia="pt-BR"/>
          <w14:ligatures w14:val="none"/>
        </w:rPr>
        <w:t>Producoes</w:t>
      </w:r>
      <w:proofErr w:type="spellEnd"/>
    </w:p>
    <w:tbl>
      <w:tblPr>
        <w:tblStyle w:val="Tabelacomgrade"/>
        <w:tblW w:w="0" w:type="auto"/>
        <w:jc w:val="center"/>
        <w:tblLook w:val="04A0" w:firstRow="1" w:lastRow="0" w:firstColumn="1" w:lastColumn="0" w:noHBand="0" w:noVBand="1"/>
      </w:tblPr>
      <w:tblGrid>
        <w:gridCol w:w="2880"/>
        <w:gridCol w:w="2880"/>
        <w:gridCol w:w="2880"/>
      </w:tblGrid>
      <w:tr w:rsidR="00796BD9" w:rsidRPr="00796BD9" w14:paraId="0AF317C4"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1DC4005B" w14:textId="77777777" w:rsidR="00796BD9" w:rsidRPr="00796BD9" w:rsidRDefault="00796BD9" w:rsidP="00F23D1B">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Campo</w:t>
            </w:r>
          </w:p>
        </w:tc>
        <w:tc>
          <w:tcPr>
            <w:tcW w:w="2880" w:type="dxa"/>
            <w:tcBorders>
              <w:top w:val="single" w:sz="4" w:space="0" w:color="auto"/>
              <w:left w:val="single" w:sz="4" w:space="0" w:color="auto"/>
              <w:bottom w:val="single" w:sz="4" w:space="0" w:color="auto"/>
              <w:right w:val="single" w:sz="4" w:space="0" w:color="auto"/>
            </w:tcBorders>
            <w:hideMark/>
          </w:tcPr>
          <w:p w14:paraId="034E6407" w14:textId="77777777" w:rsidR="00796BD9" w:rsidRPr="00796BD9" w:rsidRDefault="00796BD9" w:rsidP="00F23D1B">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Tipo de Dado</w:t>
            </w:r>
          </w:p>
        </w:tc>
        <w:tc>
          <w:tcPr>
            <w:tcW w:w="2880" w:type="dxa"/>
            <w:tcBorders>
              <w:top w:val="single" w:sz="4" w:space="0" w:color="auto"/>
              <w:left w:val="single" w:sz="4" w:space="0" w:color="auto"/>
              <w:bottom w:val="single" w:sz="4" w:space="0" w:color="auto"/>
              <w:right w:val="single" w:sz="4" w:space="0" w:color="auto"/>
            </w:tcBorders>
            <w:hideMark/>
          </w:tcPr>
          <w:p w14:paraId="71600029" w14:textId="77777777" w:rsidR="00796BD9" w:rsidRPr="00796BD9" w:rsidRDefault="00796BD9" w:rsidP="00F23D1B">
            <w:pPr>
              <w:jc w:val="center"/>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Descrição</w:t>
            </w:r>
            <w:proofErr w:type="spellEnd"/>
          </w:p>
        </w:tc>
      </w:tr>
      <w:tr w:rsidR="00796BD9" w:rsidRPr="00796BD9" w14:paraId="451115C0"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2AE36FC7"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id_producao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243FA42"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(PK)</w:t>
            </w:r>
          </w:p>
        </w:tc>
        <w:tc>
          <w:tcPr>
            <w:tcW w:w="2880" w:type="dxa"/>
            <w:tcBorders>
              <w:top w:val="single" w:sz="4" w:space="0" w:color="auto"/>
              <w:left w:val="single" w:sz="4" w:space="0" w:color="auto"/>
              <w:bottom w:val="single" w:sz="4" w:space="0" w:color="auto"/>
              <w:right w:val="single" w:sz="4" w:space="0" w:color="auto"/>
            </w:tcBorders>
            <w:hideMark/>
          </w:tcPr>
          <w:p w14:paraId="34E4B56E"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Identificador</w:t>
            </w:r>
            <w:proofErr w:type="spellEnd"/>
            <w:r w:rsidRPr="00796BD9">
              <w:rPr>
                <w:rFonts w:eastAsia="Times New Roman" w:cs="Times New Roman"/>
                <w:kern w:val="0"/>
                <w:lang w:val="en-US" w:eastAsia="pt-BR"/>
                <w14:ligatures w14:val="none"/>
              </w:rPr>
              <w:t xml:space="preserve"> da </w:t>
            </w:r>
            <w:proofErr w:type="spellStart"/>
            <w:r w:rsidRPr="00796BD9">
              <w:rPr>
                <w:rFonts w:eastAsia="Times New Roman" w:cs="Times New Roman"/>
                <w:kern w:val="0"/>
                <w:lang w:val="en-US" w:eastAsia="pt-BR"/>
                <w14:ligatures w14:val="none"/>
              </w:rPr>
              <w:t>produção</w:t>
            </w:r>
            <w:proofErr w:type="spellEnd"/>
          </w:p>
        </w:tc>
      </w:tr>
      <w:tr w:rsidR="00796BD9" w:rsidRPr="00796BD9" w14:paraId="7EC89FE4"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3B7C49F5"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id_grupo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A2E025D"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(FK)</w:t>
            </w:r>
          </w:p>
        </w:tc>
        <w:tc>
          <w:tcPr>
            <w:tcW w:w="2880" w:type="dxa"/>
            <w:tcBorders>
              <w:top w:val="single" w:sz="4" w:space="0" w:color="auto"/>
              <w:left w:val="single" w:sz="4" w:space="0" w:color="auto"/>
              <w:bottom w:val="single" w:sz="4" w:space="0" w:color="auto"/>
              <w:right w:val="single" w:sz="4" w:space="0" w:color="auto"/>
            </w:tcBorders>
            <w:hideMark/>
          </w:tcPr>
          <w:p w14:paraId="421D72C4"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 xml:space="preserve">Grupo que </w:t>
            </w:r>
            <w:proofErr w:type="spellStart"/>
            <w:r w:rsidRPr="00796BD9">
              <w:rPr>
                <w:rFonts w:eastAsia="Times New Roman" w:cs="Times New Roman"/>
                <w:kern w:val="0"/>
                <w:lang w:val="en-US" w:eastAsia="pt-BR"/>
                <w14:ligatures w14:val="none"/>
              </w:rPr>
              <w:t>produziu</w:t>
            </w:r>
            <w:proofErr w:type="spellEnd"/>
          </w:p>
        </w:tc>
      </w:tr>
      <w:tr w:rsidR="00796BD9" w:rsidRPr="00796BD9" w14:paraId="343A620D"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71AAF419"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id_produto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663501A"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(FK)</w:t>
            </w:r>
          </w:p>
        </w:tc>
        <w:tc>
          <w:tcPr>
            <w:tcW w:w="2880" w:type="dxa"/>
            <w:tcBorders>
              <w:top w:val="single" w:sz="4" w:space="0" w:color="auto"/>
              <w:left w:val="single" w:sz="4" w:space="0" w:color="auto"/>
              <w:bottom w:val="single" w:sz="4" w:space="0" w:color="auto"/>
              <w:right w:val="single" w:sz="4" w:space="0" w:color="auto"/>
            </w:tcBorders>
            <w:hideMark/>
          </w:tcPr>
          <w:p w14:paraId="6B04DA5F"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Produto</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produzido</w:t>
            </w:r>
            <w:proofErr w:type="spellEnd"/>
          </w:p>
        </w:tc>
      </w:tr>
      <w:tr w:rsidR="00796BD9" w:rsidRPr="00796BD9" w14:paraId="475EC625"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3ED06A29"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quantidade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C856DC6"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05D13EB1"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Quantidade</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produzida</w:t>
            </w:r>
            <w:proofErr w:type="spellEnd"/>
          </w:p>
        </w:tc>
      </w:tr>
      <w:tr w:rsidR="00796BD9" w:rsidRPr="00796BD9" w14:paraId="3B9F7387"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19E45BFA"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data_producao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68A933D3"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DATETIME</w:t>
            </w:r>
          </w:p>
        </w:tc>
        <w:tc>
          <w:tcPr>
            <w:tcW w:w="2880" w:type="dxa"/>
            <w:tcBorders>
              <w:top w:val="single" w:sz="4" w:space="0" w:color="auto"/>
              <w:left w:val="single" w:sz="4" w:space="0" w:color="auto"/>
              <w:bottom w:val="single" w:sz="4" w:space="0" w:color="auto"/>
              <w:right w:val="single" w:sz="4" w:space="0" w:color="auto"/>
            </w:tcBorders>
            <w:hideMark/>
          </w:tcPr>
          <w:p w14:paraId="3E3613B9"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 xml:space="preserve">Data de </w:t>
            </w:r>
            <w:proofErr w:type="spellStart"/>
            <w:r w:rsidRPr="00796BD9">
              <w:rPr>
                <w:rFonts w:eastAsia="Times New Roman" w:cs="Times New Roman"/>
                <w:kern w:val="0"/>
                <w:lang w:val="en-US" w:eastAsia="pt-BR"/>
                <w14:ligatures w14:val="none"/>
              </w:rPr>
              <w:t>produção</w:t>
            </w:r>
            <w:proofErr w:type="spellEnd"/>
          </w:p>
        </w:tc>
      </w:tr>
      <w:tr w:rsidR="00796BD9" w:rsidRPr="00796BD9" w14:paraId="1E7E5523"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6F1FDB48"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rodada_producao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42C3FCF"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2098BC59"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Rodada</w:t>
            </w:r>
            <w:proofErr w:type="spellEnd"/>
            <w:r w:rsidRPr="00796BD9">
              <w:rPr>
                <w:rFonts w:eastAsia="Times New Roman" w:cs="Times New Roman"/>
                <w:kern w:val="0"/>
                <w:lang w:val="en-US" w:eastAsia="pt-BR"/>
                <w14:ligatures w14:val="none"/>
              </w:rPr>
              <w:t xml:space="preserve"> de </w:t>
            </w:r>
            <w:proofErr w:type="spellStart"/>
            <w:r w:rsidRPr="00796BD9">
              <w:rPr>
                <w:rFonts w:eastAsia="Times New Roman" w:cs="Times New Roman"/>
                <w:kern w:val="0"/>
                <w:lang w:val="en-US" w:eastAsia="pt-BR"/>
                <w14:ligatures w14:val="none"/>
              </w:rPr>
              <w:t>produção</w:t>
            </w:r>
            <w:proofErr w:type="spellEnd"/>
          </w:p>
        </w:tc>
      </w:tr>
      <w:tr w:rsidR="00796BD9" w:rsidRPr="00796BD9" w14:paraId="27B71360"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6F94D908"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disponivel_em_rodada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C570663"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719CCED1"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Rodada em que o produto estará disponível</w:t>
            </w:r>
          </w:p>
        </w:tc>
      </w:tr>
    </w:tbl>
    <w:p w14:paraId="356F0FA2" w14:textId="77777777" w:rsidR="00796BD9" w:rsidRPr="00796BD9" w:rsidRDefault="00796BD9" w:rsidP="00D55063">
      <w:pPr>
        <w:spacing w:after="0" w:line="240" w:lineRule="auto"/>
        <w:jc w:val="both"/>
        <w:rPr>
          <w:rFonts w:eastAsia="Times New Roman" w:cs="Times New Roman"/>
          <w:kern w:val="0"/>
          <w:lang w:eastAsia="pt-BR"/>
          <w14:ligatures w14:val="none"/>
        </w:rPr>
      </w:pPr>
    </w:p>
    <w:p w14:paraId="00B797D1" w14:textId="77777777" w:rsidR="00796BD9" w:rsidRPr="00796BD9" w:rsidRDefault="00796BD9" w:rsidP="00D55063">
      <w:pPr>
        <w:spacing w:after="0" w:line="240" w:lineRule="auto"/>
        <w:jc w:val="both"/>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Tabela</w:t>
      </w:r>
      <w:proofErr w:type="spellEnd"/>
      <w:r w:rsidRPr="00796BD9">
        <w:rPr>
          <w:rFonts w:eastAsia="Times New Roman" w:cs="Times New Roman"/>
          <w:b/>
          <w:bCs/>
          <w:kern w:val="0"/>
          <w:lang w:val="en-US" w:eastAsia="pt-BR"/>
          <w14:ligatures w14:val="none"/>
        </w:rPr>
        <w:t xml:space="preserve">: </w:t>
      </w:r>
      <w:proofErr w:type="spellStart"/>
      <w:r w:rsidRPr="00796BD9">
        <w:rPr>
          <w:rFonts w:eastAsia="Times New Roman" w:cs="Times New Roman"/>
          <w:b/>
          <w:bCs/>
          <w:kern w:val="0"/>
          <w:lang w:val="en-US" w:eastAsia="pt-BR"/>
          <w14:ligatures w14:val="none"/>
        </w:rPr>
        <w:t>Praças</w:t>
      </w:r>
      <w:proofErr w:type="spellEnd"/>
    </w:p>
    <w:tbl>
      <w:tblPr>
        <w:tblStyle w:val="Tabelacomgrade"/>
        <w:tblW w:w="0" w:type="auto"/>
        <w:jc w:val="center"/>
        <w:tblLook w:val="04A0" w:firstRow="1" w:lastRow="0" w:firstColumn="1" w:lastColumn="0" w:noHBand="0" w:noVBand="1"/>
      </w:tblPr>
      <w:tblGrid>
        <w:gridCol w:w="2880"/>
        <w:gridCol w:w="2880"/>
        <w:gridCol w:w="2880"/>
      </w:tblGrid>
      <w:tr w:rsidR="00796BD9" w:rsidRPr="00796BD9" w14:paraId="67879AAE"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1E47D7DD" w14:textId="77777777" w:rsidR="00796BD9" w:rsidRPr="00796BD9" w:rsidRDefault="00796BD9" w:rsidP="00F23D1B">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Campo</w:t>
            </w:r>
          </w:p>
        </w:tc>
        <w:tc>
          <w:tcPr>
            <w:tcW w:w="2880" w:type="dxa"/>
            <w:tcBorders>
              <w:top w:val="single" w:sz="4" w:space="0" w:color="auto"/>
              <w:left w:val="single" w:sz="4" w:space="0" w:color="auto"/>
              <w:bottom w:val="single" w:sz="4" w:space="0" w:color="auto"/>
              <w:right w:val="single" w:sz="4" w:space="0" w:color="auto"/>
            </w:tcBorders>
            <w:hideMark/>
          </w:tcPr>
          <w:p w14:paraId="4530EFD6" w14:textId="77777777" w:rsidR="00796BD9" w:rsidRPr="00796BD9" w:rsidRDefault="00796BD9" w:rsidP="00F23D1B">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Tipo de Dado</w:t>
            </w:r>
          </w:p>
        </w:tc>
        <w:tc>
          <w:tcPr>
            <w:tcW w:w="2880" w:type="dxa"/>
            <w:tcBorders>
              <w:top w:val="single" w:sz="4" w:space="0" w:color="auto"/>
              <w:left w:val="single" w:sz="4" w:space="0" w:color="auto"/>
              <w:bottom w:val="single" w:sz="4" w:space="0" w:color="auto"/>
              <w:right w:val="single" w:sz="4" w:space="0" w:color="auto"/>
            </w:tcBorders>
            <w:hideMark/>
          </w:tcPr>
          <w:p w14:paraId="016DACB7" w14:textId="77777777" w:rsidR="00796BD9" w:rsidRPr="00796BD9" w:rsidRDefault="00796BD9" w:rsidP="00F23D1B">
            <w:pPr>
              <w:jc w:val="center"/>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Descrição</w:t>
            </w:r>
            <w:proofErr w:type="spellEnd"/>
          </w:p>
        </w:tc>
      </w:tr>
      <w:tr w:rsidR="00796BD9" w:rsidRPr="00796BD9" w14:paraId="1E5130B8"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5845F9E0"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id_praca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F8FE490"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(PK)</w:t>
            </w:r>
          </w:p>
        </w:tc>
        <w:tc>
          <w:tcPr>
            <w:tcW w:w="2880" w:type="dxa"/>
            <w:tcBorders>
              <w:top w:val="single" w:sz="4" w:space="0" w:color="auto"/>
              <w:left w:val="single" w:sz="4" w:space="0" w:color="auto"/>
              <w:bottom w:val="single" w:sz="4" w:space="0" w:color="auto"/>
              <w:right w:val="single" w:sz="4" w:space="0" w:color="auto"/>
            </w:tcBorders>
            <w:hideMark/>
          </w:tcPr>
          <w:p w14:paraId="1E402827"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Identificador</w:t>
            </w:r>
            <w:proofErr w:type="spellEnd"/>
            <w:r w:rsidRPr="00796BD9">
              <w:rPr>
                <w:rFonts w:eastAsia="Times New Roman" w:cs="Times New Roman"/>
                <w:kern w:val="0"/>
                <w:lang w:val="en-US" w:eastAsia="pt-BR"/>
                <w14:ligatures w14:val="none"/>
              </w:rPr>
              <w:t xml:space="preserve"> da </w:t>
            </w:r>
            <w:proofErr w:type="spellStart"/>
            <w:r w:rsidRPr="00796BD9">
              <w:rPr>
                <w:rFonts w:eastAsia="Times New Roman" w:cs="Times New Roman"/>
                <w:kern w:val="0"/>
                <w:lang w:val="en-US" w:eastAsia="pt-BR"/>
                <w14:ligatures w14:val="none"/>
              </w:rPr>
              <w:t>cidade</w:t>
            </w:r>
            <w:proofErr w:type="spellEnd"/>
          </w:p>
        </w:tc>
      </w:tr>
      <w:tr w:rsidR="00796BD9" w:rsidRPr="00796BD9" w14:paraId="4A532694"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2BC6C070"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nome_cidade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2D14802" w14:textId="77777777" w:rsidR="00796BD9" w:rsidRPr="00796BD9" w:rsidRDefault="00796BD9" w:rsidP="00D55063">
            <w:pPr>
              <w:jc w:val="both"/>
              <w:rPr>
                <w:rFonts w:eastAsia="Times New Roman" w:cs="Times New Roman"/>
                <w:kern w:val="0"/>
                <w:lang w:val="en-US" w:eastAsia="pt-BR"/>
                <w14:ligatures w14:val="none"/>
              </w:rPr>
            </w:pPr>
            <w:proofErr w:type="gramStart"/>
            <w:r w:rsidRPr="00796BD9">
              <w:rPr>
                <w:rFonts w:eastAsia="Times New Roman" w:cs="Times New Roman"/>
                <w:kern w:val="0"/>
                <w:lang w:val="en-US" w:eastAsia="pt-BR"/>
                <w14:ligatures w14:val="none"/>
              </w:rPr>
              <w:t>VARCHAR(</w:t>
            </w:r>
            <w:proofErr w:type="gramEnd"/>
            <w:r w:rsidRPr="00796BD9">
              <w:rPr>
                <w:rFonts w:eastAsia="Times New Roman" w:cs="Times New Roman"/>
                <w:kern w:val="0"/>
                <w:lang w:val="en-US" w:eastAsia="pt-BR"/>
                <w14:ligatures w14:val="none"/>
              </w:rPr>
              <w:t>100)</w:t>
            </w:r>
          </w:p>
        </w:tc>
        <w:tc>
          <w:tcPr>
            <w:tcW w:w="2880" w:type="dxa"/>
            <w:tcBorders>
              <w:top w:val="single" w:sz="4" w:space="0" w:color="auto"/>
              <w:left w:val="single" w:sz="4" w:space="0" w:color="auto"/>
              <w:bottom w:val="single" w:sz="4" w:space="0" w:color="auto"/>
              <w:right w:val="single" w:sz="4" w:space="0" w:color="auto"/>
            </w:tcBorders>
            <w:hideMark/>
          </w:tcPr>
          <w:p w14:paraId="31C4147F"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 xml:space="preserve">Nome da </w:t>
            </w:r>
            <w:proofErr w:type="spellStart"/>
            <w:r w:rsidRPr="00796BD9">
              <w:rPr>
                <w:rFonts w:eastAsia="Times New Roman" w:cs="Times New Roman"/>
                <w:kern w:val="0"/>
                <w:lang w:val="en-US" w:eastAsia="pt-BR"/>
                <w14:ligatures w14:val="none"/>
              </w:rPr>
              <w:t>cidade</w:t>
            </w:r>
            <w:proofErr w:type="spellEnd"/>
          </w:p>
        </w:tc>
      </w:tr>
      <w:tr w:rsidR="00796BD9" w:rsidRPr="00796BD9" w14:paraId="1848CF01"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72FBCF75"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populacao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152B796"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1D59C78B"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População</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estimada</w:t>
            </w:r>
            <w:proofErr w:type="spellEnd"/>
          </w:p>
        </w:tc>
      </w:tr>
      <w:tr w:rsidR="00796BD9" w:rsidRPr="00796BD9" w14:paraId="14FE246E"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3C3A12FC"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distancia_producao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AF71B2D"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14DA47B8"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Distância até a produção (km)</w:t>
            </w:r>
          </w:p>
        </w:tc>
      </w:tr>
      <w:tr w:rsidR="00796BD9" w:rsidRPr="00796BD9" w14:paraId="1A2EF7BD"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74C8477B"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demanda_percentual</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26B2A60" w14:textId="77777777" w:rsidR="00796BD9" w:rsidRPr="00796BD9" w:rsidRDefault="00796BD9" w:rsidP="00D55063">
            <w:pPr>
              <w:jc w:val="both"/>
              <w:rPr>
                <w:rFonts w:eastAsia="Times New Roman" w:cs="Times New Roman"/>
                <w:kern w:val="0"/>
                <w:lang w:val="en-US" w:eastAsia="pt-BR"/>
                <w14:ligatures w14:val="none"/>
              </w:rPr>
            </w:pPr>
            <w:proofErr w:type="gramStart"/>
            <w:r w:rsidRPr="00796BD9">
              <w:rPr>
                <w:rFonts w:eastAsia="Times New Roman" w:cs="Times New Roman"/>
                <w:kern w:val="0"/>
                <w:lang w:val="en-US" w:eastAsia="pt-BR"/>
                <w14:ligatures w14:val="none"/>
              </w:rPr>
              <w:t>DECIMAL(</w:t>
            </w:r>
            <w:proofErr w:type="gramEnd"/>
            <w:r w:rsidRPr="00796BD9">
              <w:rPr>
                <w:rFonts w:eastAsia="Times New Roman" w:cs="Times New Roman"/>
                <w:kern w:val="0"/>
                <w:lang w:val="en-US" w:eastAsia="pt-BR"/>
                <w14:ligatures w14:val="none"/>
              </w:rPr>
              <w:t>5,2)</w:t>
            </w:r>
          </w:p>
        </w:tc>
        <w:tc>
          <w:tcPr>
            <w:tcW w:w="2880" w:type="dxa"/>
            <w:tcBorders>
              <w:top w:val="single" w:sz="4" w:space="0" w:color="auto"/>
              <w:left w:val="single" w:sz="4" w:space="0" w:color="auto"/>
              <w:bottom w:val="single" w:sz="4" w:space="0" w:color="auto"/>
              <w:right w:val="single" w:sz="4" w:space="0" w:color="auto"/>
            </w:tcBorders>
            <w:hideMark/>
          </w:tcPr>
          <w:p w14:paraId="244585E9"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Demanda</w:t>
            </w:r>
            <w:proofErr w:type="spellEnd"/>
            <w:r w:rsidRPr="00796BD9">
              <w:rPr>
                <w:rFonts w:eastAsia="Times New Roman" w:cs="Times New Roman"/>
                <w:kern w:val="0"/>
                <w:lang w:val="en-US" w:eastAsia="pt-BR"/>
                <w14:ligatures w14:val="none"/>
              </w:rPr>
              <w:t xml:space="preserve"> da </w:t>
            </w:r>
            <w:proofErr w:type="spellStart"/>
            <w:r w:rsidRPr="00796BD9">
              <w:rPr>
                <w:rFonts w:eastAsia="Times New Roman" w:cs="Times New Roman"/>
                <w:kern w:val="0"/>
                <w:lang w:val="en-US" w:eastAsia="pt-BR"/>
                <w14:ligatures w14:val="none"/>
              </w:rPr>
              <w:t>cidade</w:t>
            </w:r>
            <w:proofErr w:type="spellEnd"/>
            <w:r w:rsidRPr="00796BD9">
              <w:rPr>
                <w:rFonts w:eastAsia="Times New Roman" w:cs="Times New Roman"/>
                <w:kern w:val="0"/>
                <w:lang w:val="en-US" w:eastAsia="pt-BR"/>
                <w14:ligatures w14:val="none"/>
              </w:rPr>
              <w:t xml:space="preserve"> (0-100%)</w:t>
            </w:r>
          </w:p>
        </w:tc>
      </w:tr>
    </w:tbl>
    <w:p w14:paraId="16E2DB10" w14:textId="77777777" w:rsidR="00796BD9" w:rsidRPr="00796BD9" w:rsidRDefault="00796BD9" w:rsidP="00D55063">
      <w:pPr>
        <w:spacing w:after="0" w:line="240" w:lineRule="auto"/>
        <w:jc w:val="both"/>
        <w:rPr>
          <w:rFonts w:eastAsia="Times New Roman" w:cs="Times New Roman"/>
          <w:kern w:val="0"/>
          <w:lang w:val="en-US" w:eastAsia="pt-BR"/>
          <w14:ligatures w14:val="none"/>
        </w:rPr>
      </w:pPr>
    </w:p>
    <w:p w14:paraId="17FAC0A5" w14:textId="77777777" w:rsidR="00796BD9" w:rsidRPr="00796BD9" w:rsidRDefault="00796BD9" w:rsidP="00D55063">
      <w:pPr>
        <w:spacing w:after="0" w:line="240" w:lineRule="auto"/>
        <w:jc w:val="both"/>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Tabela</w:t>
      </w:r>
      <w:proofErr w:type="spellEnd"/>
      <w:r w:rsidRPr="00796BD9">
        <w:rPr>
          <w:rFonts w:eastAsia="Times New Roman" w:cs="Times New Roman"/>
          <w:b/>
          <w:bCs/>
          <w:kern w:val="0"/>
          <w:lang w:val="en-US" w:eastAsia="pt-BR"/>
          <w14:ligatures w14:val="none"/>
        </w:rPr>
        <w:t xml:space="preserve">: </w:t>
      </w:r>
      <w:proofErr w:type="spellStart"/>
      <w:r w:rsidRPr="00796BD9">
        <w:rPr>
          <w:rFonts w:eastAsia="Times New Roman" w:cs="Times New Roman"/>
          <w:b/>
          <w:bCs/>
          <w:kern w:val="0"/>
          <w:lang w:val="en-US" w:eastAsia="pt-BR"/>
          <w14:ligatures w14:val="none"/>
        </w:rPr>
        <w:t>Comercializacao</w:t>
      </w:r>
      <w:proofErr w:type="spellEnd"/>
    </w:p>
    <w:tbl>
      <w:tblPr>
        <w:tblStyle w:val="Tabelacomgrade"/>
        <w:tblW w:w="0" w:type="auto"/>
        <w:jc w:val="center"/>
        <w:tblLook w:val="04A0" w:firstRow="1" w:lastRow="0" w:firstColumn="1" w:lastColumn="0" w:noHBand="0" w:noVBand="1"/>
      </w:tblPr>
      <w:tblGrid>
        <w:gridCol w:w="2880"/>
        <w:gridCol w:w="2880"/>
        <w:gridCol w:w="2880"/>
      </w:tblGrid>
      <w:tr w:rsidR="00796BD9" w:rsidRPr="00796BD9" w14:paraId="161EE40A"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09BD2687" w14:textId="77777777" w:rsidR="00796BD9" w:rsidRPr="00796BD9" w:rsidRDefault="00796BD9" w:rsidP="00F23D1B">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Campo</w:t>
            </w:r>
          </w:p>
        </w:tc>
        <w:tc>
          <w:tcPr>
            <w:tcW w:w="2880" w:type="dxa"/>
            <w:tcBorders>
              <w:top w:val="single" w:sz="4" w:space="0" w:color="auto"/>
              <w:left w:val="single" w:sz="4" w:space="0" w:color="auto"/>
              <w:bottom w:val="single" w:sz="4" w:space="0" w:color="auto"/>
              <w:right w:val="single" w:sz="4" w:space="0" w:color="auto"/>
            </w:tcBorders>
            <w:hideMark/>
          </w:tcPr>
          <w:p w14:paraId="387BBF71" w14:textId="77777777" w:rsidR="00796BD9" w:rsidRPr="00796BD9" w:rsidRDefault="00796BD9" w:rsidP="00F23D1B">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Tipo de Dado</w:t>
            </w:r>
          </w:p>
        </w:tc>
        <w:tc>
          <w:tcPr>
            <w:tcW w:w="2880" w:type="dxa"/>
            <w:tcBorders>
              <w:top w:val="single" w:sz="4" w:space="0" w:color="auto"/>
              <w:left w:val="single" w:sz="4" w:space="0" w:color="auto"/>
              <w:bottom w:val="single" w:sz="4" w:space="0" w:color="auto"/>
              <w:right w:val="single" w:sz="4" w:space="0" w:color="auto"/>
            </w:tcBorders>
            <w:hideMark/>
          </w:tcPr>
          <w:p w14:paraId="7E6C26F1" w14:textId="77777777" w:rsidR="00796BD9" w:rsidRPr="00796BD9" w:rsidRDefault="00796BD9" w:rsidP="00F23D1B">
            <w:pPr>
              <w:jc w:val="center"/>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Descrição</w:t>
            </w:r>
            <w:proofErr w:type="spellEnd"/>
          </w:p>
        </w:tc>
      </w:tr>
      <w:tr w:rsidR="00796BD9" w:rsidRPr="00796BD9" w14:paraId="6656C741"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3A1F0A1B"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id_comercializacao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3D389AB"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(PK)</w:t>
            </w:r>
          </w:p>
        </w:tc>
        <w:tc>
          <w:tcPr>
            <w:tcW w:w="2880" w:type="dxa"/>
            <w:tcBorders>
              <w:top w:val="single" w:sz="4" w:space="0" w:color="auto"/>
              <w:left w:val="single" w:sz="4" w:space="0" w:color="auto"/>
              <w:bottom w:val="single" w:sz="4" w:space="0" w:color="auto"/>
              <w:right w:val="single" w:sz="4" w:space="0" w:color="auto"/>
            </w:tcBorders>
            <w:hideMark/>
          </w:tcPr>
          <w:p w14:paraId="7555597B"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Identificador</w:t>
            </w:r>
            <w:proofErr w:type="spellEnd"/>
            <w:r w:rsidRPr="00796BD9">
              <w:rPr>
                <w:rFonts w:eastAsia="Times New Roman" w:cs="Times New Roman"/>
                <w:kern w:val="0"/>
                <w:lang w:val="en-US" w:eastAsia="pt-BR"/>
                <w14:ligatures w14:val="none"/>
              </w:rPr>
              <w:t xml:space="preserve"> da </w:t>
            </w:r>
            <w:proofErr w:type="spellStart"/>
            <w:r w:rsidRPr="00796BD9">
              <w:rPr>
                <w:rFonts w:eastAsia="Times New Roman" w:cs="Times New Roman"/>
                <w:kern w:val="0"/>
                <w:lang w:val="en-US" w:eastAsia="pt-BR"/>
                <w14:ligatures w14:val="none"/>
              </w:rPr>
              <w:t>comercialização</w:t>
            </w:r>
            <w:proofErr w:type="spellEnd"/>
          </w:p>
        </w:tc>
      </w:tr>
      <w:tr w:rsidR="00796BD9" w:rsidRPr="00796BD9" w14:paraId="76206BA0"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2A270752"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id_grupo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6508E2F"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(FK)</w:t>
            </w:r>
          </w:p>
        </w:tc>
        <w:tc>
          <w:tcPr>
            <w:tcW w:w="2880" w:type="dxa"/>
            <w:tcBorders>
              <w:top w:val="single" w:sz="4" w:space="0" w:color="auto"/>
              <w:left w:val="single" w:sz="4" w:space="0" w:color="auto"/>
              <w:bottom w:val="single" w:sz="4" w:space="0" w:color="auto"/>
              <w:right w:val="single" w:sz="4" w:space="0" w:color="auto"/>
            </w:tcBorders>
            <w:hideMark/>
          </w:tcPr>
          <w:p w14:paraId="4B6B8028"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 xml:space="preserve">Grupo </w:t>
            </w:r>
            <w:proofErr w:type="spellStart"/>
            <w:r w:rsidRPr="00796BD9">
              <w:rPr>
                <w:rFonts w:eastAsia="Times New Roman" w:cs="Times New Roman"/>
                <w:kern w:val="0"/>
                <w:lang w:val="en-US" w:eastAsia="pt-BR"/>
                <w14:ligatures w14:val="none"/>
              </w:rPr>
              <w:t>responsável</w:t>
            </w:r>
            <w:proofErr w:type="spellEnd"/>
          </w:p>
        </w:tc>
      </w:tr>
      <w:tr w:rsidR="00796BD9" w:rsidRPr="00796BD9" w14:paraId="4D694D21"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54CDC4F2"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id_praca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5096070"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(FK)</w:t>
            </w:r>
          </w:p>
        </w:tc>
        <w:tc>
          <w:tcPr>
            <w:tcW w:w="2880" w:type="dxa"/>
            <w:tcBorders>
              <w:top w:val="single" w:sz="4" w:space="0" w:color="auto"/>
              <w:left w:val="single" w:sz="4" w:space="0" w:color="auto"/>
              <w:bottom w:val="single" w:sz="4" w:space="0" w:color="auto"/>
              <w:right w:val="single" w:sz="4" w:space="0" w:color="auto"/>
            </w:tcBorders>
            <w:hideMark/>
          </w:tcPr>
          <w:p w14:paraId="03C59171"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Cidade</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escolhida</w:t>
            </w:r>
            <w:proofErr w:type="spellEnd"/>
          </w:p>
        </w:tc>
      </w:tr>
      <w:tr w:rsidR="00796BD9" w:rsidRPr="00796BD9" w14:paraId="3A92A11B"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5BC0C3DA"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rodada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D266C5F"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16183AC0"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Rodada</w:t>
            </w:r>
            <w:proofErr w:type="spellEnd"/>
            <w:r w:rsidRPr="00796BD9">
              <w:rPr>
                <w:rFonts w:eastAsia="Times New Roman" w:cs="Times New Roman"/>
                <w:kern w:val="0"/>
                <w:lang w:val="en-US" w:eastAsia="pt-BR"/>
                <w14:ligatures w14:val="none"/>
              </w:rPr>
              <w:t xml:space="preserve"> da </w:t>
            </w:r>
            <w:proofErr w:type="spellStart"/>
            <w:r w:rsidRPr="00796BD9">
              <w:rPr>
                <w:rFonts w:eastAsia="Times New Roman" w:cs="Times New Roman"/>
                <w:kern w:val="0"/>
                <w:lang w:val="en-US" w:eastAsia="pt-BR"/>
                <w14:ligatures w14:val="none"/>
              </w:rPr>
              <w:t>comercialização</w:t>
            </w:r>
            <w:proofErr w:type="spellEnd"/>
          </w:p>
        </w:tc>
      </w:tr>
      <w:tr w:rsidR="00796BD9" w:rsidRPr="00796BD9" w14:paraId="6BB1F6CB"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263B5BFB"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quantidade_disponivel</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E44777C"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33A8BEF1"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Quantidade</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disponível</w:t>
            </w:r>
            <w:proofErr w:type="spellEnd"/>
            <w:r w:rsidRPr="00796BD9">
              <w:rPr>
                <w:rFonts w:eastAsia="Times New Roman" w:cs="Times New Roman"/>
                <w:kern w:val="0"/>
                <w:lang w:val="en-US" w:eastAsia="pt-BR"/>
                <w14:ligatures w14:val="none"/>
              </w:rPr>
              <w:t xml:space="preserve"> para </w:t>
            </w:r>
            <w:proofErr w:type="spellStart"/>
            <w:r w:rsidRPr="00796BD9">
              <w:rPr>
                <w:rFonts w:eastAsia="Times New Roman" w:cs="Times New Roman"/>
                <w:kern w:val="0"/>
                <w:lang w:val="en-US" w:eastAsia="pt-BR"/>
                <w14:ligatures w14:val="none"/>
              </w:rPr>
              <w:t>venda</w:t>
            </w:r>
            <w:proofErr w:type="spellEnd"/>
          </w:p>
        </w:tc>
      </w:tr>
      <w:tr w:rsidR="00796BD9" w:rsidRPr="00796BD9" w14:paraId="7D5A34A5"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2555C262"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custo_logistico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660EEE29" w14:textId="77777777" w:rsidR="00796BD9" w:rsidRPr="00796BD9" w:rsidRDefault="00796BD9" w:rsidP="00D55063">
            <w:pPr>
              <w:jc w:val="both"/>
              <w:rPr>
                <w:rFonts w:eastAsia="Times New Roman" w:cs="Times New Roman"/>
                <w:kern w:val="0"/>
                <w:lang w:val="en-US" w:eastAsia="pt-BR"/>
                <w14:ligatures w14:val="none"/>
              </w:rPr>
            </w:pPr>
            <w:proofErr w:type="gramStart"/>
            <w:r w:rsidRPr="00796BD9">
              <w:rPr>
                <w:rFonts w:eastAsia="Times New Roman" w:cs="Times New Roman"/>
                <w:kern w:val="0"/>
                <w:lang w:val="en-US" w:eastAsia="pt-BR"/>
                <w14:ligatures w14:val="none"/>
              </w:rPr>
              <w:t>DECIMAL(</w:t>
            </w:r>
            <w:proofErr w:type="gramEnd"/>
            <w:r w:rsidRPr="00796BD9">
              <w:rPr>
                <w:rFonts w:eastAsia="Times New Roman" w:cs="Times New Roman"/>
                <w:kern w:val="0"/>
                <w:lang w:val="en-US" w:eastAsia="pt-BR"/>
                <w14:ligatures w14:val="none"/>
              </w:rPr>
              <w:t>10,2)</w:t>
            </w:r>
          </w:p>
        </w:tc>
        <w:tc>
          <w:tcPr>
            <w:tcW w:w="2880" w:type="dxa"/>
            <w:tcBorders>
              <w:top w:val="single" w:sz="4" w:space="0" w:color="auto"/>
              <w:left w:val="single" w:sz="4" w:space="0" w:color="auto"/>
              <w:bottom w:val="single" w:sz="4" w:space="0" w:color="auto"/>
              <w:right w:val="single" w:sz="4" w:space="0" w:color="auto"/>
            </w:tcBorders>
            <w:hideMark/>
          </w:tcPr>
          <w:p w14:paraId="65D37C73"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Custo</w:t>
            </w:r>
            <w:proofErr w:type="spellEnd"/>
            <w:r w:rsidRPr="00796BD9">
              <w:rPr>
                <w:rFonts w:eastAsia="Times New Roman" w:cs="Times New Roman"/>
                <w:kern w:val="0"/>
                <w:lang w:val="en-US" w:eastAsia="pt-BR"/>
                <w14:ligatures w14:val="none"/>
              </w:rPr>
              <w:t xml:space="preserve"> de </w:t>
            </w:r>
            <w:proofErr w:type="spellStart"/>
            <w:r w:rsidRPr="00796BD9">
              <w:rPr>
                <w:rFonts w:eastAsia="Times New Roman" w:cs="Times New Roman"/>
                <w:kern w:val="0"/>
                <w:lang w:val="en-US" w:eastAsia="pt-BR"/>
                <w14:ligatures w14:val="none"/>
              </w:rPr>
              <w:t>logística</w:t>
            </w:r>
            <w:proofErr w:type="spellEnd"/>
          </w:p>
        </w:tc>
      </w:tr>
    </w:tbl>
    <w:p w14:paraId="08A29B3A" w14:textId="77777777" w:rsidR="00796BD9" w:rsidRPr="00796BD9" w:rsidRDefault="00796BD9" w:rsidP="00D55063">
      <w:pPr>
        <w:spacing w:after="0" w:line="240" w:lineRule="auto"/>
        <w:jc w:val="both"/>
        <w:rPr>
          <w:rFonts w:eastAsia="Times New Roman" w:cs="Times New Roman"/>
          <w:kern w:val="0"/>
          <w:lang w:val="en-US" w:eastAsia="pt-BR"/>
          <w14:ligatures w14:val="none"/>
        </w:rPr>
      </w:pPr>
    </w:p>
    <w:p w14:paraId="6129A828" w14:textId="77777777" w:rsidR="00796BD9" w:rsidRPr="00796BD9" w:rsidRDefault="00796BD9" w:rsidP="00D55063">
      <w:pPr>
        <w:spacing w:after="0" w:line="240" w:lineRule="auto"/>
        <w:jc w:val="both"/>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Tabela</w:t>
      </w:r>
      <w:proofErr w:type="spellEnd"/>
      <w:r w:rsidRPr="00796BD9">
        <w:rPr>
          <w:rFonts w:eastAsia="Times New Roman" w:cs="Times New Roman"/>
          <w:b/>
          <w:bCs/>
          <w:kern w:val="0"/>
          <w:lang w:val="en-US" w:eastAsia="pt-BR"/>
          <w14:ligatures w14:val="none"/>
        </w:rPr>
        <w:t xml:space="preserve">: </w:t>
      </w:r>
      <w:proofErr w:type="spellStart"/>
      <w:r w:rsidRPr="00796BD9">
        <w:rPr>
          <w:rFonts w:eastAsia="Times New Roman" w:cs="Times New Roman"/>
          <w:b/>
          <w:bCs/>
          <w:kern w:val="0"/>
          <w:lang w:val="en-US" w:eastAsia="pt-BR"/>
          <w14:ligatures w14:val="none"/>
        </w:rPr>
        <w:t>Vendas</w:t>
      </w:r>
      <w:proofErr w:type="spellEnd"/>
    </w:p>
    <w:tbl>
      <w:tblPr>
        <w:tblStyle w:val="Tabelacomgrade"/>
        <w:tblW w:w="0" w:type="auto"/>
        <w:jc w:val="center"/>
        <w:tblLook w:val="04A0" w:firstRow="1" w:lastRow="0" w:firstColumn="1" w:lastColumn="0" w:noHBand="0" w:noVBand="1"/>
      </w:tblPr>
      <w:tblGrid>
        <w:gridCol w:w="2880"/>
        <w:gridCol w:w="2880"/>
        <w:gridCol w:w="2880"/>
      </w:tblGrid>
      <w:tr w:rsidR="00796BD9" w:rsidRPr="00796BD9" w14:paraId="229D57E9"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1624E731" w14:textId="77777777" w:rsidR="00796BD9" w:rsidRPr="00796BD9" w:rsidRDefault="00796BD9" w:rsidP="00F23D1B">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Campo</w:t>
            </w:r>
          </w:p>
        </w:tc>
        <w:tc>
          <w:tcPr>
            <w:tcW w:w="2880" w:type="dxa"/>
            <w:tcBorders>
              <w:top w:val="single" w:sz="4" w:space="0" w:color="auto"/>
              <w:left w:val="single" w:sz="4" w:space="0" w:color="auto"/>
              <w:bottom w:val="single" w:sz="4" w:space="0" w:color="auto"/>
              <w:right w:val="single" w:sz="4" w:space="0" w:color="auto"/>
            </w:tcBorders>
            <w:hideMark/>
          </w:tcPr>
          <w:p w14:paraId="20C6026B" w14:textId="77777777" w:rsidR="00796BD9" w:rsidRPr="00796BD9" w:rsidRDefault="00796BD9" w:rsidP="00F23D1B">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Tipo de Dado</w:t>
            </w:r>
          </w:p>
        </w:tc>
        <w:tc>
          <w:tcPr>
            <w:tcW w:w="2880" w:type="dxa"/>
            <w:tcBorders>
              <w:top w:val="single" w:sz="4" w:space="0" w:color="auto"/>
              <w:left w:val="single" w:sz="4" w:space="0" w:color="auto"/>
              <w:bottom w:val="single" w:sz="4" w:space="0" w:color="auto"/>
              <w:right w:val="single" w:sz="4" w:space="0" w:color="auto"/>
            </w:tcBorders>
            <w:hideMark/>
          </w:tcPr>
          <w:p w14:paraId="67577E83" w14:textId="77777777" w:rsidR="00796BD9" w:rsidRPr="00796BD9" w:rsidRDefault="00796BD9" w:rsidP="00F23D1B">
            <w:pPr>
              <w:jc w:val="center"/>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Descrição</w:t>
            </w:r>
            <w:proofErr w:type="spellEnd"/>
          </w:p>
        </w:tc>
      </w:tr>
      <w:tr w:rsidR="00796BD9" w:rsidRPr="00796BD9" w14:paraId="21465E34"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094243D7"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id_venda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E313970"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(PK)</w:t>
            </w:r>
          </w:p>
        </w:tc>
        <w:tc>
          <w:tcPr>
            <w:tcW w:w="2880" w:type="dxa"/>
            <w:tcBorders>
              <w:top w:val="single" w:sz="4" w:space="0" w:color="auto"/>
              <w:left w:val="single" w:sz="4" w:space="0" w:color="auto"/>
              <w:bottom w:val="single" w:sz="4" w:space="0" w:color="auto"/>
              <w:right w:val="single" w:sz="4" w:space="0" w:color="auto"/>
            </w:tcBorders>
            <w:hideMark/>
          </w:tcPr>
          <w:p w14:paraId="51756F94"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Identificador</w:t>
            </w:r>
            <w:proofErr w:type="spellEnd"/>
            <w:r w:rsidRPr="00796BD9">
              <w:rPr>
                <w:rFonts w:eastAsia="Times New Roman" w:cs="Times New Roman"/>
                <w:kern w:val="0"/>
                <w:lang w:val="en-US" w:eastAsia="pt-BR"/>
                <w14:ligatures w14:val="none"/>
              </w:rPr>
              <w:t xml:space="preserve"> da </w:t>
            </w:r>
            <w:proofErr w:type="spellStart"/>
            <w:r w:rsidRPr="00796BD9">
              <w:rPr>
                <w:rFonts w:eastAsia="Times New Roman" w:cs="Times New Roman"/>
                <w:kern w:val="0"/>
                <w:lang w:val="en-US" w:eastAsia="pt-BR"/>
                <w14:ligatures w14:val="none"/>
              </w:rPr>
              <w:t>venda</w:t>
            </w:r>
            <w:proofErr w:type="spellEnd"/>
          </w:p>
        </w:tc>
      </w:tr>
      <w:tr w:rsidR="00796BD9" w:rsidRPr="00796BD9" w14:paraId="004105F5"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2398B7C6"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id_grupo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4CEFA53"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(FK)</w:t>
            </w:r>
          </w:p>
        </w:tc>
        <w:tc>
          <w:tcPr>
            <w:tcW w:w="2880" w:type="dxa"/>
            <w:tcBorders>
              <w:top w:val="single" w:sz="4" w:space="0" w:color="auto"/>
              <w:left w:val="single" w:sz="4" w:space="0" w:color="auto"/>
              <w:bottom w:val="single" w:sz="4" w:space="0" w:color="auto"/>
              <w:right w:val="single" w:sz="4" w:space="0" w:color="auto"/>
            </w:tcBorders>
            <w:hideMark/>
          </w:tcPr>
          <w:p w14:paraId="0366225D"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 xml:space="preserve">Grupo que </w:t>
            </w:r>
            <w:proofErr w:type="spellStart"/>
            <w:r w:rsidRPr="00796BD9">
              <w:rPr>
                <w:rFonts w:eastAsia="Times New Roman" w:cs="Times New Roman"/>
                <w:kern w:val="0"/>
                <w:lang w:val="en-US" w:eastAsia="pt-BR"/>
                <w14:ligatures w14:val="none"/>
              </w:rPr>
              <w:t>vendeu</w:t>
            </w:r>
            <w:proofErr w:type="spellEnd"/>
          </w:p>
        </w:tc>
      </w:tr>
      <w:tr w:rsidR="00796BD9" w:rsidRPr="00796BD9" w14:paraId="10328560"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598E3602"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id_produto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FBAD8CC"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(FK)</w:t>
            </w:r>
          </w:p>
        </w:tc>
        <w:tc>
          <w:tcPr>
            <w:tcW w:w="2880" w:type="dxa"/>
            <w:tcBorders>
              <w:top w:val="single" w:sz="4" w:space="0" w:color="auto"/>
              <w:left w:val="single" w:sz="4" w:space="0" w:color="auto"/>
              <w:bottom w:val="single" w:sz="4" w:space="0" w:color="auto"/>
              <w:right w:val="single" w:sz="4" w:space="0" w:color="auto"/>
            </w:tcBorders>
            <w:hideMark/>
          </w:tcPr>
          <w:p w14:paraId="7E1BEBD0"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Produto</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vendido</w:t>
            </w:r>
            <w:proofErr w:type="spellEnd"/>
          </w:p>
        </w:tc>
      </w:tr>
      <w:tr w:rsidR="00796BD9" w:rsidRPr="00796BD9" w14:paraId="7001F216"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7D335C42"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quantidade</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6674C82"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33EEECDF"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Quantidade</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vendida</w:t>
            </w:r>
            <w:proofErr w:type="spellEnd"/>
          </w:p>
        </w:tc>
      </w:tr>
      <w:tr w:rsidR="00796BD9" w:rsidRPr="00796BD9" w14:paraId="2D0F64E0"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15B13659"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preco_total</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A7EADA7" w14:textId="77777777" w:rsidR="00796BD9" w:rsidRPr="00796BD9" w:rsidRDefault="00796BD9" w:rsidP="00D55063">
            <w:pPr>
              <w:jc w:val="both"/>
              <w:rPr>
                <w:rFonts w:eastAsia="Times New Roman" w:cs="Times New Roman"/>
                <w:kern w:val="0"/>
                <w:lang w:val="en-US" w:eastAsia="pt-BR"/>
                <w14:ligatures w14:val="none"/>
              </w:rPr>
            </w:pPr>
            <w:proofErr w:type="gramStart"/>
            <w:r w:rsidRPr="00796BD9">
              <w:rPr>
                <w:rFonts w:eastAsia="Times New Roman" w:cs="Times New Roman"/>
                <w:kern w:val="0"/>
                <w:lang w:val="en-US" w:eastAsia="pt-BR"/>
                <w14:ligatures w14:val="none"/>
              </w:rPr>
              <w:t>DECIMAL(</w:t>
            </w:r>
            <w:proofErr w:type="gramEnd"/>
            <w:r w:rsidRPr="00796BD9">
              <w:rPr>
                <w:rFonts w:eastAsia="Times New Roman" w:cs="Times New Roman"/>
                <w:kern w:val="0"/>
                <w:lang w:val="en-US" w:eastAsia="pt-BR"/>
                <w14:ligatures w14:val="none"/>
              </w:rPr>
              <w:t>10,2)</w:t>
            </w:r>
          </w:p>
        </w:tc>
        <w:tc>
          <w:tcPr>
            <w:tcW w:w="2880" w:type="dxa"/>
            <w:tcBorders>
              <w:top w:val="single" w:sz="4" w:space="0" w:color="auto"/>
              <w:left w:val="single" w:sz="4" w:space="0" w:color="auto"/>
              <w:bottom w:val="single" w:sz="4" w:space="0" w:color="auto"/>
              <w:right w:val="single" w:sz="4" w:space="0" w:color="auto"/>
            </w:tcBorders>
            <w:hideMark/>
          </w:tcPr>
          <w:p w14:paraId="78D8B7C8"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 xml:space="preserve">Valor total da </w:t>
            </w:r>
            <w:proofErr w:type="spellStart"/>
            <w:r w:rsidRPr="00796BD9">
              <w:rPr>
                <w:rFonts w:eastAsia="Times New Roman" w:cs="Times New Roman"/>
                <w:kern w:val="0"/>
                <w:lang w:val="en-US" w:eastAsia="pt-BR"/>
                <w14:ligatures w14:val="none"/>
              </w:rPr>
              <w:t>venda</w:t>
            </w:r>
            <w:proofErr w:type="spellEnd"/>
          </w:p>
        </w:tc>
      </w:tr>
      <w:tr w:rsidR="00796BD9" w:rsidRPr="00796BD9" w14:paraId="00B377B7"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429DAA89"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data_venda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35A41659"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DATETIME</w:t>
            </w:r>
          </w:p>
        </w:tc>
        <w:tc>
          <w:tcPr>
            <w:tcW w:w="2880" w:type="dxa"/>
            <w:tcBorders>
              <w:top w:val="single" w:sz="4" w:space="0" w:color="auto"/>
              <w:left w:val="single" w:sz="4" w:space="0" w:color="auto"/>
              <w:bottom w:val="single" w:sz="4" w:space="0" w:color="auto"/>
              <w:right w:val="single" w:sz="4" w:space="0" w:color="auto"/>
            </w:tcBorders>
            <w:hideMark/>
          </w:tcPr>
          <w:p w14:paraId="72FA203B"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 xml:space="preserve">Data da </w:t>
            </w:r>
            <w:proofErr w:type="spellStart"/>
            <w:r w:rsidRPr="00796BD9">
              <w:rPr>
                <w:rFonts w:eastAsia="Times New Roman" w:cs="Times New Roman"/>
                <w:kern w:val="0"/>
                <w:lang w:val="en-US" w:eastAsia="pt-BR"/>
                <w14:ligatures w14:val="none"/>
              </w:rPr>
              <w:t>venda</w:t>
            </w:r>
            <w:proofErr w:type="spellEnd"/>
          </w:p>
        </w:tc>
      </w:tr>
      <w:tr w:rsidR="00796BD9" w:rsidRPr="00796BD9" w14:paraId="7E358EA5"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000459C3"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rodada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1F43CBF"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51CB457C"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Rodada</w:t>
            </w:r>
            <w:proofErr w:type="spellEnd"/>
            <w:r w:rsidRPr="00796BD9">
              <w:rPr>
                <w:rFonts w:eastAsia="Times New Roman" w:cs="Times New Roman"/>
                <w:kern w:val="0"/>
                <w:lang w:val="en-US" w:eastAsia="pt-BR"/>
                <w14:ligatures w14:val="none"/>
              </w:rPr>
              <w:t xml:space="preserve"> da </w:t>
            </w:r>
            <w:proofErr w:type="spellStart"/>
            <w:r w:rsidRPr="00796BD9">
              <w:rPr>
                <w:rFonts w:eastAsia="Times New Roman" w:cs="Times New Roman"/>
                <w:kern w:val="0"/>
                <w:lang w:val="en-US" w:eastAsia="pt-BR"/>
                <w14:ligatures w14:val="none"/>
              </w:rPr>
              <w:t>venda</w:t>
            </w:r>
            <w:proofErr w:type="spellEnd"/>
          </w:p>
        </w:tc>
      </w:tr>
    </w:tbl>
    <w:p w14:paraId="67AE3FA8" w14:textId="77777777" w:rsidR="00796BD9" w:rsidRPr="00796BD9" w:rsidRDefault="00796BD9" w:rsidP="00D55063">
      <w:pPr>
        <w:spacing w:after="0" w:line="240" w:lineRule="auto"/>
        <w:jc w:val="both"/>
        <w:rPr>
          <w:rFonts w:eastAsia="Times New Roman" w:cs="Times New Roman"/>
          <w:kern w:val="0"/>
          <w:lang w:val="en-US" w:eastAsia="pt-BR"/>
          <w14:ligatures w14:val="none"/>
        </w:rPr>
      </w:pPr>
    </w:p>
    <w:p w14:paraId="22CD09A4" w14:textId="77777777" w:rsidR="00796BD9" w:rsidRPr="00796BD9" w:rsidRDefault="00796BD9" w:rsidP="00D55063">
      <w:pPr>
        <w:spacing w:after="0" w:line="240" w:lineRule="auto"/>
        <w:jc w:val="both"/>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Tabela</w:t>
      </w:r>
      <w:proofErr w:type="spellEnd"/>
      <w:r w:rsidRPr="00796BD9">
        <w:rPr>
          <w:rFonts w:eastAsia="Times New Roman" w:cs="Times New Roman"/>
          <w:b/>
          <w:bCs/>
          <w:kern w:val="0"/>
          <w:lang w:val="en-US" w:eastAsia="pt-BR"/>
          <w14:ligatures w14:val="none"/>
        </w:rPr>
        <w:t xml:space="preserve">: </w:t>
      </w:r>
      <w:proofErr w:type="spellStart"/>
      <w:r w:rsidRPr="00796BD9">
        <w:rPr>
          <w:rFonts w:eastAsia="Times New Roman" w:cs="Times New Roman"/>
          <w:b/>
          <w:bCs/>
          <w:kern w:val="0"/>
          <w:lang w:val="en-US" w:eastAsia="pt-BR"/>
          <w14:ligatures w14:val="none"/>
        </w:rPr>
        <w:t>Historico_Precos</w:t>
      </w:r>
      <w:proofErr w:type="spellEnd"/>
    </w:p>
    <w:tbl>
      <w:tblPr>
        <w:tblStyle w:val="Tabelacomgrade"/>
        <w:tblW w:w="0" w:type="auto"/>
        <w:jc w:val="center"/>
        <w:tblLook w:val="04A0" w:firstRow="1" w:lastRow="0" w:firstColumn="1" w:lastColumn="0" w:noHBand="0" w:noVBand="1"/>
      </w:tblPr>
      <w:tblGrid>
        <w:gridCol w:w="2880"/>
        <w:gridCol w:w="2880"/>
        <w:gridCol w:w="2880"/>
      </w:tblGrid>
      <w:tr w:rsidR="00796BD9" w:rsidRPr="00796BD9" w14:paraId="097CAB37"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2EF7AADA" w14:textId="77777777" w:rsidR="00796BD9" w:rsidRPr="00796BD9" w:rsidRDefault="00796BD9" w:rsidP="00F23D1B">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Campo</w:t>
            </w:r>
          </w:p>
        </w:tc>
        <w:tc>
          <w:tcPr>
            <w:tcW w:w="2880" w:type="dxa"/>
            <w:tcBorders>
              <w:top w:val="single" w:sz="4" w:space="0" w:color="auto"/>
              <w:left w:val="single" w:sz="4" w:space="0" w:color="auto"/>
              <w:bottom w:val="single" w:sz="4" w:space="0" w:color="auto"/>
              <w:right w:val="single" w:sz="4" w:space="0" w:color="auto"/>
            </w:tcBorders>
            <w:hideMark/>
          </w:tcPr>
          <w:p w14:paraId="6E62319A" w14:textId="77777777" w:rsidR="00796BD9" w:rsidRPr="00796BD9" w:rsidRDefault="00796BD9" w:rsidP="00F23D1B">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Tipo de Dado</w:t>
            </w:r>
          </w:p>
        </w:tc>
        <w:tc>
          <w:tcPr>
            <w:tcW w:w="2880" w:type="dxa"/>
            <w:tcBorders>
              <w:top w:val="single" w:sz="4" w:space="0" w:color="auto"/>
              <w:left w:val="single" w:sz="4" w:space="0" w:color="auto"/>
              <w:bottom w:val="single" w:sz="4" w:space="0" w:color="auto"/>
              <w:right w:val="single" w:sz="4" w:space="0" w:color="auto"/>
            </w:tcBorders>
            <w:hideMark/>
          </w:tcPr>
          <w:p w14:paraId="4815DAEE" w14:textId="77777777" w:rsidR="00796BD9" w:rsidRPr="00796BD9" w:rsidRDefault="00796BD9" w:rsidP="00F23D1B">
            <w:pPr>
              <w:jc w:val="center"/>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Descrição</w:t>
            </w:r>
            <w:proofErr w:type="spellEnd"/>
          </w:p>
        </w:tc>
      </w:tr>
      <w:tr w:rsidR="00796BD9" w:rsidRPr="00796BD9" w14:paraId="5FA19BF3"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0EC10CCA"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id_preco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F145084"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(PK)</w:t>
            </w:r>
          </w:p>
        </w:tc>
        <w:tc>
          <w:tcPr>
            <w:tcW w:w="2880" w:type="dxa"/>
            <w:tcBorders>
              <w:top w:val="single" w:sz="4" w:space="0" w:color="auto"/>
              <w:left w:val="single" w:sz="4" w:space="0" w:color="auto"/>
              <w:bottom w:val="single" w:sz="4" w:space="0" w:color="auto"/>
              <w:right w:val="single" w:sz="4" w:space="0" w:color="auto"/>
            </w:tcBorders>
            <w:hideMark/>
          </w:tcPr>
          <w:p w14:paraId="69619518"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Identificador do histórico de preço</w:t>
            </w:r>
          </w:p>
        </w:tc>
      </w:tr>
      <w:tr w:rsidR="00796BD9" w:rsidRPr="00796BD9" w14:paraId="3D5A88C6"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55E89823"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id_materia_prima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7214EE8"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(FK)</w:t>
            </w:r>
          </w:p>
        </w:tc>
        <w:tc>
          <w:tcPr>
            <w:tcW w:w="2880" w:type="dxa"/>
            <w:tcBorders>
              <w:top w:val="single" w:sz="4" w:space="0" w:color="auto"/>
              <w:left w:val="single" w:sz="4" w:space="0" w:color="auto"/>
              <w:bottom w:val="single" w:sz="4" w:space="0" w:color="auto"/>
              <w:right w:val="single" w:sz="4" w:space="0" w:color="auto"/>
            </w:tcBorders>
            <w:hideMark/>
          </w:tcPr>
          <w:p w14:paraId="33DCEC1B"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Matéria</w:t>
            </w:r>
            <w:proofErr w:type="spellEnd"/>
            <w:r w:rsidRPr="00796BD9">
              <w:rPr>
                <w:rFonts w:eastAsia="Times New Roman" w:cs="Times New Roman"/>
                <w:kern w:val="0"/>
                <w:lang w:val="en-US" w:eastAsia="pt-BR"/>
                <w14:ligatures w14:val="none"/>
              </w:rPr>
              <w:t xml:space="preserve">-prima </w:t>
            </w:r>
            <w:proofErr w:type="spellStart"/>
            <w:r w:rsidRPr="00796BD9">
              <w:rPr>
                <w:rFonts w:eastAsia="Times New Roman" w:cs="Times New Roman"/>
                <w:kern w:val="0"/>
                <w:lang w:val="en-US" w:eastAsia="pt-BR"/>
                <w14:ligatures w14:val="none"/>
              </w:rPr>
              <w:t>afetada</w:t>
            </w:r>
            <w:proofErr w:type="spellEnd"/>
          </w:p>
        </w:tc>
      </w:tr>
      <w:tr w:rsidR="00796BD9" w:rsidRPr="00796BD9" w14:paraId="2D84C2B7"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553DD9E9"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preco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0DDB283" w14:textId="77777777" w:rsidR="00796BD9" w:rsidRPr="00796BD9" w:rsidRDefault="00796BD9" w:rsidP="00D55063">
            <w:pPr>
              <w:jc w:val="both"/>
              <w:rPr>
                <w:rFonts w:eastAsia="Times New Roman" w:cs="Times New Roman"/>
                <w:kern w:val="0"/>
                <w:lang w:val="en-US" w:eastAsia="pt-BR"/>
                <w14:ligatures w14:val="none"/>
              </w:rPr>
            </w:pPr>
            <w:proofErr w:type="gramStart"/>
            <w:r w:rsidRPr="00796BD9">
              <w:rPr>
                <w:rFonts w:eastAsia="Times New Roman" w:cs="Times New Roman"/>
                <w:kern w:val="0"/>
                <w:lang w:val="en-US" w:eastAsia="pt-BR"/>
                <w14:ligatures w14:val="none"/>
              </w:rPr>
              <w:t>DECIMAL(</w:t>
            </w:r>
            <w:proofErr w:type="gramEnd"/>
            <w:r w:rsidRPr="00796BD9">
              <w:rPr>
                <w:rFonts w:eastAsia="Times New Roman" w:cs="Times New Roman"/>
                <w:kern w:val="0"/>
                <w:lang w:val="en-US" w:eastAsia="pt-BR"/>
                <w14:ligatures w14:val="none"/>
              </w:rPr>
              <w:t>10,2)</w:t>
            </w:r>
          </w:p>
        </w:tc>
        <w:tc>
          <w:tcPr>
            <w:tcW w:w="2880" w:type="dxa"/>
            <w:tcBorders>
              <w:top w:val="single" w:sz="4" w:space="0" w:color="auto"/>
              <w:left w:val="single" w:sz="4" w:space="0" w:color="auto"/>
              <w:bottom w:val="single" w:sz="4" w:space="0" w:color="auto"/>
              <w:right w:val="single" w:sz="4" w:space="0" w:color="auto"/>
            </w:tcBorders>
            <w:hideMark/>
          </w:tcPr>
          <w:p w14:paraId="14161087"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Preço</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definido</w:t>
            </w:r>
            <w:proofErr w:type="spellEnd"/>
          </w:p>
        </w:tc>
      </w:tr>
      <w:tr w:rsidR="00796BD9" w:rsidRPr="00796BD9" w14:paraId="30AA78F2" w14:textId="77777777" w:rsidTr="00F23D1B">
        <w:trPr>
          <w:jc w:val="center"/>
        </w:trPr>
        <w:tc>
          <w:tcPr>
            <w:tcW w:w="2880" w:type="dxa"/>
            <w:tcBorders>
              <w:top w:val="single" w:sz="4" w:space="0" w:color="auto"/>
              <w:left w:val="single" w:sz="4" w:space="0" w:color="auto"/>
              <w:bottom w:val="single" w:sz="4" w:space="0" w:color="auto"/>
              <w:right w:val="single" w:sz="4" w:space="0" w:color="auto"/>
            </w:tcBorders>
            <w:hideMark/>
          </w:tcPr>
          <w:p w14:paraId="592EBEBF"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data</w:t>
            </w:r>
          </w:p>
        </w:tc>
        <w:tc>
          <w:tcPr>
            <w:tcW w:w="2880" w:type="dxa"/>
            <w:tcBorders>
              <w:top w:val="single" w:sz="4" w:space="0" w:color="auto"/>
              <w:left w:val="single" w:sz="4" w:space="0" w:color="auto"/>
              <w:bottom w:val="single" w:sz="4" w:space="0" w:color="auto"/>
              <w:right w:val="single" w:sz="4" w:space="0" w:color="auto"/>
            </w:tcBorders>
            <w:hideMark/>
          </w:tcPr>
          <w:p w14:paraId="71587E2D"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DATETIME</w:t>
            </w:r>
          </w:p>
        </w:tc>
        <w:tc>
          <w:tcPr>
            <w:tcW w:w="2880" w:type="dxa"/>
            <w:tcBorders>
              <w:top w:val="single" w:sz="4" w:space="0" w:color="auto"/>
              <w:left w:val="single" w:sz="4" w:space="0" w:color="auto"/>
              <w:bottom w:val="single" w:sz="4" w:space="0" w:color="auto"/>
              <w:right w:val="single" w:sz="4" w:space="0" w:color="auto"/>
            </w:tcBorders>
            <w:hideMark/>
          </w:tcPr>
          <w:p w14:paraId="6AED678D"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 xml:space="preserve">Data do </w:t>
            </w:r>
            <w:proofErr w:type="spellStart"/>
            <w:r w:rsidRPr="00796BD9">
              <w:rPr>
                <w:rFonts w:eastAsia="Times New Roman" w:cs="Times New Roman"/>
                <w:kern w:val="0"/>
                <w:lang w:val="en-US" w:eastAsia="pt-BR"/>
                <w14:ligatures w14:val="none"/>
              </w:rPr>
              <w:t>registro</w:t>
            </w:r>
            <w:proofErr w:type="spellEnd"/>
          </w:p>
        </w:tc>
      </w:tr>
    </w:tbl>
    <w:p w14:paraId="16EEA4F9" w14:textId="77777777" w:rsidR="00796BD9" w:rsidRPr="00796BD9" w:rsidRDefault="00796BD9" w:rsidP="00D55063">
      <w:pPr>
        <w:spacing w:after="0" w:line="240" w:lineRule="auto"/>
        <w:jc w:val="both"/>
        <w:rPr>
          <w:rFonts w:eastAsia="Times New Roman" w:cs="Times New Roman"/>
          <w:kern w:val="0"/>
          <w:lang w:val="en-US" w:eastAsia="pt-BR"/>
          <w14:ligatures w14:val="none"/>
        </w:rPr>
      </w:pPr>
    </w:p>
    <w:p w14:paraId="5C3B9BC1" w14:textId="77777777" w:rsidR="00796BD9" w:rsidRPr="00796BD9" w:rsidRDefault="00796BD9" w:rsidP="00D55063">
      <w:pPr>
        <w:spacing w:after="0" w:line="240" w:lineRule="auto"/>
        <w:jc w:val="both"/>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Tabela</w:t>
      </w:r>
      <w:proofErr w:type="spellEnd"/>
      <w:r w:rsidRPr="00796BD9">
        <w:rPr>
          <w:rFonts w:eastAsia="Times New Roman" w:cs="Times New Roman"/>
          <w:b/>
          <w:bCs/>
          <w:kern w:val="0"/>
          <w:lang w:val="en-US" w:eastAsia="pt-BR"/>
          <w14:ligatures w14:val="none"/>
        </w:rPr>
        <w:t xml:space="preserve">: </w:t>
      </w:r>
      <w:proofErr w:type="spellStart"/>
      <w:r w:rsidRPr="00796BD9">
        <w:rPr>
          <w:rFonts w:eastAsia="Times New Roman" w:cs="Times New Roman"/>
          <w:b/>
          <w:bCs/>
          <w:kern w:val="0"/>
          <w:lang w:val="en-US" w:eastAsia="pt-BR"/>
          <w14:ligatures w14:val="none"/>
        </w:rPr>
        <w:t>Eventos_Rodada</w:t>
      </w:r>
      <w:proofErr w:type="spellEnd"/>
    </w:p>
    <w:tbl>
      <w:tblPr>
        <w:tblStyle w:val="Tabelacomgrade"/>
        <w:tblW w:w="0" w:type="auto"/>
        <w:jc w:val="center"/>
        <w:tblLook w:val="04A0" w:firstRow="1" w:lastRow="0" w:firstColumn="1" w:lastColumn="0" w:noHBand="0" w:noVBand="1"/>
      </w:tblPr>
      <w:tblGrid>
        <w:gridCol w:w="2880"/>
        <w:gridCol w:w="2880"/>
        <w:gridCol w:w="2880"/>
      </w:tblGrid>
      <w:tr w:rsidR="00796BD9" w:rsidRPr="00796BD9" w14:paraId="168769A4" w14:textId="77777777" w:rsidTr="00B9168A">
        <w:trPr>
          <w:jc w:val="center"/>
        </w:trPr>
        <w:tc>
          <w:tcPr>
            <w:tcW w:w="2880" w:type="dxa"/>
            <w:tcBorders>
              <w:top w:val="single" w:sz="4" w:space="0" w:color="auto"/>
              <w:left w:val="single" w:sz="4" w:space="0" w:color="auto"/>
              <w:bottom w:val="single" w:sz="4" w:space="0" w:color="auto"/>
              <w:right w:val="single" w:sz="4" w:space="0" w:color="auto"/>
            </w:tcBorders>
            <w:hideMark/>
          </w:tcPr>
          <w:p w14:paraId="75D316E6" w14:textId="77777777" w:rsidR="00796BD9" w:rsidRPr="00796BD9" w:rsidRDefault="00796BD9" w:rsidP="00B9168A">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Campo</w:t>
            </w:r>
          </w:p>
        </w:tc>
        <w:tc>
          <w:tcPr>
            <w:tcW w:w="2880" w:type="dxa"/>
            <w:tcBorders>
              <w:top w:val="single" w:sz="4" w:space="0" w:color="auto"/>
              <w:left w:val="single" w:sz="4" w:space="0" w:color="auto"/>
              <w:bottom w:val="single" w:sz="4" w:space="0" w:color="auto"/>
              <w:right w:val="single" w:sz="4" w:space="0" w:color="auto"/>
            </w:tcBorders>
            <w:hideMark/>
          </w:tcPr>
          <w:p w14:paraId="3E2262F3" w14:textId="77777777" w:rsidR="00796BD9" w:rsidRPr="00796BD9" w:rsidRDefault="00796BD9" w:rsidP="00B9168A">
            <w:pPr>
              <w:jc w:val="center"/>
              <w:rPr>
                <w:rFonts w:eastAsia="Times New Roman" w:cs="Times New Roman"/>
                <w:b/>
                <w:bCs/>
                <w:kern w:val="0"/>
                <w:lang w:val="en-US" w:eastAsia="pt-BR"/>
                <w14:ligatures w14:val="none"/>
              </w:rPr>
            </w:pPr>
            <w:r w:rsidRPr="00796BD9">
              <w:rPr>
                <w:rFonts w:eastAsia="Times New Roman" w:cs="Times New Roman"/>
                <w:b/>
                <w:bCs/>
                <w:kern w:val="0"/>
                <w:lang w:val="en-US" w:eastAsia="pt-BR"/>
                <w14:ligatures w14:val="none"/>
              </w:rPr>
              <w:t>Tipo de Dado</w:t>
            </w:r>
          </w:p>
        </w:tc>
        <w:tc>
          <w:tcPr>
            <w:tcW w:w="2880" w:type="dxa"/>
            <w:tcBorders>
              <w:top w:val="single" w:sz="4" w:space="0" w:color="auto"/>
              <w:left w:val="single" w:sz="4" w:space="0" w:color="auto"/>
              <w:bottom w:val="single" w:sz="4" w:space="0" w:color="auto"/>
              <w:right w:val="single" w:sz="4" w:space="0" w:color="auto"/>
            </w:tcBorders>
            <w:hideMark/>
          </w:tcPr>
          <w:p w14:paraId="483AE59C" w14:textId="77777777" w:rsidR="00796BD9" w:rsidRPr="00796BD9" w:rsidRDefault="00796BD9" w:rsidP="00B9168A">
            <w:pPr>
              <w:jc w:val="center"/>
              <w:rPr>
                <w:rFonts w:eastAsia="Times New Roman" w:cs="Times New Roman"/>
                <w:b/>
                <w:bCs/>
                <w:kern w:val="0"/>
                <w:lang w:val="en-US" w:eastAsia="pt-BR"/>
                <w14:ligatures w14:val="none"/>
              </w:rPr>
            </w:pPr>
            <w:proofErr w:type="spellStart"/>
            <w:r w:rsidRPr="00796BD9">
              <w:rPr>
                <w:rFonts w:eastAsia="Times New Roman" w:cs="Times New Roman"/>
                <w:b/>
                <w:bCs/>
                <w:kern w:val="0"/>
                <w:lang w:val="en-US" w:eastAsia="pt-BR"/>
                <w14:ligatures w14:val="none"/>
              </w:rPr>
              <w:t>Descrição</w:t>
            </w:r>
            <w:proofErr w:type="spellEnd"/>
          </w:p>
        </w:tc>
      </w:tr>
      <w:tr w:rsidR="00796BD9" w:rsidRPr="00796BD9" w14:paraId="554FC16C" w14:textId="77777777" w:rsidTr="00B9168A">
        <w:trPr>
          <w:jc w:val="center"/>
        </w:trPr>
        <w:tc>
          <w:tcPr>
            <w:tcW w:w="2880" w:type="dxa"/>
            <w:tcBorders>
              <w:top w:val="single" w:sz="4" w:space="0" w:color="auto"/>
              <w:left w:val="single" w:sz="4" w:space="0" w:color="auto"/>
              <w:bottom w:val="single" w:sz="4" w:space="0" w:color="auto"/>
              <w:right w:val="single" w:sz="4" w:space="0" w:color="auto"/>
            </w:tcBorders>
            <w:hideMark/>
          </w:tcPr>
          <w:p w14:paraId="63EC757E"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id_evento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1645678"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 (PK)</w:t>
            </w:r>
          </w:p>
        </w:tc>
        <w:tc>
          <w:tcPr>
            <w:tcW w:w="2880" w:type="dxa"/>
            <w:tcBorders>
              <w:top w:val="single" w:sz="4" w:space="0" w:color="auto"/>
              <w:left w:val="single" w:sz="4" w:space="0" w:color="auto"/>
              <w:bottom w:val="single" w:sz="4" w:space="0" w:color="auto"/>
              <w:right w:val="single" w:sz="4" w:space="0" w:color="auto"/>
            </w:tcBorders>
            <w:hideMark/>
          </w:tcPr>
          <w:p w14:paraId="0155D818"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Identificador</w:t>
            </w:r>
            <w:proofErr w:type="spellEnd"/>
            <w:r w:rsidRPr="00796BD9">
              <w:rPr>
                <w:rFonts w:eastAsia="Times New Roman" w:cs="Times New Roman"/>
                <w:kern w:val="0"/>
                <w:lang w:val="en-US" w:eastAsia="pt-BR"/>
                <w14:ligatures w14:val="none"/>
              </w:rPr>
              <w:t xml:space="preserve"> do </w:t>
            </w:r>
            <w:proofErr w:type="spellStart"/>
            <w:r w:rsidRPr="00796BD9">
              <w:rPr>
                <w:rFonts w:eastAsia="Times New Roman" w:cs="Times New Roman"/>
                <w:kern w:val="0"/>
                <w:lang w:val="en-US" w:eastAsia="pt-BR"/>
                <w14:ligatures w14:val="none"/>
              </w:rPr>
              <w:t>evento</w:t>
            </w:r>
            <w:proofErr w:type="spellEnd"/>
          </w:p>
        </w:tc>
      </w:tr>
      <w:tr w:rsidR="00796BD9" w:rsidRPr="00796BD9" w14:paraId="6B5BA85F" w14:textId="77777777" w:rsidTr="00B9168A">
        <w:trPr>
          <w:jc w:val="center"/>
        </w:trPr>
        <w:tc>
          <w:tcPr>
            <w:tcW w:w="2880" w:type="dxa"/>
            <w:tcBorders>
              <w:top w:val="single" w:sz="4" w:space="0" w:color="auto"/>
              <w:left w:val="single" w:sz="4" w:space="0" w:color="auto"/>
              <w:bottom w:val="single" w:sz="4" w:space="0" w:color="auto"/>
              <w:right w:val="single" w:sz="4" w:space="0" w:color="auto"/>
            </w:tcBorders>
            <w:hideMark/>
          </w:tcPr>
          <w:p w14:paraId="6FBC341E"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lastRenderedPageBreak/>
              <w:t>rodada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228595D"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INT</w:t>
            </w:r>
          </w:p>
        </w:tc>
        <w:tc>
          <w:tcPr>
            <w:tcW w:w="2880" w:type="dxa"/>
            <w:tcBorders>
              <w:top w:val="single" w:sz="4" w:space="0" w:color="auto"/>
              <w:left w:val="single" w:sz="4" w:space="0" w:color="auto"/>
              <w:bottom w:val="single" w:sz="4" w:space="0" w:color="auto"/>
              <w:right w:val="single" w:sz="4" w:space="0" w:color="auto"/>
            </w:tcBorders>
            <w:hideMark/>
          </w:tcPr>
          <w:p w14:paraId="00F8FF02"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Rodada</w:t>
            </w:r>
            <w:proofErr w:type="spellEnd"/>
            <w:r w:rsidRPr="00796BD9">
              <w:rPr>
                <w:rFonts w:eastAsia="Times New Roman" w:cs="Times New Roman"/>
                <w:kern w:val="0"/>
                <w:lang w:val="en-US" w:eastAsia="pt-BR"/>
                <w14:ligatures w14:val="none"/>
              </w:rPr>
              <w:t xml:space="preserve"> </w:t>
            </w:r>
            <w:proofErr w:type="spellStart"/>
            <w:r w:rsidRPr="00796BD9">
              <w:rPr>
                <w:rFonts w:eastAsia="Times New Roman" w:cs="Times New Roman"/>
                <w:kern w:val="0"/>
                <w:lang w:val="en-US" w:eastAsia="pt-BR"/>
                <w14:ligatures w14:val="none"/>
              </w:rPr>
              <w:t>afetada</w:t>
            </w:r>
            <w:proofErr w:type="spellEnd"/>
          </w:p>
        </w:tc>
      </w:tr>
      <w:tr w:rsidR="00796BD9" w:rsidRPr="00796BD9" w14:paraId="134AA1AB" w14:textId="77777777" w:rsidTr="00B9168A">
        <w:trPr>
          <w:jc w:val="center"/>
        </w:trPr>
        <w:tc>
          <w:tcPr>
            <w:tcW w:w="2880" w:type="dxa"/>
            <w:tcBorders>
              <w:top w:val="single" w:sz="4" w:space="0" w:color="auto"/>
              <w:left w:val="single" w:sz="4" w:space="0" w:color="auto"/>
              <w:bottom w:val="single" w:sz="4" w:space="0" w:color="auto"/>
              <w:right w:val="single" w:sz="4" w:space="0" w:color="auto"/>
            </w:tcBorders>
            <w:hideMark/>
          </w:tcPr>
          <w:p w14:paraId="36572AA4"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tipo_evento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90BAAC5"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ENUM</w:t>
            </w:r>
          </w:p>
        </w:tc>
        <w:tc>
          <w:tcPr>
            <w:tcW w:w="2880" w:type="dxa"/>
            <w:tcBorders>
              <w:top w:val="single" w:sz="4" w:space="0" w:color="auto"/>
              <w:left w:val="single" w:sz="4" w:space="0" w:color="auto"/>
              <w:bottom w:val="single" w:sz="4" w:space="0" w:color="auto"/>
              <w:right w:val="single" w:sz="4" w:space="0" w:color="auto"/>
            </w:tcBorders>
            <w:hideMark/>
          </w:tcPr>
          <w:p w14:paraId="5FA3358F" w14:textId="77777777" w:rsidR="00796BD9" w:rsidRPr="00796BD9" w:rsidRDefault="00796BD9" w:rsidP="00D55063">
            <w:pPr>
              <w:jc w:val="both"/>
              <w:rPr>
                <w:rFonts w:eastAsia="Times New Roman" w:cs="Times New Roman"/>
                <w:kern w:val="0"/>
                <w:lang w:eastAsia="pt-BR"/>
                <w14:ligatures w14:val="none"/>
              </w:rPr>
            </w:pPr>
            <w:r w:rsidRPr="00796BD9">
              <w:rPr>
                <w:rFonts w:eastAsia="Times New Roman" w:cs="Times New Roman"/>
                <w:kern w:val="0"/>
                <w:lang w:eastAsia="pt-BR"/>
                <w14:ligatures w14:val="none"/>
              </w:rPr>
              <w:t>Tipo: PRECO_MATERIA, CUSTO_LOGISTICO, DEMANDA_PRODUTO</w:t>
            </w:r>
          </w:p>
        </w:tc>
      </w:tr>
      <w:tr w:rsidR="00796BD9" w:rsidRPr="00796BD9" w14:paraId="640E901E" w14:textId="77777777" w:rsidTr="00B9168A">
        <w:trPr>
          <w:jc w:val="center"/>
        </w:trPr>
        <w:tc>
          <w:tcPr>
            <w:tcW w:w="2880" w:type="dxa"/>
            <w:tcBorders>
              <w:top w:val="single" w:sz="4" w:space="0" w:color="auto"/>
              <w:left w:val="single" w:sz="4" w:space="0" w:color="auto"/>
              <w:bottom w:val="single" w:sz="4" w:space="0" w:color="auto"/>
              <w:right w:val="single" w:sz="4" w:space="0" w:color="auto"/>
            </w:tcBorders>
            <w:hideMark/>
          </w:tcPr>
          <w:p w14:paraId="3128D41F"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descricao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65E692E"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TEXT</w:t>
            </w:r>
          </w:p>
        </w:tc>
        <w:tc>
          <w:tcPr>
            <w:tcW w:w="2880" w:type="dxa"/>
            <w:tcBorders>
              <w:top w:val="single" w:sz="4" w:space="0" w:color="auto"/>
              <w:left w:val="single" w:sz="4" w:space="0" w:color="auto"/>
              <w:bottom w:val="single" w:sz="4" w:space="0" w:color="auto"/>
              <w:right w:val="single" w:sz="4" w:space="0" w:color="auto"/>
            </w:tcBorders>
            <w:hideMark/>
          </w:tcPr>
          <w:p w14:paraId="6EF5BADD"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Descrição</w:t>
            </w:r>
            <w:proofErr w:type="spellEnd"/>
            <w:r w:rsidRPr="00796BD9">
              <w:rPr>
                <w:rFonts w:eastAsia="Times New Roman" w:cs="Times New Roman"/>
                <w:kern w:val="0"/>
                <w:lang w:val="en-US" w:eastAsia="pt-BR"/>
                <w14:ligatures w14:val="none"/>
              </w:rPr>
              <w:t xml:space="preserve"> do </w:t>
            </w:r>
            <w:proofErr w:type="spellStart"/>
            <w:r w:rsidRPr="00796BD9">
              <w:rPr>
                <w:rFonts w:eastAsia="Times New Roman" w:cs="Times New Roman"/>
                <w:kern w:val="0"/>
                <w:lang w:val="en-US" w:eastAsia="pt-BR"/>
                <w14:ligatures w14:val="none"/>
              </w:rPr>
              <w:t>evento</w:t>
            </w:r>
            <w:proofErr w:type="spellEnd"/>
          </w:p>
        </w:tc>
      </w:tr>
      <w:tr w:rsidR="00796BD9" w:rsidRPr="00796BD9" w14:paraId="1355908C" w14:textId="77777777" w:rsidTr="00B9168A">
        <w:trPr>
          <w:jc w:val="center"/>
        </w:trPr>
        <w:tc>
          <w:tcPr>
            <w:tcW w:w="2880" w:type="dxa"/>
            <w:tcBorders>
              <w:top w:val="single" w:sz="4" w:space="0" w:color="auto"/>
              <w:left w:val="single" w:sz="4" w:space="0" w:color="auto"/>
              <w:bottom w:val="single" w:sz="4" w:space="0" w:color="auto"/>
              <w:right w:val="single" w:sz="4" w:space="0" w:color="auto"/>
            </w:tcBorders>
            <w:hideMark/>
          </w:tcPr>
          <w:p w14:paraId="1DBBB507"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impacto</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51C971F" w14:textId="77777777" w:rsidR="00796BD9" w:rsidRPr="00796BD9" w:rsidRDefault="00796BD9" w:rsidP="00D55063">
            <w:pPr>
              <w:jc w:val="both"/>
              <w:rPr>
                <w:rFonts w:eastAsia="Times New Roman" w:cs="Times New Roman"/>
                <w:kern w:val="0"/>
                <w:lang w:val="en-US" w:eastAsia="pt-BR"/>
                <w14:ligatures w14:val="none"/>
              </w:rPr>
            </w:pPr>
            <w:r w:rsidRPr="00796BD9">
              <w:rPr>
                <w:rFonts w:eastAsia="Times New Roman" w:cs="Times New Roman"/>
                <w:kern w:val="0"/>
                <w:lang w:val="en-US" w:eastAsia="pt-BR"/>
                <w14:ligatures w14:val="none"/>
              </w:rPr>
              <w:t>JSON</w:t>
            </w:r>
          </w:p>
        </w:tc>
        <w:tc>
          <w:tcPr>
            <w:tcW w:w="2880" w:type="dxa"/>
            <w:tcBorders>
              <w:top w:val="single" w:sz="4" w:space="0" w:color="auto"/>
              <w:left w:val="single" w:sz="4" w:space="0" w:color="auto"/>
              <w:bottom w:val="single" w:sz="4" w:space="0" w:color="auto"/>
              <w:right w:val="single" w:sz="4" w:space="0" w:color="auto"/>
            </w:tcBorders>
            <w:hideMark/>
          </w:tcPr>
          <w:p w14:paraId="74DE6856" w14:textId="77777777" w:rsidR="00796BD9" w:rsidRPr="00796BD9" w:rsidRDefault="00796BD9" w:rsidP="00D55063">
            <w:pPr>
              <w:jc w:val="both"/>
              <w:rPr>
                <w:rFonts w:eastAsia="Times New Roman" w:cs="Times New Roman"/>
                <w:kern w:val="0"/>
                <w:lang w:val="en-US" w:eastAsia="pt-BR"/>
                <w14:ligatures w14:val="none"/>
              </w:rPr>
            </w:pPr>
            <w:proofErr w:type="spellStart"/>
            <w:r w:rsidRPr="00796BD9">
              <w:rPr>
                <w:rFonts w:eastAsia="Times New Roman" w:cs="Times New Roman"/>
                <w:kern w:val="0"/>
                <w:lang w:val="en-US" w:eastAsia="pt-BR"/>
                <w14:ligatures w14:val="none"/>
              </w:rPr>
              <w:t>Detalhes</w:t>
            </w:r>
            <w:proofErr w:type="spellEnd"/>
            <w:r w:rsidRPr="00796BD9">
              <w:rPr>
                <w:rFonts w:eastAsia="Times New Roman" w:cs="Times New Roman"/>
                <w:kern w:val="0"/>
                <w:lang w:val="en-US" w:eastAsia="pt-BR"/>
                <w14:ligatures w14:val="none"/>
              </w:rPr>
              <w:t xml:space="preserve"> do </w:t>
            </w:r>
            <w:proofErr w:type="spellStart"/>
            <w:r w:rsidRPr="00796BD9">
              <w:rPr>
                <w:rFonts w:eastAsia="Times New Roman" w:cs="Times New Roman"/>
                <w:kern w:val="0"/>
                <w:lang w:val="en-US" w:eastAsia="pt-BR"/>
                <w14:ligatures w14:val="none"/>
              </w:rPr>
              <w:t>impacto</w:t>
            </w:r>
            <w:proofErr w:type="spellEnd"/>
          </w:p>
        </w:tc>
      </w:tr>
    </w:tbl>
    <w:p w14:paraId="54971483" w14:textId="77777777" w:rsidR="00796BD9" w:rsidRPr="00796BD9" w:rsidRDefault="00796BD9" w:rsidP="00D55063">
      <w:pPr>
        <w:spacing w:after="0" w:line="240" w:lineRule="auto"/>
        <w:jc w:val="both"/>
        <w:rPr>
          <w:rFonts w:eastAsia="Times New Roman" w:cs="Times New Roman"/>
          <w:kern w:val="0"/>
          <w:lang w:val="en-US" w:eastAsia="pt-BR"/>
          <w14:ligatures w14:val="none"/>
        </w:rPr>
      </w:pPr>
    </w:p>
    <w:p w14:paraId="6CEF9F1C" w14:textId="77777777" w:rsidR="00796BD9" w:rsidRPr="00A17780" w:rsidRDefault="00796BD9" w:rsidP="00D55063">
      <w:pPr>
        <w:spacing w:after="0" w:line="240" w:lineRule="auto"/>
        <w:jc w:val="both"/>
        <w:rPr>
          <w:rFonts w:eastAsia="Times New Roman" w:cs="Times New Roman"/>
          <w:kern w:val="0"/>
          <w:lang w:eastAsia="pt-BR"/>
          <w14:ligatures w14:val="none"/>
        </w:rPr>
      </w:pPr>
    </w:p>
    <w:p w14:paraId="140B60EE" w14:textId="5BAFB431" w:rsidR="005C0D14" w:rsidRPr="005F4457" w:rsidRDefault="00B93B89" w:rsidP="005F4457">
      <w:pPr>
        <w:pStyle w:val="PargrafodaLista"/>
        <w:numPr>
          <w:ilvl w:val="1"/>
          <w:numId w:val="47"/>
        </w:numPr>
        <w:spacing w:after="0" w:line="240" w:lineRule="auto"/>
        <w:rPr>
          <w:rFonts w:eastAsia="Times New Roman" w:cs="Times New Roman"/>
          <w:b/>
          <w:bCs/>
          <w:kern w:val="0"/>
          <w:lang w:eastAsia="pt-BR"/>
          <w14:ligatures w14:val="none"/>
        </w:rPr>
      </w:pPr>
      <w:r w:rsidRPr="005F4457">
        <w:rPr>
          <w:rFonts w:eastAsia="Times New Roman" w:cs="Times New Roman"/>
          <w:b/>
          <w:bCs/>
          <w:kern w:val="0"/>
          <w:lang w:eastAsia="pt-BR"/>
          <w14:ligatures w14:val="none"/>
        </w:rPr>
        <w:t>D</w:t>
      </w:r>
      <w:r w:rsidR="00FA578F" w:rsidRPr="005F4457">
        <w:rPr>
          <w:rFonts w:eastAsia="Times New Roman" w:cs="Times New Roman"/>
          <w:b/>
          <w:bCs/>
          <w:kern w:val="0"/>
          <w:lang w:eastAsia="pt-BR"/>
          <w14:ligatures w14:val="none"/>
        </w:rPr>
        <w:t>iagrama Relacional</w:t>
      </w:r>
      <w:r w:rsidR="00A551CD" w:rsidRPr="005F4457">
        <w:rPr>
          <w:rFonts w:eastAsia="Times New Roman" w:cs="Times New Roman"/>
          <w:b/>
          <w:bCs/>
          <w:kern w:val="0"/>
          <w:lang w:eastAsia="pt-BR"/>
          <w14:ligatures w14:val="none"/>
        </w:rPr>
        <w:t xml:space="preserve"> </w:t>
      </w:r>
    </w:p>
    <w:p w14:paraId="77EF41CA" w14:textId="4A36036D" w:rsidR="00FA578F" w:rsidRPr="00A17780" w:rsidRDefault="00CF125E" w:rsidP="00D06F9F">
      <w:pPr>
        <w:spacing w:before="100" w:beforeAutospacing="1" w:after="100" w:afterAutospacing="1" w:line="240" w:lineRule="auto"/>
        <w:rPr>
          <w:noProof/>
        </w:rPr>
      </w:pPr>
      <w:r>
        <w:rPr>
          <w:noProof/>
        </w:rPr>
        <w:t>(Ver figura no final do arquivo)</w:t>
      </w:r>
    </w:p>
    <w:p w14:paraId="0133C58C" w14:textId="063D9EF4" w:rsidR="005D5875" w:rsidRPr="00A17780" w:rsidRDefault="006B6BD2" w:rsidP="005D5875">
      <w:pPr>
        <w:spacing w:after="0" w:line="240" w:lineRule="auto"/>
        <w:outlineLvl w:val="1"/>
        <w:rPr>
          <w:rFonts w:eastAsia="Times New Roman" w:cs="Times New Roman"/>
          <w:b/>
          <w:bCs/>
          <w:kern w:val="0"/>
          <w:lang w:eastAsia="pt-BR"/>
          <w14:ligatures w14:val="none"/>
        </w:rPr>
      </w:pPr>
      <w:r w:rsidRPr="00A17780">
        <w:rPr>
          <w:rFonts w:eastAsia="Times New Roman" w:cs="Times New Roman"/>
          <w:b/>
          <w:bCs/>
          <w:kern w:val="0"/>
          <w:lang w:eastAsia="pt-BR"/>
          <w14:ligatures w14:val="none"/>
        </w:rPr>
        <w:t>4.</w:t>
      </w:r>
      <w:r w:rsidR="005F4457">
        <w:rPr>
          <w:rFonts w:eastAsia="Times New Roman" w:cs="Times New Roman"/>
          <w:b/>
          <w:bCs/>
          <w:kern w:val="0"/>
          <w:lang w:eastAsia="pt-BR"/>
          <w14:ligatures w14:val="none"/>
        </w:rPr>
        <w:t>1</w:t>
      </w:r>
      <w:r w:rsidRPr="00A17780">
        <w:rPr>
          <w:rFonts w:eastAsia="Times New Roman" w:cs="Times New Roman"/>
          <w:b/>
          <w:bCs/>
          <w:kern w:val="0"/>
          <w:lang w:eastAsia="pt-BR"/>
          <w14:ligatures w14:val="none"/>
        </w:rPr>
        <w:t xml:space="preserve"> </w:t>
      </w:r>
      <w:r w:rsidR="00746291" w:rsidRPr="00A17780">
        <w:rPr>
          <w:rFonts w:eastAsia="Times New Roman" w:cs="Times New Roman"/>
          <w:b/>
          <w:bCs/>
          <w:kern w:val="0"/>
          <w:lang w:eastAsia="pt-BR"/>
          <w14:ligatures w14:val="none"/>
        </w:rPr>
        <w:t>Regras de Negócio</w:t>
      </w:r>
    </w:p>
    <w:p w14:paraId="51ABB711" w14:textId="24022435" w:rsidR="00746291" w:rsidRPr="00A17780" w:rsidRDefault="00746291" w:rsidP="005D5875">
      <w:pPr>
        <w:spacing w:after="0" w:line="240" w:lineRule="auto"/>
        <w:outlineLvl w:val="1"/>
        <w:rPr>
          <w:rFonts w:eastAsia="Times New Roman" w:cs="Times New Roman"/>
          <w:b/>
          <w:bCs/>
          <w:kern w:val="0"/>
          <w:lang w:eastAsia="pt-BR"/>
          <w14:ligatures w14:val="none"/>
        </w:rPr>
      </w:pPr>
      <w:r w:rsidRPr="00A17780">
        <w:rPr>
          <w:rFonts w:eastAsia="Times New Roman" w:cs="Times New Roman"/>
          <w:b/>
          <w:bCs/>
          <w:kern w:val="0"/>
          <w:lang w:eastAsia="pt-BR"/>
          <w14:ligatures w14:val="none"/>
        </w:rPr>
        <w:t xml:space="preserve"> </w:t>
      </w:r>
    </w:p>
    <w:p w14:paraId="069A84A6" w14:textId="70927C90" w:rsidR="005D5875" w:rsidRPr="005D5875" w:rsidRDefault="006B6BD2" w:rsidP="005D5875">
      <w:pPr>
        <w:spacing w:after="0" w:line="240" w:lineRule="auto"/>
        <w:rPr>
          <w:rFonts w:eastAsia="Times New Roman" w:cs="Times New Roman"/>
          <w:b/>
          <w:bCs/>
          <w:kern w:val="0"/>
          <w:lang w:eastAsia="pt-BR"/>
          <w14:ligatures w14:val="none"/>
        </w:rPr>
      </w:pPr>
      <w:r w:rsidRPr="00A17780">
        <w:rPr>
          <w:rFonts w:eastAsia="Times New Roman" w:cs="Times New Roman"/>
          <w:b/>
          <w:bCs/>
          <w:kern w:val="0"/>
          <w:lang w:eastAsia="pt-BR"/>
          <w14:ligatures w14:val="none"/>
        </w:rPr>
        <w:t>4.</w:t>
      </w:r>
      <w:r w:rsidR="005D5875" w:rsidRPr="005D5875">
        <w:rPr>
          <w:rFonts w:eastAsia="Times New Roman" w:cs="Times New Roman"/>
          <w:b/>
          <w:bCs/>
          <w:kern w:val="0"/>
          <w:lang w:eastAsia="pt-BR"/>
          <w14:ligatures w14:val="none"/>
        </w:rPr>
        <w:t>1.</w:t>
      </w:r>
      <w:r w:rsidR="005F4457">
        <w:rPr>
          <w:rFonts w:eastAsia="Times New Roman" w:cs="Times New Roman"/>
          <w:b/>
          <w:bCs/>
          <w:kern w:val="0"/>
          <w:lang w:eastAsia="pt-BR"/>
          <w14:ligatures w14:val="none"/>
        </w:rPr>
        <w:t>1.</w:t>
      </w:r>
      <w:r w:rsidR="005D5875" w:rsidRPr="005D5875">
        <w:rPr>
          <w:rFonts w:eastAsia="Times New Roman" w:cs="Times New Roman"/>
          <w:b/>
          <w:bCs/>
          <w:kern w:val="0"/>
          <w:lang w:eastAsia="pt-BR"/>
          <w14:ligatures w14:val="none"/>
        </w:rPr>
        <w:t xml:space="preserve"> Regras Gerais do Jogo</w:t>
      </w:r>
    </w:p>
    <w:p w14:paraId="70DF81A2"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RN-01 – O jogo pode ter até 10 grupos, com até 6 alunos por grupo.</w:t>
      </w:r>
    </w:p>
    <w:p w14:paraId="497D1FEF"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RN-02 – O nome de cada grupo deve ser único e identificável.</w:t>
      </w:r>
    </w:p>
    <w:p w14:paraId="603EE5DE"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RN-03 – O número de rodadas e parâmetros iniciais são definidos pelo administrador no início do jogo.</w:t>
      </w:r>
    </w:p>
    <w:p w14:paraId="680571E1"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RN-04 – Cada grupo só pode acessar seus próprios dados e decisões.</w:t>
      </w:r>
    </w:p>
    <w:p w14:paraId="33EEA4B9"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RN-05 – As decisões são processadas simultaneamente ao final de cada rodada.</w:t>
      </w:r>
    </w:p>
    <w:p w14:paraId="65321AD5" w14:textId="77777777" w:rsidR="005D5875" w:rsidRPr="00A17780"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RN-06 – O administrador pode ativar ou desativar eventos aleatórios a qualquer rodada.</w:t>
      </w:r>
    </w:p>
    <w:p w14:paraId="6D47F0E6" w14:textId="77777777" w:rsidR="006B6BD2" w:rsidRPr="005D5875" w:rsidRDefault="006B6BD2" w:rsidP="005D5875">
      <w:pPr>
        <w:spacing w:after="0" w:line="240" w:lineRule="auto"/>
        <w:rPr>
          <w:rFonts w:eastAsia="Times New Roman" w:cs="Times New Roman"/>
          <w:kern w:val="0"/>
          <w:lang w:eastAsia="pt-BR"/>
          <w14:ligatures w14:val="none"/>
        </w:rPr>
      </w:pPr>
    </w:p>
    <w:p w14:paraId="4E3C3E1C" w14:textId="019FF54F" w:rsidR="005D5875" w:rsidRPr="005D5875" w:rsidRDefault="006B6BD2" w:rsidP="005D5875">
      <w:pPr>
        <w:spacing w:after="0" w:line="240" w:lineRule="auto"/>
        <w:rPr>
          <w:rFonts w:eastAsia="Times New Roman" w:cs="Times New Roman"/>
          <w:b/>
          <w:bCs/>
          <w:kern w:val="0"/>
          <w:lang w:eastAsia="pt-BR"/>
          <w14:ligatures w14:val="none"/>
        </w:rPr>
      </w:pPr>
      <w:r w:rsidRPr="00A17780">
        <w:rPr>
          <w:rFonts w:eastAsia="Times New Roman" w:cs="Times New Roman"/>
          <w:b/>
          <w:bCs/>
          <w:kern w:val="0"/>
          <w:lang w:eastAsia="pt-BR"/>
          <w14:ligatures w14:val="none"/>
        </w:rPr>
        <w:t>4.</w:t>
      </w:r>
      <w:r w:rsidR="005F4457">
        <w:rPr>
          <w:rFonts w:eastAsia="Times New Roman" w:cs="Times New Roman"/>
          <w:b/>
          <w:bCs/>
          <w:kern w:val="0"/>
          <w:lang w:eastAsia="pt-BR"/>
          <w14:ligatures w14:val="none"/>
        </w:rPr>
        <w:t>1.</w:t>
      </w:r>
      <w:r w:rsidR="005D5875" w:rsidRPr="005D5875">
        <w:rPr>
          <w:rFonts w:eastAsia="Times New Roman" w:cs="Times New Roman"/>
          <w:b/>
          <w:bCs/>
          <w:kern w:val="0"/>
          <w:lang w:eastAsia="pt-BR"/>
          <w14:ligatures w14:val="none"/>
        </w:rPr>
        <w:t>2. Regras de Capital e Caixa</w:t>
      </w:r>
    </w:p>
    <w:p w14:paraId="7827A51D"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RN-07 – O caixa inicial de cada grupo é definido na configuração do jogo.</w:t>
      </w:r>
    </w:p>
    <w:p w14:paraId="23F64DC9"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RN-08 – Todas as compras e custos logísticos são debitados do caixa.</w:t>
      </w:r>
    </w:p>
    <w:p w14:paraId="3B12E26D"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RN-09 – As vendas acrescentam recursos ao caixa.</w:t>
      </w:r>
    </w:p>
    <w:p w14:paraId="5E85313C"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RN-10 – Um grupo não pode fazer compras se o caixa for insuficiente.</w:t>
      </w:r>
    </w:p>
    <w:p w14:paraId="36BEA922" w14:textId="77777777" w:rsidR="005D5875" w:rsidRPr="00A17780"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RN-11 – O caixa é atualizado ao fim da rodada com base em compras, vendas e distribuição.</w:t>
      </w:r>
    </w:p>
    <w:p w14:paraId="486DD110" w14:textId="77777777" w:rsidR="006B6BD2" w:rsidRPr="005D5875" w:rsidRDefault="006B6BD2" w:rsidP="005D5875">
      <w:pPr>
        <w:spacing w:after="0" w:line="240" w:lineRule="auto"/>
        <w:rPr>
          <w:rFonts w:eastAsia="Times New Roman" w:cs="Times New Roman"/>
          <w:kern w:val="0"/>
          <w:lang w:eastAsia="pt-BR"/>
          <w14:ligatures w14:val="none"/>
        </w:rPr>
      </w:pPr>
    </w:p>
    <w:p w14:paraId="4B6B4B20" w14:textId="282C37B8" w:rsidR="005D5875" w:rsidRPr="005D5875" w:rsidRDefault="006B6BD2" w:rsidP="005D5875">
      <w:pPr>
        <w:spacing w:after="0" w:line="240" w:lineRule="auto"/>
        <w:rPr>
          <w:rFonts w:eastAsia="Times New Roman" w:cs="Times New Roman"/>
          <w:b/>
          <w:bCs/>
          <w:kern w:val="0"/>
          <w:lang w:eastAsia="pt-BR"/>
          <w14:ligatures w14:val="none"/>
        </w:rPr>
      </w:pPr>
      <w:r w:rsidRPr="00A17780">
        <w:rPr>
          <w:rFonts w:eastAsia="Times New Roman" w:cs="Times New Roman"/>
          <w:b/>
          <w:bCs/>
          <w:kern w:val="0"/>
          <w:lang w:eastAsia="pt-BR"/>
          <w14:ligatures w14:val="none"/>
        </w:rPr>
        <w:t>4.</w:t>
      </w:r>
      <w:r w:rsidR="005F4457">
        <w:rPr>
          <w:rFonts w:eastAsia="Times New Roman" w:cs="Times New Roman"/>
          <w:b/>
          <w:bCs/>
          <w:kern w:val="0"/>
          <w:lang w:eastAsia="pt-BR"/>
          <w14:ligatures w14:val="none"/>
        </w:rPr>
        <w:t>1.</w:t>
      </w:r>
      <w:r w:rsidR="005D5875" w:rsidRPr="005D5875">
        <w:rPr>
          <w:rFonts w:eastAsia="Times New Roman" w:cs="Times New Roman"/>
          <w:b/>
          <w:bCs/>
          <w:kern w:val="0"/>
          <w:lang w:eastAsia="pt-BR"/>
          <w14:ligatures w14:val="none"/>
        </w:rPr>
        <w:t>3</w:t>
      </w:r>
      <w:r w:rsidR="00B93B89" w:rsidRPr="00A17780">
        <w:rPr>
          <w:rFonts w:eastAsia="Times New Roman" w:cs="Times New Roman"/>
          <w:b/>
          <w:bCs/>
          <w:kern w:val="0"/>
          <w:lang w:eastAsia="pt-BR"/>
          <w14:ligatures w14:val="none"/>
        </w:rPr>
        <w:t xml:space="preserve"> </w:t>
      </w:r>
      <w:r w:rsidR="005D5875" w:rsidRPr="005D5875">
        <w:rPr>
          <w:rFonts w:eastAsia="Times New Roman" w:cs="Times New Roman"/>
          <w:b/>
          <w:bCs/>
          <w:kern w:val="0"/>
          <w:lang w:eastAsia="pt-BR"/>
          <w14:ligatures w14:val="none"/>
        </w:rPr>
        <w:t>Regras de Compras</w:t>
      </w:r>
    </w:p>
    <w:p w14:paraId="6E2DF94B"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RN-12 – A compra de matéria-prima deve respeitar o limite do caixa disponível.</w:t>
      </w:r>
    </w:p>
    <w:p w14:paraId="74C196F2"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RN-13 – Cada compra gera um registro com data e rodada de entrega futura.</w:t>
      </w:r>
    </w:p>
    <w:p w14:paraId="41C8C6E9"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RN-14 – As compras só são efetivamente incorporadas ao estoque na rodada seguinte (lead-time).</w:t>
      </w:r>
    </w:p>
    <w:p w14:paraId="4E83C25E" w14:textId="77777777" w:rsidR="005D5875" w:rsidRPr="00A17780"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RN-15 – Compras podem ser feitas de múltiplos itens por rodada, respeitando o orçamento.</w:t>
      </w:r>
    </w:p>
    <w:p w14:paraId="6CD8B60C" w14:textId="77777777" w:rsidR="00B93B89" w:rsidRPr="005D5875" w:rsidRDefault="00B93B89" w:rsidP="005D5875">
      <w:pPr>
        <w:spacing w:after="0" w:line="240" w:lineRule="auto"/>
        <w:rPr>
          <w:rFonts w:eastAsia="Times New Roman" w:cs="Times New Roman"/>
          <w:kern w:val="0"/>
          <w:lang w:eastAsia="pt-BR"/>
          <w14:ligatures w14:val="none"/>
        </w:rPr>
      </w:pPr>
    </w:p>
    <w:p w14:paraId="2FC4754E" w14:textId="2C149117" w:rsidR="005D5875" w:rsidRPr="005D5875" w:rsidRDefault="00B93B89" w:rsidP="005D5875">
      <w:pPr>
        <w:spacing w:after="0" w:line="240" w:lineRule="auto"/>
        <w:rPr>
          <w:rFonts w:eastAsia="Times New Roman" w:cs="Times New Roman"/>
          <w:b/>
          <w:bCs/>
          <w:kern w:val="0"/>
          <w:lang w:eastAsia="pt-BR"/>
          <w14:ligatures w14:val="none"/>
        </w:rPr>
      </w:pPr>
      <w:r w:rsidRPr="00A17780">
        <w:rPr>
          <w:rFonts w:eastAsia="Times New Roman" w:cs="Times New Roman"/>
          <w:b/>
          <w:bCs/>
          <w:kern w:val="0"/>
          <w:lang w:eastAsia="pt-BR"/>
          <w14:ligatures w14:val="none"/>
        </w:rPr>
        <w:t>4.</w:t>
      </w:r>
      <w:r w:rsidR="005F4457">
        <w:rPr>
          <w:rFonts w:eastAsia="Times New Roman" w:cs="Times New Roman"/>
          <w:b/>
          <w:bCs/>
          <w:kern w:val="0"/>
          <w:lang w:eastAsia="pt-BR"/>
          <w14:ligatures w14:val="none"/>
        </w:rPr>
        <w:t>1.</w:t>
      </w:r>
      <w:r w:rsidRPr="00A17780">
        <w:rPr>
          <w:rFonts w:eastAsia="Times New Roman" w:cs="Times New Roman"/>
          <w:b/>
          <w:bCs/>
          <w:kern w:val="0"/>
          <w:lang w:eastAsia="pt-BR"/>
          <w14:ligatures w14:val="none"/>
        </w:rPr>
        <w:t xml:space="preserve">4 </w:t>
      </w:r>
      <w:r w:rsidR="005D5875" w:rsidRPr="005D5875">
        <w:rPr>
          <w:rFonts w:eastAsia="Times New Roman" w:cs="Times New Roman"/>
          <w:b/>
          <w:bCs/>
          <w:kern w:val="0"/>
          <w:lang w:eastAsia="pt-BR"/>
          <w14:ligatures w14:val="none"/>
        </w:rPr>
        <w:t>Regras de Produção</w:t>
      </w:r>
    </w:p>
    <w:p w14:paraId="1ED4ED0E"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RN-16 – A produção só é possível se houver matéria-prima suficiente no estoque.</w:t>
      </w:r>
    </w:p>
    <w:p w14:paraId="69970302"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RN-17 – A quantidade de produtos produzidos será determinada com base na composição do item.</w:t>
      </w:r>
    </w:p>
    <w:p w14:paraId="615B4428"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RN-18 – A produção leva duas rodadas para ser finalizada.</w:t>
      </w:r>
    </w:p>
    <w:p w14:paraId="0552A9F9"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RN-19 – Produtos finalizados só são liberados no estoque na rodada X + 2.</w:t>
      </w:r>
    </w:p>
    <w:p w14:paraId="4F4F5719" w14:textId="77777777" w:rsidR="005D5875" w:rsidRPr="00A17780"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RN-20 – O sistema calcula e consome automaticamente os insumos utilizados na produção.</w:t>
      </w:r>
    </w:p>
    <w:p w14:paraId="609FE470" w14:textId="77777777" w:rsidR="00B93B89" w:rsidRPr="005D5875" w:rsidRDefault="00B93B89" w:rsidP="005D5875">
      <w:pPr>
        <w:spacing w:after="0" w:line="240" w:lineRule="auto"/>
        <w:rPr>
          <w:rFonts w:eastAsia="Times New Roman" w:cs="Times New Roman"/>
          <w:kern w:val="0"/>
          <w:lang w:eastAsia="pt-BR"/>
          <w14:ligatures w14:val="none"/>
        </w:rPr>
      </w:pPr>
    </w:p>
    <w:p w14:paraId="31CD4947" w14:textId="54B46DC2" w:rsidR="005D5875" w:rsidRPr="005D5875" w:rsidRDefault="00B93B89" w:rsidP="005D5875">
      <w:pPr>
        <w:spacing w:after="0" w:line="240" w:lineRule="auto"/>
        <w:rPr>
          <w:rFonts w:eastAsia="Times New Roman" w:cs="Times New Roman"/>
          <w:b/>
          <w:bCs/>
          <w:kern w:val="0"/>
          <w:lang w:eastAsia="pt-BR"/>
          <w14:ligatures w14:val="none"/>
        </w:rPr>
      </w:pPr>
      <w:r w:rsidRPr="00A17780">
        <w:rPr>
          <w:rFonts w:eastAsia="Times New Roman" w:cs="Times New Roman"/>
          <w:b/>
          <w:bCs/>
          <w:kern w:val="0"/>
          <w:lang w:eastAsia="pt-BR"/>
          <w14:ligatures w14:val="none"/>
        </w:rPr>
        <w:t>4.</w:t>
      </w:r>
      <w:r w:rsidR="005F4457">
        <w:rPr>
          <w:rFonts w:eastAsia="Times New Roman" w:cs="Times New Roman"/>
          <w:b/>
          <w:bCs/>
          <w:kern w:val="0"/>
          <w:lang w:eastAsia="pt-BR"/>
          <w14:ligatures w14:val="none"/>
        </w:rPr>
        <w:t>1.</w:t>
      </w:r>
      <w:r w:rsidRPr="00A17780">
        <w:rPr>
          <w:rFonts w:eastAsia="Times New Roman" w:cs="Times New Roman"/>
          <w:b/>
          <w:bCs/>
          <w:kern w:val="0"/>
          <w:lang w:eastAsia="pt-BR"/>
          <w14:ligatures w14:val="none"/>
        </w:rPr>
        <w:t xml:space="preserve">5 </w:t>
      </w:r>
      <w:r w:rsidR="005D5875" w:rsidRPr="005D5875">
        <w:rPr>
          <w:rFonts w:eastAsia="Times New Roman" w:cs="Times New Roman"/>
          <w:b/>
          <w:bCs/>
          <w:kern w:val="0"/>
          <w:lang w:eastAsia="pt-BR"/>
          <w14:ligatures w14:val="none"/>
        </w:rPr>
        <w:t>Regras de Estoque</w:t>
      </w:r>
    </w:p>
    <w:p w14:paraId="2B80F18D"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RN-21 – O estoque de matérias-primas é armazenado em gramas (</w:t>
      </w:r>
      <w:proofErr w:type="spellStart"/>
      <w:r w:rsidRPr="005D5875">
        <w:rPr>
          <w:rFonts w:eastAsia="Times New Roman" w:cs="Times New Roman"/>
          <w:kern w:val="0"/>
          <w:lang w:eastAsia="pt-BR"/>
          <w14:ligatures w14:val="none"/>
        </w:rPr>
        <w:t>int</w:t>
      </w:r>
      <w:proofErr w:type="spellEnd"/>
      <w:r w:rsidRPr="005D5875">
        <w:rPr>
          <w:rFonts w:eastAsia="Times New Roman" w:cs="Times New Roman"/>
          <w:kern w:val="0"/>
          <w:lang w:eastAsia="pt-BR"/>
          <w14:ligatures w14:val="none"/>
        </w:rPr>
        <w:t>).</w:t>
      </w:r>
    </w:p>
    <w:p w14:paraId="0CBF7003"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RN-22 – O estoque de produtos acabados é armazenado em unidades (</w:t>
      </w:r>
      <w:proofErr w:type="spellStart"/>
      <w:r w:rsidRPr="005D5875">
        <w:rPr>
          <w:rFonts w:eastAsia="Times New Roman" w:cs="Times New Roman"/>
          <w:kern w:val="0"/>
          <w:lang w:eastAsia="pt-BR"/>
          <w14:ligatures w14:val="none"/>
        </w:rPr>
        <w:t>int</w:t>
      </w:r>
      <w:proofErr w:type="spellEnd"/>
      <w:r w:rsidRPr="005D5875">
        <w:rPr>
          <w:rFonts w:eastAsia="Times New Roman" w:cs="Times New Roman"/>
          <w:kern w:val="0"/>
          <w:lang w:eastAsia="pt-BR"/>
          <w14:ligatures w14:val="none"/>
        </w:rPr>
        <w:t>).</w:t>
      </w:r>
    </w:p>
    <w:p w14:paraId="2738E900"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RN-23 – Produtos perecíveis expiram após um número definido de rodadas (configurável).</w:t>
      </w:r>
    </w:p>
    <w:p w14:paraId="4D4F6A88" w14:textId="77777777" w:rsidR="005D5875" w:rsidRPr="00A17780"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RN-24 – O sistema atualiza automaticamente os estoques ao final da rodada.</w:t>
      </w:r>
    </w:p>
    <w:p w14:paraId="60BD7FFB" w14:textId="77777777" w:rsidR="00B93B89" w:rsidRPr="005D5875" w:rsidRDefault="00B93B89" w:rsidP="005D5875">
      <w:pPr>
        <w:spacing w:after="0" w:line="240" w:lineRule="auto"/>
        <w:rPr>
          <w:rFonts w:eastAsia="Times New Roman" w:cs="Times New Roman"/>
          <w:kern w:val="0"/>
          <w:lang w:eastAsia="pt-BR"/>
          <w14:ligatures w14:val="none"/>
        </w:rPr>
      </w:pPr>
    </w:p>
    <w:p w14:paraId="7AB6D2D2" w14:textId="34A557C0" w:rsidR="005D5875" w:rsidRPr="005D5875" w:rsidRDefault="00B93B89" w:rsidP="005D5875">
      <w:pPr>
        <w:spacing w:after="0" w:line="240" w:lineRule="auto"/>
        <w:rPr>
          <w:rFonts w:eastAsia="Times New Roman" w:cs="Times New Roman"/>
          <w:b/>
          <w:bCs/>
          <w:kern w:val="0"/>
          <w:lang w:eastAsia="pt-BR"/>
          <w14:ligatures w14:val="none"/>
        </w:rPr>
      </w:pPr>
      <w:r w:rsidRPr="00A17780">
        <w:rPr>
          <w:rFonts w:eastAsia="Times New Roman" w:cs="Times New Roman"/>
          <w:b/>
          <w:bCs/>
          <w:kern w:val="0"/>
          <w:lang w:eastAsia="pt-BR"/>
          <w14:ligatures w14:val="none"/>
        </w:rPr>
        <w:t>4.</w:t>
      </w:r>
      <w:r w:rsidR="005F4457">
        <w:rPr>
          <w:rFonts w:eastAsia="Times New Roman" w:cs="Times New Roman"/>
          <w:b/>
          <w:bCs/>
          <w:kern w:val="0"/>
          <w:lang w:eastAsia="pt-BR"/>
          <w14:ligatures w14:val="none"/>
        </w:rPr>
        <w:t>1.</w:t>
      </w:r>
      <w:r w:rsidRPr="00A17780">
        <w:rPr>
          <w:rFonts w:eastAsia="Times New Roman" w:cs="Times New Roman"/>
          <w:b/>
          <w:bCs/>
          <w:kern w:val="0"/>
          <w:lang w:eastAsia="pt-BR"/>
          <w14:ligatures w14:val="none"/>
        </w:rPr>
        <w:t xml:space="preserve">6 </w:t>
      </w:r>
      <w:r w:rsidR="005D5875" w:rsidRPr="005D5875">
        <w:rPr>
          <w:rFonts w:eastAsia="Times New Roman" w:cs="Times New Roman"/>
          <w:b/>
          <w:bCs/>
          <w:kern w:val="0"/>
          <w:lang w:eastAsia="pt-BR"/>
          <w14:ligatures w14:val="none"/>
        </w:rPr>
        <w:t>Regras de Comercialização</w:t>
      </w:r>
    </w:p>
    <w:p w14:paraId="52C2C650"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RN-25 – Os grupos podem escolher as cidades onde irão vender, de acordo com a disponibilidade de estoque.</w:t>
      </w:r>
    </w:p>
    <w:p w14:paraId="153EC701"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RN-26 – Cada cidade tem um índice de demanda (%) e uma população.</w:t>
      </w:r>
    </w:p>
    <w:p w14:paraId="24651FF8"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RN-27 – A venda é limitada à demanda local e à quantidade em estoque.</w:t>
      </w:r>
    </w:p>
    <w:p w14:paraId="5688462F"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RN-28 – Cada cidade tem uma distância da produção, usada no cálculo do custo logístico.</w:t>
      </w:r>
    </w:p>
    <w:p w14:paraId="44F951CA" w14:textId="77777777" w:rsidR="005D5875" w:rsidRPr="00A17780"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RN-29 – Os produtos enviados para cidades diferentes são descontados do estoque central.</w:t>
      </w:r>
    </w:p>
    <w:p w14:paraId="1705E4F1" w14:textId="77777777" w:rsidR="00B93B89" w:rsidRPr="005D5875" w:rsidRDefault="00B93B89" w:rsidP="005D5875">
      <w:pPr>
        <w:spacing w:after="0" w:line="240" w:lineRule="auto"/>
        <w:rPr>
          <w:rFonts w:eastAsia="Times New Roman" w:cs="Times New Roman"/>
          <w:kern w:val="0"/>
          <w:lang w:eastAsia="pt-BR"/>
          <w14:ligatures w14:val="none"/>
        </w:rPr>
      </w:pPr>
    </w:p>
    <w:p w14:paraId="2BC38E9F" w14:textId="75D770CF" w:rsidR="005D5875" w:rsidRPr="005D5875" w:rsidRDefault="00B93B89" w:rsidP="005D5875">
      <w:pPr>
        <w:spacing w:after="0" w:line="240" w:lineRule="auto"/>
        <w:rPr>
          <w:rFonts w:eastAsia="Times New Roman" w:cs="Times New Roman"/>
          <w:b/>
          <w:bCs/>
          <w:kern w:val="0"/>
          <w:lang w:eastAsia="pt-BR"/>
          <w14:ligatures w14:val="none"/>
        </w:rPr>
      </w:pPr>
      <w:r w:rsidRPr="00A17780">
        <w:rPr>
          <w:rFonts w:eastAsia="Times New Roman" w:cs="Times New Roman"/>
          <w:b/>
          <w:bCs/>
          <w:kern w:val="0"/>
          <w:lang w:eastAsia="pt-BR"/>
          <w14:ligatures w14:val="none"/>
        </w:rPr>
        <w:t>4.</w:t>
      </w:r>
      <w:r w:rsidR="005F4457">
        <w:rPr>
          <w:rFonts w:eastAsia="Times New Roman" w:cs="Times New Roman"/>
          <w:b/>
          <w:bCs/>
          <w:kern w:val="0"/>
          <w:lang w:eastAsia="pt-BR"/>
          <w14:ligatures w14:val="none"/>
        </w:rPr>
        <w:t>1.</w:t>
      </w:r>
      <w:r w:rsidRPr="00A17780">
        <w:rPr>
          <w:rFonts w:eastAsia="Times New Roman" w:cs="Times New Roman"/>
          <w:b/>
          <w:bCs/>
          <w:kern w:val="0"/>
          <w:lang w:eastAsia="pt-BR"/>
          <w14:ligatures w14:val="none"/>
        </w:rPr>
        <w:t xml:space="preserve">7 </w:t>
      </w:r>
      <w:r w:rsidR="005D5875" w:rsidRPr="005D5875">
        <w:rPr>
          <w:rFonts w:eastAsia="Times New Roman" w:cs="Times New Roman"/>
          <w:b/>
          <w:bCs/>
          <w:kern w:val="0"/>
          <w:lang w:eastAsia="pt-BR"/>
          <w14:ligatures w14:val="none"/>
        </w:rPr>
        <w:t>Regras de Logística e Distribuição</w:t>
      </w:r>
    </w:p>
    <w:p w14:paraId="0843343F"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lastRenderedPageBreak/>
        <w:t>RN-30 – O custo logístico é calculado por cidade, com base na distância e quantidade enviada.</w:t>
      </w:r>
    </w:p>
    <w:p w14:paraId="1537F722"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RN-31 – Eventos aleatórios podem impactar o custo logístico de forma temporária.</w:t>
      </w:r>
    </w:p>
    <w:p w14:paraId="1F108734"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RN-32 – Se o custo logístico ultrapassar o saldo em caixa, a venda será reduzida ou cancelada.</w:t>
      </w:r>
    </w:p>
    <w:p w14:paraId="581FA40A"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8. Regras de Eventos Aleatórios</w:t>
      </w:r>
    </w:p>
    <w:p w14:paraId="50E4FEC8"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RN-33 – O sistema pode gerar eventos como: crise de insumos, aumento de custo logístico ou mudança na demanda.</w:t>
      </w:r>
    </w:p>
    <w:p w14:paraId="7C0F0EC0"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RN-34 – Os eventos afetam todas as empresas simultaneamente.</w:t>
      </w:r>
    </w:p>
    <w:p w14:paraId="68B5E29E"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RN-35 – O impacto dos eventos será registrado e vinculado à rodada correspondente.</w:t>
      </w:r>
    </w:p>
    <w:p w14:paraId="24C3C5CE" w14:textId="77777777" w:rsidR="005D5875" w:rsidRPr="00A17780"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RN-36 – O administrador pode optar por revelar ou ocultar os eventos dos participantes.</w:t>
      </w:r>
    </w:p>
    <w:p w14:paraId="4339D56C" w14:textId="77777777" w:rsidR="00B93B89" w:rsidRPr="005D5875" w:rsidRDefault="00B93B89" w:rsidP="005D5875">
      <w:pPr>
        <w:spacing w:after="0" w:line="240" w:lineRule="auto"/>
        <w:rPr>
          <w:rFonts w:eastAsia="Times New Roman" w:cs="Times New Roman"/>
          <w:kern w:val="0"/>
          <w:lang w:eastAsia="pt-BR"/>
          <w14:ligatures w14:val="none"/>
        </w:rPr>
      </w:pPr>
    </w:p>
    <w:p w14:paraId="058833BA" w14:textId="27CB9570" w:rsidR="005D5875" w:rsidRPr="005D5875" w:rsidRDefault="00B93B89" w:rsidP="00B93B89">
      <w:pPr>
        <w:spacing w:after="0" w:line="240" w:lineRule="auto"/>
        <w:rPr>
          <w:rFonts w:eastAsia="Times New Roman" w:cs="Times New Roman"/>
          <w:b/>
          <w:bCs/>
          <w:kern w:val="0"/>
          <w:lang w:eastAsia="pt-BR"/>
          <w14:ligatures w14:val="none"/>
        </w:rPr>
      </w:pPr>
      <w:r w:rsidRPr="00A17780">
        <w:rPr>
          <w:rFonts w:eastAsia="Times New Roman" w:cs="Times New Roman"/>
          <w:b/>
          <w:bCs/>
          <w:kern w:val="0"/>
          <w:lang w:eastAsia="pt-BR"/>
          <w14:ligatures w14:val="none"/>
        </w:rPr>
        <w:t>4.</w:t>
      </w:r>
      <w:r w:rsidR="005F4457">
        <w:rPr>
          <w:rFonts w:eastAsia="Times New Roman" w:cs="Times New Roman"/>
          <w:b/>
          <w:bCs/>
          <w:kern w:val="0"/>
          <w:lang w:eastAsia="pt-BR"/>
          <w14:ligatures w14:val="none"/>
        </w:rPr>
        <w:t>1.</w:t>
      </w:r>
      <w:r w:rsidRPr="00A17780">
        <w:rPr>
          <w:rFonts w:eastAsia="Times New Roman" w:cs="Times New Roman"/>
          <w:b/>
          <w:bCs/>
          <w:kern w:val="0"/>
          <w:lang w:eastAsia="pt-BR"/>
          <w14:ligatures w14:val="none"/>
        </w:rPr>
        <w:t xml:space="preserve">8 </w:t>
      </w:r>
      <w:r w:rsidR="005D5875" w:rsidRPr="005D5875">
        <w:rPr>
          <w:rFonts w:eastAsia="Times New Roman" w:cs="Times New Roman"/>
          <w:b/>
          <w:bCs/>
          <w:kern w:val="0"/>
          <w:lang w:eastAsia="pt-BR"/>
          <w14:ligatures w14:val="none"/>
        </w:rPr>
        <w:t>Regras de Pontuação e Ranking</w:t>
      </w:r>
    </w:p>
    <w:p w14:paraId="55350969"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RN-37 – O sistema atualiza o ranking ao final de cada rodada.</w:t>
      </w:r>
    </w:p>
    <w:p w14:paraId="6EB6ECBD"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RN-38 – O ranking é baseado em: lucro líquido, saldo de caixa, eficiência de estoque e vendas.</w:t>
      </w:r>
    </w:p>
    <w:p w14:paraId="7AA50891"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RN-39 – Em caso de empate, vence o grupo com maior caixa acumulado.</w:t>
      </w:r>
    </w:p>
    <w:p w14:paraId="284690E6" w14:textId="77777777" w:rsidR="005D5875" w:rsidRPr="005D5875" w:rsidRDefault="005D5875" w:rsidP="005D5875">
      <w:pPr>
        <w:spacing w:after="0" w:line="240" w:lineRule="auto"/>
        <w:rPr>
          <w:rFonts w:eastAsia="Times New Roman" w:cs="Times New Roman"/>
          <w:kern w:val="0"/>
          <w:lang w:eastAsia="pt-BR"/>
          <w14:ligatures w14:val="none"/>
        </w:rPr>
      </w:pPr>
      <w:r w:rsidRPr="005D5875">
        <w:rPr>
          <w:rFonts w:eastAsia="Times New Roman" w:cs="Times New Roman"/>
          <w:kern w:val="0"/>
          <w:lang w:eastAsia="pt-BR"/>
          <w14:ligatures w14:val="none"/>
        </w:rPr>
        <w:t>RN-40 – O grupo com a melhor performance após todas as rodadas é declarado vencedor.</w:t>
      </w:r>
    </w:p>
    <w:p w14:paraId="4A4EC443" w14:textId="77777777" w:rsidR="00FA578F" w:rsidRDefault="00FA578F" w:rsidP="005D5875">
      <w:pPr>
        <w:spacing w:after="0" w:line="240" w:lineRule="auto"/>
        <w:rPr>
          <w:rFonts w:eastAsia="Times New Roman" w:cs="Times New Roman"/>
          <w:b/>
          <w:bCs/>
          <w:kern w:val="0"/>
          <w:lang w:eastAsia="pt-BR"/>
          <w14:ligatures w14:val="none"/>
        </w:rPr>
      </w:pPr>
    </w:p>
    <w:p w14:paraId="10291678" w14:textId="77777777" w:rsidR="005F4457" w:rsidRDefault="005F4457">
      <w:pPr>
        <w:rPr>
          <w:rFonts w:eastAsia="Times New Roman" w:cs="Times New Roman"/>
          <w:b/>
          <w:bCs/>
          <w:kern w:val="0"/>
          <w:lang w:eastAsia="pt-BR"/>
          <w14:ligatures w14:val="none"/>
        </w:rPr>
      </w:pPr>
      <w:r>
        <w:rPr>
          <w:rFonts w:eastAsia="Times New Roman" w:cs="Times New Roman"/>
          <w:b/>
          <w:bCs/>
          <w:kern w:val="0"/>
          <w:lang w:eastAsia="pt-BR"/>
          <w14:ligatures w14:val="none"/>
        </w:rPr>
        <w:br w:type="page"/>
      </w:r>
    </w:p>
    <w:p w14:paraId="4B4EA44C" w14:textId="4830B8A9" w:rsidR="00FA578F" w:rsidRDefault="00FA578F" w:rsidP="00FA578F">
      <w:pPr>
        <w:spacing w:after="0" w:line="240" w:lineRule="auto"/>
        <w:rPr>
          <w:rFonts w:eastAsia="Times New Roman" w:cs="Times New Roman"/>
          <w:b/>
          <w:bCs/>
          <w:kern w:val="0"/>
          <w:lang w:eastAsia="pt-BR"/>
          <w14:ligatures w14:val="none"/>
        </w:rPr>
      </w:pPr>
      <w:r w:rsidRPr="00FA578F">
        <w:rPr>
          <w:rFonts w:eastAsia="Times New Roman" w:cs="Times New Roman"/>
          <w:b/>
          <w:bCs/>
          <w:kern w:val="0"/>
          <w:lang w:eastAsia="pt-BR"/>
          <w14:ligatures w14:val="none"/>
        </w:rPr>
        <w:lastRenderedPageBreak/>
        <w:t>5. Conclusão</w:t>
      </w:r>
    </w:p>
    <w:p w14:paraId="75EE17D5" w14:textId="77777777" w:rsidR="005F4457" w:rsidRPr="00FA578F" w:rsidRDefault="005F4457" w:rsidP="00FA578F">
      <w:pPr>
        <w:spacing w:after="0" w:line="240" w:lineRule="auto"/>
        <w:rPr>
          <w:rFonts w:eastAsia="Times New Roman" w:cs="Times New Roman"/>
          <w:b/>
          <w:bCs/>
          <w:kern w:val="0"/>
          <w:lang w:eastAsia="pt-BR"/>
          <w14:ligatures w14:val="none"/>
        </w:rPr>
      </w:pPr>
    </w:p>
    <w:p w14:paraId="18B23645" w14:textId="0CF419E9" w:rsidR="00D67692" w:rsidRDefault="00D67692" w:rsidP="00D67692">
      <w:pPr>
        <w:spacing w:after="0" w:line="240" w:lineRule="auto"/>
        <w:jc w:val="both"/>
        <w:rPr>
          <w:rFonts w:eastAsia="Times New Roman" w:cs="Times New Roman"/>
          <w:kern w:val="0"/>
          <w:lang w:eastAsia="pt-BR"/>
          <w14:ligatures w14:val="none"/>
        </w:rPr>
      </w:pPr>
      <w:r w:rsidRPr="00D67692">
        <w:rPr>
          <w:rFonts w:eastAsia="Times New Roman" w:cs="Times New Roman"/>
          <w:kern w:val="0"/>
          <w:lang w:eastAsia="pt-BR"/>
          <w14:ligatures w14:val="none"/>
        </w:rPr>
        <w:t>O projeto do Simulador Operacional apresenta uma solução educacional inovadora e robusta voltada para o ensino prático de gestão empresarial com foco na área operacional. Ao longo do desenvolvimento deste projeto, foram definidos e modelados todos os elementos necessários para criar um ambiente de simulação realista, envolvente e pedagogicamente eficaz.</w:t>
      </w:r>
    </w:p>
    <w:p w14:paraId="15CBFF7D" w14:textId="77777777" w:rsidR="00D67692" w:rsidRPr="00D67692" w:rsidRDefault="00D67692" w:rsidP="00D67692">
      <w:pPr>
        <w:spacing w:after="0" w:line="240" w:lineRule="auto"/>
        <w:jc w:val="both"/>
        <w:rPr>
          <w:rFonts w:eastAsia="Times New Roman" w:cs="Times New Roman"/>
          <w:kern w:val="0"/>
          <w:lang w:eastAsia="pt-BR"/>
          <w14:ligatures w14:val="none"/>
        </w:rPr>
      </w:pPr>
    </w:p>
    <w:p w14:paraId="07D8B343" w14:textId="1AF430C6" w:rsidR="00D67692" w:rsidRPr="00D67692" w:rsidRDefault="00D67692" w:rsidP="00D67692">
      <w:pPr>
        <w:spacing w:after="0" w:line="240" w:lineRule="auto"/>
        <w:jc w:val="both"/>
        <w:rPr>
          <w:rFonts w:eastAsia="Times New Roman" w:cs="Times New Roman"/>
          <w:b/>
          <w:bCs/>
          <w:kern w:val="0"/>
          <w:lang w:eastAsia="pt-BR"/>
          <w14:ligatures w14:val="none"/>
        </w:rPr>
      </w:pPr>
      <w:r w:rsidRPr="00D67692">
        <w:rPr>
          <w:rFonts w:eastAsia="Times New Roman" w:cs="Times New Roman"/>
          <w:b/>
          <w:bCs/>
          <w:kern w:val="0"/>
          <w:lang w:eastAsia="pt-BR"/>
          <w14:ligatures w14:val="none"/>
        </w:rPr>
        <w:t>Principais Destaques:</w:t>
      </w:r>
    </w:p>
    <w:p w14:paraId="1F61BBAD" w14:textId="7CD1B46B" w:rsidR="00D67692" w:rsidRPr="00D67692" w:rsidRDefault="00D67692" w:rsidP="00D67692">
      <w:pPr>
        <w:numPr>
          <w:ilvl w:val="0"/>
          <w:numId w:val="44"/>
        </w:numPr>
        <w:spacing w:after="0" w:line="240" w:lineRule="auto"/>
        <w:jc w:val="both"/>
        <w:rPr>
          <w:rFonts w:eastAsia="Times New Roman" w:cs="Times New Roman"/>
          <w:kern w:val="0"/>
          <w:lang w:eastAsia="pt-BR"/>
          <w14:ligatures w14:val="none"/>
        </w:rPr>
      </w:pPr>
      <w:r w:rsidRPr="00D67692">
        <w:rPr>
          <w:rFonts w:eastAsia="Times New Roman" w:cs="Times New Roman"/>
          <w:kern w:val="0"/>
          <w:lang w:eastAsia="pt-BR"/>
          <w14:ligatures w14:val="none"/>
        </w:rPr>
        <w:t>Um sistema totalmente parametrizável, que permite ao administrador definir regras de jogo, capital inicial, estoques, número de rodadas e condições de mercado.</w:t>
      </w:r>
    </w:p>
    <w:p w14:paraId="0369A761" w14:textId="31619D1C" w:rsidR="00D67692" w:rsidRPr="00D67692" w:rsidRDefault="00D67692" w:rsidP="00D67692">
      <w:pPr>
        <w:numPr>
          <w:ilvl w:val="0"/>
          <w:numId w:val="44"/>
        </w:numPr>
        <w:spacing w:after="0" w:line="240" w:lineRule="auto"/>
        <w:jc w:val="both"/>
        <w:rPr>
          <w:rFonts w:eastAsia="Times New Roman" w:cs="Times New Roman"/>
          <w:kern w:val="0"/>
          <w:lang w:eastAsia="pt-BR"/>
          <w14:ligatures w14:val="none"/>
        </w:rPr>
      </w:pPr>
      <w:r w:rsidRPr="00D67692">
        <w:rPr>
          <w:rFonts w:eastAsia="Times New Roman" w:cs="Times New Roman"/>
          <w:kern w:val="0"/>
          <w:lang w:eastAsia="pt-BR"/>
          <w14:ligatures w14:val="none"/>
        </w:rPr>
        <w:t>Uma estrutura de dados completa e segura, garantindo a segregação por grupo e a rastreabilidade das decisões em cada rodada.</w:t>
      </w:r>
    </w:p>
    <w:p w14:paraId="0746EB50" w14:textId="77777777" w:rsidR="00D67692" w:rsidRPr="00D67692" w:rsidRDefault="00D67692" w:rsidP="00D67692">
      <w:pPr>
        <w:numPr>
          <w:ilvl w:val="0"/>
          <w:numId w:val="44"/>
        </w:numPr>
        <w:spacing w:after="0" w:line="240" w:lineRule="auto"/>
        <w:jc w:val="both"/>
        <w:rPr>
          <w:rFonts w:eastAsia="Times New Roman" w:cs="Times New Roman"/>
          <w:kern w:val="0"/>
          <w:lang w:eastAsia="pt-BR"/>
          <w14:ligatures w14:val="none"/>
        </w:rPr>
      </w:pPr>
      <w:r w:rsidRPr="00D67692">
        <w:rPr>
          <w:rFonts w:eastAsia="Times New Roman" w:cs="Times New Roman"/>
          <w:kern w:val="0"/>
          <w:lang w:eastAsia="pt-BR"/>
          <w14:ligatures w14:val="none"/>
        </w:rPr>
        <w:t>Inclusão de lead-times realistas para compras e produção, incentivando planejamento e tomada de decisão estratégica.</w:t>
      </w:r>
    </w:p>
    <w:p w14:paraId="46BE22F2" w14:textId="058578D1" w:rsidR="00D67692" w:rsidRPr="00D67692" w:rsidRDefault="00D67692" w:rsidP="00D67692">
      <w:pPr>
        <w:numPr>
          <w:ilvl w:val="0"/>
          <w:numId w:val="44"/>
        </w:numPr>
        <w:spacing w:after="0" w:line="240" w:lineRule="auto"/>
        <w:jc w:val="both"/>
        <w:rPr>
          <w:rFonts w:eastAsia="Times New Roman" w:cs="Times New Roman"/>
          <w:kern w:val="0"/>
          <w:lang w:eastAsia="pt-BR"/>
          <w14:ligatures w14:val="none"/>
        </w:rPr>
      </w:pPr>
      <w:r w:rsidRPr="00D67692">
        <w:rPr>
          <w:rFonts w:eastAsia="Times New Roman" w:cs="Times New Roman"/>
          <w:kern w:val="0"/>
          <w:lang w:eastAsia="pt-BR"/>
          <w14:ligatures w14:val="none"/>
        </w:rPr>
        <w:t>Dinâmica competitiva entre grupos, com ranking atualizado por desempenho, promoção de engajamento e aprendizado coletivo.</w:t>
      </w:r>
    </w:p>
    <w:p w14:paraId="074F7150" w14:textId="77777777" w:rsidR="00D67692" w:rsidRPr="00D67692" w:rsidRDefault="00D67692" w:rsidP="00D67692">
      <w:pPr>
        <w:numPr>
          <w:ilvl w:val="0"/>
          <w:numId w:val="44"/>
        </w:numPr>
        <w:spacing w:after="0" w:line="240" w:lineRule="auto"/>
        <w:jc w:val="both"/>
        <w:rPr>
          <w:rFonts w:eastAsia="Times New Roman" w:cs="Times New Roman"/>
          <w:kern w:val="0"/>
          <w:lang w:eastAsia="pt-BR"/>
          <w14:ligatures w14:val="none"/>
        </w:rPr>
      </w:pPr>
      <w:r w:rsidRPr="00D67692">
        <w:rPr>
          <w:rFonts w:eastAsia="Times New Roman" w:cs="Times New Roman"/>
          <w:kern w:val="0"/>
          <w:lang w:eastAsia="pt-BR"/>
          <w14:ligatures w14:val="none"/>
        </w:rPr>
        <w:t>Implementação de eventos aleatórios (crises, variação de demanda, aumento de custos logísticos), trazendo incertezas do mundo real para dentro da simulação.</w:t>
      </w:r>
    </w:p>
    <w:p w14:paraId="0DBAC3E9" w14:textId="51E5DEB7" w:rsidR="00D67692" w:rsidRPr="00D67692" w:rsidRDefault="00D67692" w:rsidP="00D67692">
      <w:pPr>
        <w:numPr>
          <w:ilvl w:val="0"/>
          <w:numId w:val="44"/>
        </w:numPr>
        <w:spacing w:after="0" w:line="240" w:lineRule="auto"/>
        <w:jc w:val="both"/>
        <w:rPr>
          <w:rFonts w:eastAsia="Times New Roman" w:cs="Times New Roman"/>
          <w:kern w:val="0"/>
          <w:lang w:eastAsia="pt-BR"/>
          <w14:ligatures w14:val="none"/>
        </w:rPr>
      </w:pPr>
      <w:r w:rsidRPr="00D67692">
        <w:rPr>
          <w:rFonts w:eastAsia="Times New Roman" w:cs="Times New Roman"/>
          <w:kern w:val="0"/>
          <w:lang w:eastAsia="pt-BR"/>
          <w14:ligatures w14:val="none"/>
        </w:rPr>
        <w:t>Interface amigável, com painéis específicos para grupos e para o administrador, permitindo a entrega completa do jogo.</w:t>
      </w:r>
    </w:p>
    <w:p w14:paraId="50FA7DD0" w14:textId="77777777" w:rsidR="00D67692" w:rsidRPr="00D67692" w:rsidRDefault="00D67692" w:rsidP="00D67692">
      <w:pPr>
        <w:numPr>
          <w:ilvl w:val="0"/>
          <w:numId w:val="44"/>
        </w:numPr>
        <w:spacing w:after="0" w:line="240" w:lineRule="auto"/>
        <w:jc w:val="both"/>
        <w:rPr>
          <w:rFonts w:eastAsia="Times New Roman" w:cs="Times New Roman"/>
          <w:kern w:val="0"/>
          <w:lang w:eastAsia="pt-BR"/>
          <w14:ligatures w14:val="none"/>
        </w:rPr>
      </w:pPr>
      <w:r w:rsidRPr="00D67692">
        <w:rPr>
          <w:rFonts w:eastAsia="Times New Roman" w:cs="Times New Roman"/>
          <w:kern w:val="0"/>
          <w:lang w:eastAsia="pt-BR"/>
          <w14:ligatures w14:val="none"/>
        </w:rPr>
        <w:t>Documentação técnica completa: requisitos, modelagem, regras de negócio, fluxogramas e diagramas relacionados.</w:t>
      </w:r>
    </w:p>
    <w:p w14:paraId="34B968EF" w14:textId="35ECB1CE" w:rsidR="00D67692" w:rsidRPr="00D67692" w:rsidRDefault="00D67692" w:rsidP="00D67692">
      <w:pPr>
        <w:spacing w:after="0" w:line="240" w:lineRule="auto"/>
        <w:jc w:val="both"/>
        <w:rPr>
          <w:rFonts w:eastAsia="Times New Roman" w:cs="Times New Roman"/>
          <w:kern w:val="0"/>
          <w:lang w:eastAsia="pt-BR"/>
          <w14:ligatures w14:val="none"/>
        </w:rPr>
      </w:pPr>
    </w:p>
    <w:p w14:paraId="47FB6088" w14:textId="17FFBC03" w:rsidR="00D67692" w:rsidRPr="00D67692" w:rsidRDefault="00D67692" w:rsidP="00D67692">
      <w:pPr>
        <w:spacing w:after="0" w:line="240" w:lineRule="auto"/>
        <w:jc w:val="both"/>
        <w:rPr>
          <w:rFonts w:eastAsia="Times New Roman" w:cs="Times New Roman"/>
          <w:b/>
          <w:bCs/>
          <w:kern w:val="0"/>
          <w:lang w:eastAsia="pt-BR"/>
          <w14:ligatures w14:val="none"/>
        </w:rPr>
      </w:pPr>
      <w:r w:rsidRPr="00D67692">
        <w:rPr>
          <w:rFonts w:eastAsia="Times New Roman" w:cs="Times New Roman"/>
          <w:b/>
          <w:bCs/>
          <w:kern w:val="0"/>
          <w:lang w:eastAsia="pt-BR"/>
          <w14:ligatures w14:val="none"/>
        </w:rPr>
        <w:t>Contribuição Pedagógica</w:t>
      </w:r>
    </w:p>
    <w:p w14:paraId="11B314BB" w14:textId="62AF9D77" w:rsidR="00D67692" w:rsidRDefault="00D67692" w:rsidP="00D67692">
      <w:pPr>
        <w:spacing w:after="0" w:line="240" w:lineRule="auto"/>
        <w:jc w:val="both"/>
        <w:rPr>
          <w:rFonts w:eastAsia="Times New Roman" w:cs="Times New Roman"/>
          <w:kern w:val="0"/>
          <w:lang w:eastAsia="pt-BR"/>
          <w14:ligatures w14:val="none"/>
        </w:rPr>
      </w:pPr>
      <w:r w:rsidRPr="00D67692">
        <w:rPr>
          <w:rFonts w:eastAsia="Times New Roman" w:cs="Times New Roman"/>
          <w:kern w:val="0"/>
          <w:lang w:eastAsia="pt-BR"/>
          <w14:ligatures w14:val="none"/>
        </w:rPr>
        <w:t>O simulador representa um ambiente de aprendizagem ativo, onde os alunos assumem o papel de gestores e precisam aplicar conceitos de:</w:t>
      </w:r>
    </w:p>
    <w:p w14:paraId="49565812" w14:textId="77777777" w:rsidR="00D67692" w:rsidRPr="00D67692" w:rsidRDefault="00D67692" w:rsidP="00D67692">
      <w:pPr>
        <w:spacing w:after="0" w:line="240" w:lineRule="auto"/>
        <w:jc w:val="both"/>
        <w:rPr>
          <w:rFonts w:eastAsia="Times New Roman" w:cs="Times New Roman"/>
          <w:kern w:val="0"/>
          <w:lang w:eastAsia="pt-BR"/>
          <w14:ligatures w14:val="none"/>
        </w:rPr>
      </w:pPr>
    </w:p>
    <w:p w14:paraId="1E2EFCD0" w14:textId="77777777" w:rsidR="00D67692" w:rsidRPr="00D67692" w:rsidRDefault="00D67692" w:rsidP="00D67692">
      <w:pPr>
        <w:numPr>
          <w:ilvl w:val="0"/>
          <w:numId w:val="45"/>
        </w:numPr>
        <w:spacing w:after="0" w:line="240" w:lineRule="auto"/>
        <w:jc w:val="both"/>
        <w:rPr>
          <w:rFonts w:eastAsia="Times New Roman" w:cs="Times New Roman"/>
          <w:kern w:val="0"/>
          <w:lang w:eastAsia="pt-BR"/>
          <w14:ligatures w14:val="none"/>
        </w:rPr>
      </w:pPr>
      <w:r w:rsidRPr="00D67692">
        <w:rPr>
          <w:rFonts w:eastAsia="Times New Roman" w:cs="Times New Roman"/>
          <w:kern w:val="0"/>
          <w:lang w:eastAsia="pt-BR"/>
          <w14:ligatures w14:val="none"/>
        </w:rPr>
        <w:t>Logística e distribuição</w:t>
      </w:r>
    </w:p>
    <w:p w14:paraId="0BA577DB" w14:textId="77777777" w:rsidR="00D67692" w:rsidRPr="00D67692" w:rsidRDefault="00D67692" w:rsidP="00D67692">
      <w:pPr>
        <w:numPr>
          <w:ilvl w:val="0"/>
          <w:numId w:val="45"/>
        </w:numPr>
        <w:spacing w:after="0" w:line="240" w:lineRule="auto"/>
        <w:jc w:val="both"/>
        <w:rPr>
          <w:rFonts w:eastAsia="Times New Roman" w:cs="Times New Roman"/>
          <w:kern w:val="0"/>
          <w:lang w:eastAsia="pt-BR"/>
          <w14:ligatures w14:val="none"/>
        </w:rPr>
      </w:pPr>
      <w:r w:rsidRPr="00D67692">
        <w:rPr>
          <w:rFonts w:eastAsia="Times New Roman" w:cs="Times New Roman"/>
          <w:kern w:val="0"/>
          <w:lang w:eastAsia="pt-BR"/>
          <w14:ligatures w14:val="none"/>
        </w:rPr>
        <w:t>Produção e estoques</w:t>
      </w:r>
    </w:p>
    <w:p w14:paraId="65F3BA30" w14:textId="77777777" w:rsidR="00D67692" w:rsidRPr="00D67692" w:rsidRDefault="00D67692" w:rsidP="00D67692">
      <w:pPr>
        <w:numPr>
          <w:ilvl w:val="0"/>
          <w:numId w:val="45"/>
        </w:numPr>
        <w:spacing w:after="0" w:line="240" w:lineRule="auto"/>
        <w:jc w:val="both"/>
        <w:rPr>
          <w:rFonts w:eastAsia="Times New Roman" w:cs="Times New Roman"/>
          <w:kern w:val="0"/>
          <w:lang w:eastAsia="pt-BR"/>
          <w14:ligatures w14:val="none"/>
        </w:rPr>
      </w:pPr>
      <w:r w:rsidRPr="00D67692">
        <w:rPr>
          <w:rFonts w:eastAsia="Times New Roman" w:cs="Times New Roman"/>
          <w:kern w:val="0"/>
          <w:lang w:eastAsia="pt-BR"/>
          <w14:ligatures w14:val="none"/>
        </w:rPr>
        <w:t>Finanças e orçamento</w:t>
      </w:r>
    </w:p>
    <w:p w14:paraId="523AB507" w14:textId="77777777" w:rsidR="00D67692" w:rsidRPr="00D67692" w:rsidRDefault="00D67692" w:rsidP="00D67692">
      <w:pPr>
        <w:numPr>
          <w:ilvl w:val="0"/>
          <w:numId w:val="45"/>
        </w:numPr>
        <w:spacing w:after="0" w:line="240" w:lineRule="auto"/>
        <w:jc w:val="both"/>
        <w:rPr>
          <w:rFonts w:eastAsia="Times New Roman" w:cs="Times New Roman"/>
          <w:kern w:val="0"/>
          <w:lang w:eastAsia="pt-BR"/>
          <w14:ligatures w14:val="none"/>
        </w:rPr>
      </w:pPr>
      <w:r w:rsidRPr="00D67692">
        <w:rPr>
          <w:rFonts w:eastAsia="Times New Roman" w:cs="Times New Roman"/>
          <w:kern w:val="0"/>
          <w:lang w:eastAsia="pt-BR"/>
          <w14:ligatures w14:val="none"/>
        </w:rPr>
        <w:t>Análise de mercado</w:t>
      </w:r>
    </w:p>
    <w:p w14:paraId="313FB578" w14:textId="77777777" w:rsidR="00D67692" w:rsidRDefault="00D67692" w:rsidP="00D67692">
      <w:pPr>
        <w:numPr>
          <w:ilvl w:val="0"/>
          <w:numId w:val="45"/>
        </w:numPr>
        <w:spacing w:after="0" w:line="240" w:lineRule="auto"/>
        <w:jc w:val="both"/>
        <w:rPr>
          <w:rFonts w:eastAsia="Times New Roman" w:cs="Times New Roman"/>
          <w:kern w:val="0"/>
          <w:lang w:eastAsia="pt-BR"/>
          <w14:ligatures w14:val="none"/>
        </w:rPr>
      </w:pPr>
      <w:r w:rsidRPr="00D67692">
        <w:rPr>
          <w:rFonts w:eastAsia="Times New Roman" w:cs="Times New Roman"/>
          <w:kern w:val="0"/>
          <w:lang w:eastAsia="pt-BR"/>
          <w14:ligatures w14:val="none"/>
        </w:rPr>
        <w:t>Estratégia e tomada de decisão</w:t>
      </w:r>
    </w:p>
    <w:p w14:paraId="3D76EA71" w14:textId="77777777" w:rsidR="00D67692" w:rsidRPr="00D67692" w:rsidRDefault="00D67692" w:rsidP="00D67692">
      <w:pPr>
        <w:numPr>
          <w:ilvl w:val="0"/>
          <w:numId w:val="45"/>
        </w:numPr>
        <w:spacing w:after="0" w:line="240" w:lineRule="auto"/>
        <w:jc w:val="both"/>
        <w:rPr>
          <w:rFonts w:eastAsia="Times New Roman" w:cs="Times New Roman"/>
          <w:kern w:val="0"/>
          <w:lang w:eastAsia="pt-BR"/>
          <w14:ligatures w14:val="none"/>
        </w:rPr>
      </w:pPr>
    </w:p>
    <w:p w14:paraId="742193F5" w14:textId="593A92C4" w:rsidR="00D67692" w:rsidRPr="00D67692" w:rsidRDefault="00D67692" w:rsidP="00D67692">
      <w:pPr>
        <w:spacing w:after="0" w:line="240" w:lineRule="auto"/>
        <w:jc w:val="both"/>
        <w:rPr>
          <w:rFonts w:eastAsia="Times New Roman" w:cs="Times New Roman"/>
          <w:kern w:val="0"/>
          <w:lang w:eastAsia="pt-BR"/>
          <w14:ligatures w14:val="none"/>
        </w:rPr>
      </w:pPr>
      <w:r w:rsidRPr="00D67692">
        <w:rPr>
          <w:rFonts w:eastAsia="Times New Roman" w:cs="Times New Roman"/>
          <w:kern w:val="0"/>
          <w:lang w:eastAsia="pt-BR"/>
          <w14:ligatures w14:val="none"/>
        </w:rPr>
        <w:t>Essa abordagem desenvolve competências interdisciplinares, como raciocínio lógico, trabalho em equipe, resolução de problemas e adaptabilidade.</w:t>
      </w:r>
    </w:p>
    <w:p w14:paraId="47361644" w14:textId="160CBF34" w:rsidR="00D67692" w:rsidRPr="00D67692" w:rsidRDefault="00D67692" w:rsidP="00D67692">
      <w:pPr>
        <w:spacing w:after="0" w:line="240" w:lineRule="auto"/>
        <w:jc w:val="both"/>
        <w:rPr>
          <w:rFonts w:eastAsia="Times New Roman" w:cs="Times New Roman"/>
          <w:kern w:val="0"/>
          <w:lang w:eastAsia="pt-BR"/>
          <w14:ligatures w14:val="none"/>
        </w:rPr>
      </w:pPr>
    </w:p>
    <w:p w14:paraId="542F7521" w14:textId="63FCB109" w:rsidR="00D67692" w:rsidRPr="00D67692" w:rsidRDefault="00D67692" w:rsidP="00D67692">
      <w:pPr>
        <w:spacing w:after="0" w:line="240" w:lineRule="auto"/>
        <w:jc w:val="both"/>
        <w:rPr>
          <w:rFonts w:eastAsia="Times New Roman" w:cs="Times New Roman"/>
          <w:b/>
          <w:bCs/>
          <w:kern w:val="0"/>
          <w:lang w:eastAsia="pt-BR"/>
          <w14:ligatures w14:val="none"/>
        </w:rPr>
      </w:pPr>
      <w:r w:rsidRPr="00D67692">
        <w:rPr>
          <w:rFonts w:eastAsia="Times New Roman" w:cs="Times New Roman"/>
          <w:b/>
          <w:bCs/>
          <w:kern w:val="0"/>
          <w:lang w:eastAsia="pt-BR"/>
          <w14:ligatures w14:val="none"/>
        </w:rPr>
        <w:t>Conclusão Final</w:t>
      </w:r>
    </w:p>
    <w:p w14:paraId="3BAD4D6D" w14:textId="68ED1973" w:rsidR="00D67692" w:rsidRPr="00D67692" w:rsidRDefault="00D67692" w:rsidP="00D67692">
      <w:pPr>
        <w:spacing w:after="0" w:line="240" w:lineRule="auto"/>
        <w:jc w:val="both"/>
        <w:rPr>
          <w:rFonts w:eastAsia="Times New Roman" w:cs="Times New Roman"/>
          <w:kern w:val="0"/>
          <w:lang w:eastAsia="pt-BR"/>
          <w14:ligatures w14:val="none"/>
        </w:rPr>
      </w:pPr>
      <w:r w:rsidRPr="00D67692">
        <w:rPr>
          <w:rFonts w:eastAsia="Times New Roman" w:cs="Times New Roman"/>
          <w:kern w:val="0"/>
          <w:lang w:eastAsia="pt-BR"/>
          <w14:ligatures w14:val="none"/>
        </w:rPr>
        <w:t>O Simulador Operacional não é apenas um jogo, mas um instrumento pedagógico de alto valor didático, que transforma conceitos abstratos em experiências práticas, desafiando os alunos a pensarem como gestores do mundo real.</w:t>
      </w:r>
    </w:p>
    <w:p w14:paraId="09ACBEDF" w14:textId="77777777" w:rsidR="00A7618A" w:rsidRDefault="00A7618A" w:rsidP="00A7618A">
      <w:pPr>
        <w:spacing w:after="0" w:line="240" w:lineRule="auto"/>
        <w:jc w:val="both"/>
        <w:rPr>
          <w:rFonts w:eastAsia="Times New Roman" w:cs="Times New Roman"/>
          <w:b/>
          <w:bCs/>
          <w:kern w:val="0"/>
          <w:lang w:eastAsia="pt-BR"/>
          <w14:ligatures w14:val="none"/>
        </w:rPr>
      </w:pPr>
    </w:p>
    <w:p w14:paraId="368C1D76" w14:textId="77777777" w:rsidR="00A7618A" w:rsidRDefault="00A7618A" w:rsidP="00A7618A">
      <w:pPr>
        <w:spacing w:after="0" w:line="240" w:lineRule="auto"/>
        <w:jc w:val="both"/>
        <w:rPr>
          <w:rFonts w:eastAsia="Times New Roman" w:cs="Times New Roman"/>
          <w:b/>
          <w:bCs/>
          <w:kern w:val="0"/>
          <w:lang w:eastAsia="pt-BR"/>
          <w14:ligatures w14:val="none"/>
        </w:rPr>
      </w:pPr>
    </w:p>
    <w:p w14:paraId="65BE5FB8" w14:textId="77777777" w:rsidR="00A7618A" w:rsidRDefault="00A7618A" w:rsidP="00A7618A">
      <w:pPr>
        <w:spacing w:after="0" w:line="240" w:lineRule="auto"/>
        <w:jc w:val="both"/>
        <w:rPr>
          <w:rFonts w:eastAsia="Times New Roman" w:cs="Times New Roman"/>
          <w:b/>
          <w:bCs/>
          <w:kern w:val="0"/>
          <w:lang w:eastAsia="pt-BR"/>
          <w14:ligatures w14:val="none"/>
        </w:rPr>
      </w:pPr>
    </w:p>
    <w:p w14:paraId="48D5DA1B" w14:textId="77777777" w:rsidR="00A7618A" w:rsidRDefault="00A7618A" w:rsidP="00A7618A">
      <w:pPr>
        <w:spacing w:after="0" w:line="240" w:lineRule="auto"/>
        <w:jc w:val="both"/>
        <w:rPr>
          <w:rFonts w:eastAsia="Times New Roman" w:cs="Times New Roman"/>
          <w:b/>
          <w:bCs/>
          <w:kern w:val="0"/>
          <w:lang w:eastAsia="pt-BR"/>
          <w14:ligatures w14:val="none"/>
        </w:rPr>
      </w:pPr>
    </w:p>
    <w:p w14:paraId="2D4BA882" w14:textId="77777777" w:rsidR="00A7618A" w:rsidRDefault="00A7618A" w:rsidP="00A7618A">
      <w:pPr>
        <w:spacing w:after="0" w:line="240" w:lineRule="auto"/>
        <w:jc w:val="both"/>
        <w:rPr>
          <w:rFonts w:eastAsia="Times New Roman" w:cs="Times New Roman"/>
          <w:b/>
          <w:bCs/>
          <w:kern w:val="0"/>
          <w:lang w:eastAsia="pt-BR"/>
          <w14:ligatures w14:val="none"/>
        </w:rPr>
      </w:pPr>
    </w:p>
    <w:p w14:paraId="041ABB07" w14:textId="77777777" w:rsidR="00A7618A" w:rsidRDefault="00A7618A" w:rsidP="00A7618A">
      <w:pPr>
        <w:spacing w:after="0" w:line="240" w:lineRule="auto"/>
        <w:jc w:val="both"/>
        <w:rPr>
          <w:rFonts w:eastAsia="Times New Roman" w:cs="Times New Roman"/>
          <w:b/>
          <w:bCs/>
          <w:kern w:val="0"/>
          <w:lang w:eastAsia="pt-BR"/>
          <w14:ligatures w14:val="none"/>
        </w:rPr>
      </w:pPr>
    </w:p>
    <w:p w14:paraId="7222754C" w14:textId="77777777" w:rsidR="00A7618A" w:rsidRDefault="00A7618A" w:rsidP="00A7618A">
      <w:pPr>
        <w:spacing w:after="0" w:line="240" w:lineRule="auto"/>
        <w:jc w:val="both"/>
        <w:rPr>
          <w:rFonts w:eastAsia="Times New Roman" w:cs="Times New Roman"/>
          <w:b/>
          <w:bCs/>
          <w:kern w:val="0"/>
          <w:lang w:eastAsia="pt-BR"/>
          <w14:ligatures w14:val="none"/>
        </w:rPr>
      </w:pPr>
    </w:p>
    <w:p w14:paraId="69E3D469" w14:textId="77777777" w:rsidR="00A7618A" w:rsidRDefault="00A7618A" w:rsidP="00A7618A">
      <w:pPr>
        <w:spacing w:after="0" w:line="240" w:lineRule="auto"/>
        <w:jc w:val="both"/>
        <w:rPr>
          <w:rFonts w:eastAsia="Times New Roman" w:cs="Times New Roman"/>
          <w:b/>
          <w:bCs/>
          <w:kern w:val="0"/>
          <w:lang w:eastAsia="pt-BR"/>
          <w14:ligatures w14:val="none"/>
        </w:rPr>
      </w:pPr>
    </w:p>
    <w:p w14:paraId="3A6518B0" w14:textId="77777777" w:rsidR="00A7618A" w:rsidRDefault="00A7618A" w:rsidP="00A7618A">
      <w:pPr>
        <w:spacing w:after="0" w:line="240" w:lineRule="auto"/>
        <w:jc w:val="both"/>
        <w:rPr>
          <w:rFonts w:eastAsia="Times New Roman" w:cs="Times New Roman"/>
          <w:b/>
          <w:bCs/>
          <w:kern w:val="0"/>
          <w:lang w:eastAsia="pt-BR"/>
          <w14:ligatures w14:val="none"/>
        </w:rPr>
      </w:pPr>
    </w:p>
    <w:p w14:paraId="2E151B2F" w14:textId="77777777" w:rsidR="00A7618A" w:rsidRDefault="00A7618A" w:rsidP="00A7618A">
      <w:pPr>
        <w:spacing w:after="0" w:line="240" w:lineRule="auto"/>
        <w:jc w:val="both"/>
        <w:rPr>
          <w:rFonts w:eastAsia="Times New Roman" w:cs="Times New Roman"/>
          <w:b/>
          <w:bCs/>
          <w:kern w:val="0"/>
          <w:lang w:eastAsia="pt-BR"/>
          <w14:ligatures w14:val="none"/>
        </w:rPr>
      </w:pPr>
    </w:p>
    <w:p w14:paraId="4ABDAC78" w14:textId="77777777" w:rsidR="00A7618A" w:rsidRDefault="00A7618A" w:rsidP="00A7618A">
      <w:pPr>
        <w:spacing w:after="0" w:line="240" w:lineRule="auto"/>
        <w:jc w:val="both"/>
        <w:rPr>
          <w:rFonts w:eastAsia="Times New Roman" w:cs="Times New Roman"/>
          <w:b/>
          <w:bCs/>
          <w:kern w:val="0"/>
          <w:lang w:eastAsia="pt-BR"/>
          <w14:ligatures w14:val="none"/>
        </w:rPr>
      </w:pPr>
    </w:p>
    <w:p w14:paraId="13302880" w14:textId="77777777" w:rsidR="00A7618A" w:rsidRDefault="00A7618A" w:rsidP="00A7618A">
      <w:pPr>
        <w:spacing w:after="0" w:line="240" w:lineRule="auto"/>
        <w:jc w:val="both"/>
        <w:rPr>
          <w:rFonts w:eastAsia="Times New Roman" w:cs="Times New Roman"/>
          <w:b/>
          <w:bCs/>
          <w:kern w:val="0"/>
          <w:lang w:eastAsia="pt-BR"/>
          <w14:ligatures w14:val="none"/>
        </w:rPr>
      </w:pPr>
    </w:p>
    <w:p w14:paraId="28C65F02" w14:textId="77777777" w:rsidR="00A7618A" w:rsidRDefault="00A7618A" w:rsidP="00A7618A">
      <w:pPr>
        <w:spacing w:after="0" w:line="240" w:lineRule="auto"/>
        <w:jc w:val="both"/>
        <w:rPr>
          <w:rFonts w:eastAsia="Times New Roman" w:cs="Times New Roman"/>
          <w:b/>
          <w:bCs/>
          <w:kern w:val="0"/>
          <w:lang w:eastAsia="pt-BR"/>
          <w14:ligatures w14:val="none"/>
        </w:rPr>
      </w:pPr>
    </w:p>
    <w:p w14:paraId="3B31B432" w14:textId="77777777" w:rsidR="00A7618A" w:rsidRDefault="00A7618A" w:rsidP="00A7618A">
      <w:pPr>
        <w:spacing w:after="0" w:line="240" w:lineRule="auto"/>
        <w:jc w:val="both"/>
        <w:rPr>
          <w:rFonts w:eastAsia="Times New Roman" w:cs="Times New Roman"/>
          <w:b/>
          <w:bCs/>
          <w:kern w:val="0"/>
          <w:lang w:eastAsia="pt-BR"/>
          <w14:ligatures w14:val="none"/>
        </w:rPr>
      </w:pPr>
    </w:p>
    <w:p w14:paraId="6AB0EEF8" w14:textId="77777777" w:rsidR="00A7618A" w:rsidRDefault="00A7618A" w:rsidP="00A7618A">
      <w:pPr>
        <w:spacing w:after="0" w:line="240" w:lineRule="auto"/>
        <w:jc w:val="both"/>
        <w:rPr>
          <w:rFonts w:eastAsia="Times New Roman" w:cs="Times New Roman"/>
          <w:b/>
          <w:bCs/>
          <w:kern w:val="0"/>
          <w:lang w:eastAsia="pt-BR"/>
          <w14:ligatures w14:val="none"/>
        </w:rPr>
      </w:pPr>
    </w:p>
    <w:p w14:paraId="63346C0A" w14:textId="77777777" w:rsidR="00A7618A" w:rsidRDefault="00A7618A" w:rsidP="00A7618A">
      <w:pPr>
        <w:spacing w:after="0" w:line="240" w:lineRule="auto"/>
        <w:jc w:val="both"/>
        <w:rPr>
          <w:rFonts w:eastAsia="Times New Roman" w:cs="Times New Roman"/>
          <w:b/>
          <w:bCs/>
          <w:kern w:val="0"/>
          <w:lang w:eastAsia="pt-BR"/>
          <w14:ligatures w14:val="none"/>
        </w:rPr>
      </w:pPr>
    </w:p>
    <w:p w14:paraId="41949966" w14:textId="77777777" w:rsidR="00A7618A" w:rsidRDefault="00A7618A" w:rsidP="00A7618A">
      <w:pPr>
        <w:spacing w:after="0" w:line="240" w:lineRule="auto"/>
        <w:jc w:val="both"/>
        <w:rPr>
          <w:rFonts w:eastAsia="Times New Roman" w:cs="Times New Roman"/>
          <w:b/>
          <w:bCs/>
          <w:kern w:val="0"/>
          <w:lang w:eastAsia="pt-BR"/>
          <w14:ligatures w14:val="none"/>
        </w:rPr>
      </w:pPr>
    </w:p>
    <w:p w14:paraId="40AF9617" w14:textId="5B4454A2" w:rsidR="00033F2A" w:rsidRPr="00A7618A" w:rsidRDefault="00A7618A" w:rsidP="00A7618A">
      <w:pPr>
        <w:spacing w:after="0" w:line="240" w:lineRule="auto"/>
        <w:jc w:val="both"/>
        <w:rPr>
          <w:rFonts w:eastAsia="Times New Roman" w:cs="Times New Roman"/>
          <w:b/>
          <w:bCs/>
          <w:kern w:val="0"/>
          <w:lang w:eastAsia="pt-BR"/>
          <w14:ligatures w14:val="none"/>
        </w:rPr>
      </w:pPr>
      <w:r w:rsidRPr="00A7618A">
        <w:rPr>
          <w:rFonts w:eastAsia="Times New Roman" w:cs="Times New Roman"/>
          <w:b/>
          <w:bCs/>
          <w:kern w:val="0"/>
          <w:lang w:eastAsia="pt-BR"/>
          <w14:ligatures w14:val="none"/>
        </w:rPr>
        <w:lastRenderedPageBreak/>
        <w:t xml:space="preserve">6. </w:t>
      </w:r>
      <w:r w:rsidR="00033F2A" w:rsidRPr="00A7618A">
        <w:rPr>
          <w:rFonts w:eastAsia="Times New Roman" w:cs="Times New Roman"/>
          <w:b/>
          <w:bCs/>
          <w:kern w:val="0"/>
          <w:lang w:eastAsia="pt-BR"/>
          <w14:ligatures w14:val="none"/>
        </w:rPr>
        <w:t>Sugestões de Melhorias e Expansões Futuras</w:t>
      </w:r>
    </w:p>
    <w:p w14:paraId="32B96C76" w14:textId="77777777" w:rsidR="00033F2A" w:rsidRPr="00A7618A" w:rsidRDefault="00033F2A" w:rsidP="00033F2A">
      <w:pPr>
        <w:spacing w:after="0" w:line="240" w:lineRule="auto"/>
        <w:jc w:val="both"/>
        <w:rPr>
          <w:rFonts w:eastAsia="Times New Roman" w:cs="Times New Roman"/>
          <w:kern w:val="0"/>
          <w:lang w:eastAsia="pt-BR"/>
          <w14:ligatures w14:val="none"/>
        </w:rPr>
      </w:pPr>
    </w:p>
    <w:p w14:paraId="2B1DD13D" w14:textId="2F45E5CD" w:rsidR="00033F2A" w:rsidRPr="00A7618A" w:rsidRDefault="00033F2A" w:rsidP="00033F2A">
      <w:pPr>
        <w:spacing w:after="0" w:line="240" w:lineRule="auto"/>
        <w:jc w:val="both"/>
        <w:rPr>
          <w:rFonts w:eastAsia="Times New Roman" w:cs="Times New Roman"/>
          <w:kern w:val="0"/>
          <w:lang w:eastAsia="pt-BR"/>
          <w14:ligatures w14:val="none"/>
        </w:rPr>
      </w:pPr>
      <w:r w:rsidRPr="00A7618A">
        <w:rPr>
          <w:rFonts w:eastAsia="Times New Roman" w:cs="Times New Roman"/>
          <w:kern w:val="0"/>
          <w:lang w:eastAsia="pt-BR"/>
          <w14:ligatures w14:val="none"/>
        </w:rPr>
        <w:t xml:space="preserve">A versão atual do jogo já oferece uma experiência completa de gestão, mas algumas melhorias podem ser inovadoras para </w:t>
      </w:r>
      <w:r w:rsidRPr="00A7618A">
        <w:rPr>
          <w:rFonts w:eastAsia="Times New Roman" w:cs="Times New Roman"/>
          <w:b/>
          <w:bCs/>
          <w:kern w:val="0"/>
          <w:lang w:eastAsia="pt-BR"/>
          <w14:ligatures w14:val="none"/>
        </w:rPr>
        <w:t>tornar a simulação ainda mais desafiadora e próxima da realidade</w:t>
      </w:r>
      <w:r w:rsidRPr="00A7618A">
        <w:rPr>
          <w:rFonts w:eastAsia="Times New Roman" w:cs="Times New Roman"/>
          <w:kern w:val="0"/>
          <w:lang w:eastAsia="pt-BR"/>
          <w14:ligatures w14:val="none"/>
        </w:rPr>
        <w:t>.</w:t>
      </w:r>
    </w:p>
    <w:p w14:paraId="5DEF8AAC" w14:textId="77777777" w:rsidR="002F2F4C" w:rsidRPr="00A7618A" w:rsidRDefault="002F2F4C" w:rsidP="00033F2A">
      <w:pPr>
        <w:spacing w:after="0" w:line="240" w:lineRule="auto"/>
        <w:jc w:val="both"/>
        <w:rPr>
          <w:rFonts w:eastAsia="Times New Roman" w:cs="Times New Roman"/>
          <w:kern w:val="0"/>
          <w:lang w:eastAsia="pt-BR"/>
          <w14:ligatures w14:val="none"/>
        </w:rPr>
      </w:pPr>
    </w:p>
    <w:p w14:paraId="28BF22E8" w14:textId="00955660" w:rsidR="002F2F4C" w:rsidRPr="00A7618A" w:rsidRDefault="00F31CCC" w:rsidP="002F2F4C">
      <w:pPr>
        <w:spacing w:after="0" w:line="240" w:lineRule="auto"/>
        <w:jc w:val="both"/>
        <w:rPr>
          <w:rFonts w:eastAsia="Times New Roman" w:cs="Times New Roman"/>
          <w:b/>
          <w:bCs/>
          <w:kern w:val="0"/>
          <w:lang w:eastAsia="pt-BR"/>
          <w14:ligatures w14:val="none"/>
        </w:rPr>
      </w:pPr>
      <w:r w:rsidRPr="00A7618A">
        <w:rPr>
          <w:rFonts w:eastAsia="Times New Roman" w:cs="Times New Roman"/>
          <w:b/>
          <w:bCs/>
          <w:kern w:val="0"/>
          <w:lang w:eastAsia="pt-BR"/>
          <w14:ligatures w14:val="none"/>
        </w:rPr>
        <w:t>1</w:t>
      </w:r>
      <w:r w:rsidR="002F2F4C" w:rsidRPr="00A7618A">
        <w:rPr>
          <w:rFonts w:eastAsia="Times New Roman" w:cs="Times New Roman"/>
          <w:b/>
          <w:bCs/>
          <w:kern w:val="0"/>
          <w:lang w:eastAsia="pt-BR"/>
          <w14:ligatures w14:val="none"/>
        </w:rPr>
        <w:t>. Introdução de Concorrência entre Grupos</w:t>
      </w:r>
    </w:p>
    <w:p w14:paraId="1DD9C6B1" w14:textId="77777777" w:rsidR="00254EDD" w:rsidRPr="00A7618A" w:rsidRDefault="002F2F4C" w:rsidP="002F2F4C">
      <w:pPr>
        <w:spacing w:after="0" w:line="240" w:lineRule="auto"/>
        <w:jc w:val="both"/>
        <w:rPr>
          <w:rFonts w:eastAsia="Times New Roman" w:cs="Times New Roman"/>
          <w:kern w:val="0"/>
          <w:lang w:eastAsia="pt-BR"/>
          <w14:ligatures w14:val="none"/>
        </w:rPr>
      </w:pPr>
      <w:r w:rsidRPr="00A7618A">
        <w:rPr>
          <w:rFonts w:eastAsia="Times New Roman" w:cs="Times New Roman"/>
          <w:kern w:val="0"/>
          <w:lang w:eastAsia="pt-BR"/>
          <w14:ligatures w14:val="none"/>
        </w:rPr>
        <w:t>O que é? Os grupos competiriam pelo mesmo mercado, podendo influenciar a demanda e os preços.</w:t>
      </w:r>
    </w:p>
    <w:p w14:paraId="313AA76E" w14:textId="3FFBC192" w:rsidR="002F2F4C" w:rsidRPr="00A7618A" w:rsidRDefault="002F2F4C" w:rsidP="002F2F4C">
      <w:pPr>
        <w:spacing w:after="0" w:line="240" w:lineRule="auto"/>
        <w:jc w:val="both"/>
        <w:rPr>
          <w:rFonts w:eastAsia="Times New Roman" w:cs="Times New Roman"/>
          <w:kern w:val="0"/>
          <w:lang w:eastAsia="pt-BR"/>
          <w14:ligatures w14:val="none"/>
        </w:rPr>
      </w:pPr>
      <w:r w:rsidRPr="00A7618A">
        <w:rPr>
          <w:rFonts w:eastAsia="Times New Roman" w:cs="Times New Roman"/>
          <w:kern w:val="0"/>
          <w:lang w:eastAsia="pt-BR"/>
          <w14:ligatures w14:val="none"/>
        </w:rPr>
        <w:t>Impacto: Estratégias de precificação e volume de vendas se tornariam mais importantes.</w:t>
      </w:r>
    </w:p>
    <w:p w14:paraId="46C7D9F1" w14:textId="77777777" w:rsidR="002F2F4C" w:rsidRPr="00A7618A" w:rsidRDefault="002F2F4C" w:rsidP="002F2F4C">
      <w:pPr>
        <w:spacing w:after="0" w:line="240" w:lineRule="auto"/>
        <w:jc w:val="both"/>
        <w:rPr>
          <w:rFonts w:eastAsia="Times New Roman" w:cs="Times New Roman"/>
          <w:kern w:val="0"/>
          <w:lang w:eastAsia="pt-BR"/>
          <w14:ligatures w14:val="none"/>
        </w:rPr>
      </w:pPr>
    </w:p>
    <w:p w14:paraId="412B8591" w14:textId="01A1A4C4" w:rsidR="002F2F4C" w:rsidRPr="00A7618A" w:rsidRDefault="002F2F4C" w:rsidP="002F2F4C">
      <w:pPr>
        <w:spacing w:after="0" w:line="240" w:lineRule="auto"/>
        <w:jc w:val="both"/>
        <w:rPr>
          <w:rFonts w:eastAsia="Times New Roman" w:cs="Times New Roman"/>
          <w:b/>
          <w:bCs/>
          <w:kern w:val="0"/>
          <w:lang w:eastAsia="pt-BR"/>
          <w14:ligatures w14:val="none"/>
        </w:rPr>
      </w:pPr>
      <w:r w:rsidRPr="00A7618A">
        <w:rPr>
          <w:rFonts w:eastAsia="Times New Roman" w:cs="Times New Roman"/>
          <w:kern w:val="0"/>
          <w:lang w:eastAsia="pt-BR"/>
          <w14:ligatures w14:val="none"/>
        </w:rPr>
        <w:t xml:space="preserve"> </w:t>
      </w:r>
      <w:r w:rsidRPr="00A7618A">
        <w:rPr>
          <w:rFonts w:eastAsia="Times New Roman" w:cs="Times New Roman"/>
          <w:b/>
          <w:bCs/>
          <w:kern w:val="0"/>
          <w:lang w:eastAsia="pt-BR"/>
          <w14:ligatures w14:val="none"/>
        </w:rPr>
        <w:t>Implementação possível:</w:t>
      </w:r>
    </w:p>
    <w:p w14:paraId="1E27A018" w14:textId="45F5C449" w:rsidR="002F2F4C" w:rsidRPr="00A7618A" w:rsidRDefault="002F2F4C" w:rsidP="002F2F4C">
      <w:pPr>
        <w:numPr>
          <w:ilvl w:val="0"/>
          <w:numId w:val="16"/>
        </w:numPr>
        <w:spacing w:after="0" w:line="240" w:lineRule="auto"/>
        <w:jc w:val="both"/>
        <w:rPr>
          <w:rFonts w:eastAsia="Times New Roman" w:cs="Times New Roman"/>
          <w:kern w:val="0"/>
          <w:lang w:eastAsia="pt-BR"/>
          <w14:ligatures w14:val="none"/>
        </w:rPr>
      </w:pPr>
      <w:r w:rsidRPr="00A7618A">
        <w:rPr>
          <w:rFonts w:eastAsia="Times New Roman" w:cs="Times New Roman"/>
          <w:kern w:val="0"/>
          <w:lang w:eastAsia="pt-BR"/>
          <w14:ligatures w14:val="none"/>
        </w:rPr>
        <w:t>Se muitos grupos vendem para a mesma cidade, a demanda pode ser reduzida.</w:t>
      </w:r>
    </w:p>
    <w:p w14:paraId="71358BA9" w14:textId="0EA9FCD0" w:rsidR="002F2F4C" w:rsidRPr="00A7618A" w:rsidRDefault="002F2F4C" w:rsidP="00254EDD">
      <w:pPr>
        <w:numPr>
          <w:ilvl w:val="0"/>
          <w:numId w:val="16"/>
        </w:numPr>
        <w:spacing w:after="0" w:line="240" w:lineRule="auto"/>
        <w:jc w:val="both"/>
        <w:rPr>
          <w:rFonts w:eastAsia="Times New Roman" w:cs="Times New Roman"/>
          <w:kern w:val="0"/>
          <w:lang w:eastAsia="pt-BR"/>
          <w14:ligatures w14:val="none"/>
        </w:rPr>
      </w:pPr>
      <w:r w:rsidRPr="00A7618A">
        <w:rPr>
          <w:rFonts w:eastAsia="Times New Roman" w:cs="Times New Roman"/>
          <w:kern w:val="0"/>
          <w:lang w:eastAsia="pt-BR"/>
          <w14:ligatures w14:val="none"/>
        </w:rPr>
        <w:t>Criar um ranking de participação no mercado, baseado em fatia de vendas.</w:t>
      </w:r>
    </w:p>
    <w:p w14:paraId="2AE2B4FF" w14:textId="77777777" w:rsidR="00254EDD" w:rsidRPr="00A7618A" w:rsidRDefault="00254EDD" w:rsidP="00254EDD">
      <w:pPr>
        <w:spacing w:after="0" w:line="240" w:lineRule="auto"/>
        <w:ind w:left="720"/>
        <w:jc w:val="both"/>
        <w:rPr>
          <w:rFonts w:eastAsia="Times New Roman" w:cs="Times New Roman"/>
          <w:kern w:val="0"/>
          <w:lang w:eastAsia="pt-BR"/>
          <w14:ligatures w14:val="none"/>
        </w:rPr>
      </w:pPr>
    </w:p>
    <w:p w14:paraId="3C00736E" w14:textId="58F0F27F" w:rsidR="00254EDD" w:rsidRPr="00A7618A" w:rsidRDefault="00F31CCC" w:rsidP="00254EDD">
      <w:pPr>
        <w:spacing w:after="0" w:line="240" w:lineRule="auto"/>
        <w:jc w:val="both"/>
        <w:rPr>
          <w:rFonts w:eastAsia="Times New Roman" w:cs="Times New Roman"/>
          <w:b/>
          <w:bCs/>
          <w:kern w:val="0"/>
          <w:lang w:eastAsia="pt-BR"/>
          <w14:ligatures w14:val="none"/>
        </w:rPr>
      </w:pPr>
      <w:r w:rsidRPr="00A7618A">
        <w:rPr>
          <w:rFonts w:eastAsia="Times New Roman" w:cs="Times New Roman"/>
          <w:b/>
          <w:bCs/>
          <w:kern w:val="0"/>
          <w:lang w:eastAsia="pt-BR"/>
          <w14:ligatures w14:val="none"/>
        </w:rPr>
        <w:t>2</w:t>
      </w:r>
      <w:r w:rsidR="00254EDD" w:rsidRPr="00A7618A">
        <w:rPr>
          <w:rFonts w:eastAsia="Times New Roman" w:cs="Times New Roman"/>
          <w:b/>
          <w:bCs/>
          <w:kern w:val="0"/>
          <w:lang w:eastAsia="pt-BR"/>
          <w14:ligatures w14:val="none"/>
        </w:rPr>
        <w:t>. Expansão do Sistema de Produção</w:t>
      </w:r>
    </w:p>
    <w:p w14:paraId="615AD8D3" w14:textId="77777777" w:rsidR="00C94536" w:rsidRPr="00A7618A" w:rsidRDefault="00254EDD" w:rsidP="00254EDD">
      <w:pPr>
        <w:spacing w:after="0" w:line="240" w:lineRule="auto"/>
        <w:jc w:val="both"/>
        <w:rPr>
          <w:rFonts w:eastAsia="Times New Roman" w:cs="Times New Roman"/>
          <w:kern w:val="0"/>
          <w:lang w:eastAsia="pt-BR"/>
          <w14:ligatures w14:val="none"/>
        </w:rPr>
      </w:pPr>
      <w:r w:rsidRPr="00A7618A">
        <w:rPr>
          <w:rFonts w:eastAsia="Times New Roman" w:cs="Times New Roman"/>
          <w:kern w:val="0"/>
          <w:lang w:eastAsia="pt-BR"/>
          <w14:ligatures w14:val="none"/>
        </w:rPr>
        <w:t>O que é? Permitir que os grupos melhorem suas fábricas para aumentar a eficiência e reduzir custos</w:t>
      </w:r>
      <w:r w:rsidR="00C94536" w:rsidRPr="00A7618A">
        <w:rPr>
          <w:rFonts w:eastAsia="Times New Roman" w:cs="Times New Roman"/>
          <w:kern w:val="0"/>
          <w:lang w:eastAsia="pt-BR"/>
          <w14:ligatures w14:val="none"/>
        </w:rPr>
        <w:t>.</w:t>
      </w:r>
    </w:p>
    <w:p w14:paraId="26D36496" w14:textId="380FFAA4" w:rsidR="00254EDD" w:rsidRPr="00A7618A" w:rsidRDefault="00254EDD" w:rsidP="00254EDD">
      <w:pPr>
        <w:spacing w:after="0" w:line="240" w:lineRule="auto"/>
        <w:jc w:val="both"/>
        <w:rPr>
          <w:rFonts w:eastAsia="Times New Roman" w:cs="Times New Roman"/>
          <w:kern w:val="0"/>
          <w:lang w:eastAsia="pt-BR"/>
          <w14:ligatures w14:val="none"/>
        </w:rPr>
      </w:pPr>
      <w:r w:rsidRPr="00A7618A">
        <w:rPr>
          <w:rFonts w:eastAsia="Times New Roman" w:cs="Times New Roman"/>
          <w:kern w:val="0"/>
          <w:lang w:eastAsia="pt-BR"/>
          <w14:ligatures w14:val="none"/>
        </w:rPr>
        <w:t>Impacto: O jogo passaria a considerar também a gestão de investimentos em infraestrutura.</w:t>
      </w:r>
    </w:p>
    <w:p w14:paraId="3EF4011E" w14:textId="77777777" w:rsidR="00254EDD" w:rsidRPr="00A7618A" w:rsidRDefault="00254EDD" w:rsidP="00254EDD">
      <w:pPr>
        <w:spacing w:after="0" w:line="240" w:lineRule="auto"/>
        <w:jc w:val="both"/>
        <w:rPr>
          <w:rFonts w:eastAsia="Times New Roman" w:cs="Times New Roman"/>
          <w:kern w:val="0"/>
          <w:lang w:eastAsia="pt-BR"/>
          <w14:ligatures w14:val="none"/>
        </w:rPr>
      </w:pPr>
    </w:p>
    <w:p w14:paraId="16C682CC" w14:textId="6EB7785D" w:rsidR="00254EDD" w:rsidRPr="00A7618A" w:rsidRDefault="00254EDD" w:rsidP="00254EDD">
      <w:pPr>
        <w:spacing w:after="0" w:line="240" w:lineRule="auto"/>
        <w:jc w:val="both"/>
        <w:rPr>
          <w:rFonts w:eastAsia="Times New Roman" w:cs="Times New Roman"/>
          <w:b/>
          <w:bCs/>
          <w:kern w:val="0"/>
          <w:lang w:eastAsia="pt-BR"/>
          <w14:ligatures w14:val="none"/>
        </w:rPr>
      </w:pPr>
      <w:r w:rsidRPr="00A7618A">
        <w:rPr>
          <w:rFonts w:eastAsia="Times New Roman" w:cs="Times New Roman"/>
          <w:b/>
          <w:bCs/>
          <w:kern w:val="0"/>
          <w:lang w:eastAsia="pt-BR"/>
          <w14:ligatures w14:val="none"/>
        </w:rPr>
        <w:t>Possíveis mecânicas:</w:t>
      </w:r>
    </w:p>
    <w:p w14:paraId="58947758" w14:textId="77777777" w:rsidR="00254EDD" w:rsidRPr="00A7618A" w:rsidRDefault="00254EDD" w:rsidP="00254EDD">
      <w:pPr>
        <w:numPr>
          <w:ilvl w:val="0"/>
          <w:numId w:val="17"/>
        </w:numPr>
        <w:spacing w:after="0" w:line="240" w:lineRule="auto"/>
        <w:jc w:val="both"/>
        <w:rPr>
          <w:rFonts w:eastAsia="Times New Roman" w:cs="Times New Roman"/>
          <w:kern w:val="0"/>
          <w:lang w:eastAsia="pt-BR"/>
          <w14:ligatures w14:val="none"/>
        </w:rPr>
      </w:pPr>
      <w:r w:rsidRPr="00A7618A">
        <w:rPr>
          <w:rFonts w:eastAsia="Times New Roman" w:cs="Times New Roman"/>
          <w:kern w:val="0"/>
          <w:lang w:eastAsia="pt-BR"/>
          <w14:ligatures w14:val="none"/>
        </w:rPr>
        <w:t>Os grupos podem investir em tecnologia para reduzir o consumo de matéria-prima.</w:t>
      </w:r>
    </w:p>
    <w:p w14:paraId="52B33D64" w14:textId="22C0FB72" w:rsidR="00254EDD" w:rsidRPr="00A7618A" w:rsidRDefault="00254EDD" w:rsidP="00254EDD">
      <w:pPr>
        <w:numPr>
          <w:ilvl w:val="0"/>
          <w:numId w:val="17"/>
        </w:numPr>
        <w:spacing w:after="0" w:line="240" w:lineRule="auto"/>
        <w:jc w:val="both"/>
        <w:rPr>
          <w:rFonts w:eastAsia="Times New Roman" w:cs="Times New Roman"/>
          <w:kern w:val="0"/>
          <w:lang w:eastAsia="pt-BR"/>
          <w14:ligatures w14:val="none"/>
        </w:rPr>
      </w:pPr>
      <w:r w:rsidRPr="00A7618A">
        <w:rPr>
          <w:rFonts w:eastAsia="Times New Roman" w:cs="Times New Roman"/>
          <w:kern w:val="0"/>
          <w:lang w:eastAsia="pt-BR"/>
          <w14:ligatures w14:val="none"/>
        </w:rPr>
        <w:t>Melhorias na fábrica podem diminuir o ritmo de produção, possibilitando mais vendas por rodada.</w:t>
      </w:r>
    </w:p>
    <w:p w14:paraId="4146F7AD" w14:textId="20A9FE2E" w:rsidR="00254EDD" w:rsidRPr="00A7618A" w:rsidRDefault="00254EDD" w:rsidP="00254EDD">
      <w:pPr>
        <w:numPr>
          <w:ilvl w:val="0"/>
          <w:numId w:val="17"/>
        </w:numPr>
        <w:spacing w:after="0" w:line="240" w:lineRule="auto"/>
        <w:jc w:val="both"/>
        <w:rPr>
          <w:rFonts w:eastAsia="Times New Roman" w:cs="Times New Roman"/>
          <w:kern w:val="0"/>
          <w:lang w:eastAsia="pt-BR"/>
          <w14:ligatures w14:val="none"/>
        </w:rPr>
      </w:pPr>
      <w:r w:rsidRPr="00A7618A">
        <w:rPr>
          <w:rFonts w:eastAsia="Times New Roman" w:cs="Times New Roman"/>
          <w:kern w:val="0"/>
          <w:lang w:eastAsia="pt-BR"/>
          <w14:ligatures w14:val="none"/>
        </w:rPr>
        <w:t>Introduzir limitações de capacidade, exigindo que os grupos planejem expansão.</w:t>
      </w:r>
    </w:p>
    <w:p w14:paraId="52EDCD57" w14:textId="2E3BD585" w:rsidR="00B430DB" w:rsidRPr="00A7618A" w:rsidRDefault="00B430DB" w:rsidP="00254EDD">
      <w:pPr>
        <w:spacing w:after="0" w:line="240" w:lineRule="auto"/>
        <w:jc w:val="both"/>
        <w:rPr>
          <w:rFonts w:eastAsia="Times New Roman" w:cs="Times New Roman"/>
          <w:kern w:val="0"/>
          <w:lang w:eastAsia="pt-BR"/>
          <w14:ligatures w14:val="none"/>
        </w:rPr>
      </w:pPr>
    </w:p>
    <w:p w14:paraId="4EC17466" w14:textId="77777777" w:rsidR="00D06F9F" w:rsidRPr="00A7618A" w:rsidRDefault="00D06F9F" w:rsidP="00254EDD">
      <w:pPr>
        <w:spacing w:after="0" w:line="240" w:lineRule="auto"/>
        <w:rPr>
          <w:rFonts w:eastAsia="Times New Roman" w:cs="Times New Roman"/>
          <w:kern w:val="0"/>
          <w:lang w:eastAsia="pt-BR"/>
          <w14:ligatures w14:val="none"/>
        </w:rPr>
      </w:pPr>
    </w:p>
    <w:p w14:paraId="0E738645" w14:textId="77777777" w:rsidR="00D95F2F" w:rsidRPr="00A7618A" w:rsidRDefault="00D95F2F" w:rsidP="00254EDD">
      <w:pPr>
        <w:spacing w:after="0" w:line="240" w:lineRule="auto"/>
        <w:jc w:val="both"/>
      </w:pPr>
    </w:p>
    <w:p w14:paraId="78963593" w14:textId="77777777" w:rsidR="00D95F2F" w:rsidRPr="00A7618A" w:rsidRDefault="00D95F2F" w:rsidP="00254EDD">
      <w:pPr>
        <w:spacing w:after="0" w:line="240" w:lineRule="auto"/>
        <w:jc w:val="both"/>
      </w:pPr>
    </w:p>
    <w:p w14:paraId="44B3C527" w14:textId="77777777" w:rsidR="00D95F2F" w:rsidRPr="00A7618A" w:rsidRDefault="00D95F2F" w:rsidP="00254EDD">
      <w:pPr>
        <w:spacing w:after="0" w:line="240" w:lineRule="auto"/>
        <w:jc w:val="both"/>
      </w:pPr>
    </w:p>
    <w:p w14:paraId="5D1F46C8" w14:textId="77777777" w:rsidR="00D95F2F" w:rsidRPr="00A7618A" w:rsidRDefault="00D95F2F" w:rsidP="00254EDD">
      <w:pPr>
        <w:spacing w:after="0" w:line="240" w:lineRule="auto"/>
        <w:jc w:val="both"/>
      </w:pPr>
    </w:p>
    <w:p w14:paraId="47F8818D" w14:textId="77777777" w:rsidR="00D95F2F" w:rsidRDefault="00D95F2F" w:rsidP="00254EDD">
      <w:pPr>
        <w:spacing w:after="0" w:line="240" w:lineRule="auto"/>
        <w:jc w:val="both"/>
      </w:pPr>
    </w:p>
    <w:p w14:paraId="3B81FE49" w14:textId="77777777" w:rsidR="00D95F2F" w:rsidRDefault="00D95F2F" w:rsidP="00254EDD">
      <w:pPr>
        <w:spacing w:after="0" w:line="240" w:lineRule="auto"/>
        <w:jc w:val="both"/>
      </w:pPr>
    </w:p>
    <w:p w14:paraId="2C999EE2" w14:textId="0F0E4AC9" w:rsidR="00D95F2F" w:rsidRPr="00A23F50" w:rsidRDefault="00141B35" w:rsidP="00254EDD">
      <w:pPr>
        <w:spacing w:after="0" w:line="240" w:lineRule="auto"/>
        <w:jc w:val="both"/>
      </w:pPr>
      <w:r w:rsidRPr="00141B35">
        <w:rPr>
          <w:noProof/>
        </w:rPr>
        <w:lastRenderedPageBreak/>
        <w:drawing>
          <wp:inline distT="0" distB="0" distL="0" distR="0" wp14:anchorId="0498559B" wp14:editId="1228D7FD">
            <wp:extent cx="9773173" cy="5343162"/>
            <wp:effectExtent l="5080" t="0" r="5080" b="5080"/>
            <wp:docPr id="1373922022" name="Imagem 6" descr="Interface gráfica do usuário, 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22022" name="Imagem 6" descr="Interface gráfica do usuário, Diagrama, Esquemático&#10;&#10;O conteúdo gerado por IA pode estar incorre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16200000">
                      <a:off x="0" y="0"/>
                      <a:ext cx="9926301" cy="5426880"/>
                    </a:xfrm>
                    <a:prstGeom prst="rect">
                      <a:avLst/>
                    </a:prstGeom>
                    <a:noFill/>
                    <a:ln>
                      <a:noFill/>
                    </a:ln>
                  </pic:spPr>
                </pic:pic>
              </a:graphicData>
            </a:graphic>
          </wp:inline>
        </w:drawing>
      </w:r>
    </w:p>
    <w:sectPr w:rsidR="00D95F2F" w:rsidRPr="00A23F50" w:rsidSect="00141B35">
      <w:pgSz w:w="11906" w:h="16838"/>
      <w:pgMar w:top="709" w:right="849" w:bottom="568"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B9F"/>
    <w:multiLevelType w:val="hybridMultilevel"/>
    <w:tmpl w:val="5D5E50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06F58F7"/>
    <w:multiLevelType w:val="multilevel"/>
    <w:tmpl w:val="A09C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848F7"/>
    <w:multiLevelType w:val="multilevel"/>
    <w:tmpl w:val="D14C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307CF"/>
    <w:multiLevelType w:val="multilevel"/>
    <w:tmpl w:val="6D40C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C6158"/>
    <w:multiLevelType w:val="multilevel"/>
    <w:tmpl w:val="7C7E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508FD"/>
    <w:multiLevelType w:val="multilevel"/>
    <w:tmpl w:val="DFBE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22011"/>
    <w:multiLevelType w:val="multilevel"/>
    <w:tmpl w:val="E52C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B3D81"/>
    <w:multiLevelType w:val="multilevel"/>
    <w:tmpl w:val="638E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02B8F"/>
    <w:multiLevelType w:val="hybridMultilevel"/>
    <w:tmpl w:val="42CE39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87C0127"/>
    <w:multiLevelType w:val="multilevel"/>
    <w:tmpl w:val="D482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33664"/>
    <w:multiLevelType w:val="multilevel"/>
    <w:tmpl w:val="B948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46FF8"/>
    <w:multiLevelType w:val="multilevel"/>
    <w:tmpl w:val="A3384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D56AA3"/>
    <w:multiLevelType w:val="multilevel"/>
    <w:tmpl w:val="8754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236DB"/>
    <w:multiLevelType w:val="multilevel"/>
    <w:tmpl w:val="5202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52392"/>
    <w:multiLevelType w:val="multilevel"/>
    <w:tmpl w:val="AB4E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D4BD4"/>
    <w:multiLevelType w:val="multilevel"/>
    <w:tmpl w:val="84623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51797"/>
    <w:multiLevelType w:val="multilevel"/>
    <w:tmpl w:val="6B80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03ABB"/>
    <w:multiLevelType w:val="multilevel"/>
    <w:tmpl w:val="CF72FA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E094BB9"/>
    <w:multiLevelType w:val="multilevel"/>
    <w:tmpl w:val="8F344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5E5B98"/>
    <w:multiLevelType w:val="multilevel"/>
    <w:tmpl w:val="61C2AD1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F656AB7"/>
    <w:multiLevelType w:val="multilevel"/>
    <w:tmpl w:val="7CC8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C01A3A"/>
    <w:multiLevelType w:val="multilevel"/>
    <w:tmpl w:val="97121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A2CFA"/>
    <w:multiLevelType w:val="multilevel"/>
    <w:tmpl w:val="828E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6D07C3"/>
    <w:multiLevelType w:val="multilevel"/>
    <w:tmpl w:val="E5F4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DC3469"/>
    <w:multiLevelType w:val="multilevel"/>
    <w:tmpl w:val="C2747AF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64A6A9B"/>
    <w:multiLevelType w:val="multilevel"/>
    <w:tmpl w:val="1D36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B800F3"/>
    <w:multiLevelType w:val="hybridMultilevel"/>
    <w:tmpl w:val="2E1649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C0D023C"/>
    <w:multiLevelType w:val="multilevel"/>
    <w:tmpl w:val="D1203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2D4FDF"/>
    <w:multiLevelType w:val="multilevel"/>
    <w:tmpl w:val="D452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7734B6"/>
    <w:multiLevelType w:val="multilevel"/>
    <w:tmpl w:val="AA147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52290E"/>
    <w:multiLevelType w:val="multilevel"/>
    <w:tmpl w:val="4F36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3D4437"/>
    <w:multiLevelType w:val="multilevel"/>
    <w:tmpl w:val="46C6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A2F9B"/>
    <w:multiLevelType w:val="multilevel"/>
    <w:tmpl w:val="2AEE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FF1CB8"/>
    <w:multiLevelType w:val="multilevel"/>
    <w:tmpl w:val="D496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577CDC"/>
    <w:multiLevelType w:val="multilevel"/>
    <w:tmpl w:val="94E80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2A7E50"/>
    <w:multiLevelType w:val="multilevel"/>
    <w:tmpl w:val="41420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632A08"/>
    <w:multiLevelType w:val="multilevel"/>
    <w:tmpl w:val="75CC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B21F07"/>
    <w:multiLevelType w:val="hybridMultilevel"/>
    <w:tmpl w:val="F53493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5A360772"/>
    <w:multiLevelType w:val="multilevel"/>
    <w:tmpl w:val="BC269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8A03A0"/>
    <w:multiLevelType w:val="multilevel"/>
    <w:tmpl w:val="8E34C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BA1DF3"/>
    <w:multiLevelType w:val="hybridMultilevel"/>
    <w:tmpl w:val="43A476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5F3A78B4"/>
    <w:multiLevelType w:val="multilevel"/>
    <w:tmpl w:val="AEA8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2E1C34"/>
    <w:multiLevelType w:val="multilevel"/>
    <w:tmpl w:val="4216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F13440"/>
    <w:multiLevelType w:val="multilevel"/>
    <w:tmpl w:val="823E039A"/>
    <w:lvl w:ilvl="0">
      <w:start w:val="3"/>
      <w:numFmt w:val="decimal"/>
      <w:lvlText w:val="%1"/>
      <w:lvlJc w:val="left"/>
      <w:pPr>
        <w:ind w:left="435" w:hanging="435"/>
      </w:pPr>
      <w:rPr>
        <w:rFonts w:hint="default"/>
      </w:rPr>
    </w:lvl>
    <w:lvl w:ilvl="1">
      <w:start w:val="1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B69754E"/>
    <w:multiLevelType w:val="multilevel"/>
    <w:tmpl w:val="FAD8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D330B3"/>
    <w:multiLevelType w:val="multilevel"/>
    <w:tmpl w:val="E622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AD1A42"/>
    <w:multiLevelType w:val="multilevel"/>
    <w:tmpl w:val="0122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DE09F7"/>
    <w:multiLevelType w:val="multilevel"/>
    <w:tmpl w:val="E7A8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187FB6"/>
    <w:multiLevelType w:val="multilevel"/>
    <w:tmpl w:val="746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5A53CE"/>
    <w:multiLevelType w:val="multilevel"/>
    <w:tmpl w:val="9C3E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AE1ACA"/>
    <w:multiLevelType w:val="multilevel"/>
    <w:tmpl w:val="CB841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993059">
    <w:abstractNumId w:val="0"/>
  </w:num>
  <w:num w:numId="2" w16cid:durableId="1157302834">
    <w:abstractNumId w:val="37"/>
  </w:num>
  <w:num w:numId="3" w16cid:durableId="1822577987">
    <w:abstractNumId w:val="26"/>
  </w:num>
  <w:num w:numId="4" w16cid:durableId="1939558143">
    <w:abstractNumId w:val="47"/>
  </w:num>
  <w:num w:numId="5" w16cid:durableId="1499421765">
    <w:abstractNumId w:val="33"/>
  </w:num>
  <w:num w:numId="6" w16cid:durableId="112214229">
    <w:abstractNumId w:val="5"/>
  </w:num>
  <w:num w:numId="7" w16cid:durableId="199703504">
    <w:abstractNumId w:val="42"/>
  </w:num>
  <w:num w:numId="8" w16cid:durableId="501244317">
    <w:abstractNumId w:val="16"/>
  </w:num>
  <w:num w:numId="9" w16cid:durableId="1925996227">
    <w:abstractNumId w:val="12"/>
  </w:num>
  <w:num w:numId="10" w16cid:durableId="1889410346">
    <w:abstractNumId w:val="8"/>
  </w:num>
  <w:num w:numId="11" w16cid:durableId="779573361">
    <w:abstractNumId w:val="28"/>
  </w:num>
  <w:num w:numId="12" w16cid:durableId="734012455">
    <w:abstractNumId w:val="10"/>
  </w:num>
  <w:num w:numId="13" w16cid:durableId="778915110">
    <w:abstractNumId w:val="44"/>
  </w:num>
  <w:num w:numId="14" w16cid:durableId="1340423160">
    <w:abstractNumId w:val="40"/>
  </w:num>
  <w:num w:numId="15" w16cid:durableId="145901388">
    <w:abstractNumId w:val="2"/>
  </w:num>
  <w:num w:numId="16" w16cid:durableId="383456069">
    <w:abstractNumId w:val="46"/>
  </w:num>
  <w:num w:numId="17" w16cid:durableId="867793289">
    <w:abstractNumId w:val="6"/>
  </w:num>
  <w:num w:numId="18" w16cid:durableId="1245800842">
    <w:abstractNumId w:val="22"/>
  </w:num>
  <w:num w:numId="19" w16cid:durableId="886069548">
    <w:abstractNumId w:val="4"/>
  </w:num>
  <w:num w:numId="20" w16cid:durableId="305550563">
    <w:abstractNumId w:val="30"/>
  </w:num>
  <w:num w:numId="21" w16cid:durableId="365107969">
    <w:abstractNumId w:val="41"/>
  </w:num>
  <w:num w:numId="22" w16cid:durableId="433743116">
    <w:abstractNumId w:val="11"/>
  </w:num>
  <w:num w:numId="23" w16cid:durableId="22291538">
    <w:abstractNumId w:val="18"/>
  </w:num>
  <w:num w:numId="24" w16cid:durableId="1638755387">
    <w:abstractNumId w:val="20"/>
  </w:num>
  <w:num w:numId="25" w16cid:durableId="1666325914">
    <w:abstractNumId w:val="34"/>
  </w:num>
  <w:num w:numId="26" w16cid:durableId="1775439440">
    <w:abstractNumId w:val="39"/>
  </w:num>
  <w:num w:numId="27" w16cid:durableId="701975909">
    <w:abstractNumId w:val="27"/>
  </w:num>
  <w:num w:numId="28" w16cid:durableId="740295059">
    <w:abstractNumId w:val="36"/>
  </w:num>
  <w:num w:numId="29" w16cid:durableId="1839883919">
    <w:abstractNumId w:val="7"/>
  </w:num>
  <w:num w:numId="30" w16cid:durableId="1639260601">
    <w:abstractNumId w:val="25"/>
  </w:num>
  <w:num w:numId="31" w16cid:durableId="687174417">
    <w:abstractNumId w:val="13"/>
  </w:num>
  <w:num w:numId="32" w16cid:durableId="560794748">
    <w:abstractNumId w:val="15"/>
  </w:num>
  <w:num w:numId="33" w16cid:durableId="1698047491">
    <w:abstractNumId w:val="21"/>
  </w:num>
  <w:num w:numId="34" w16cid:durableId="1028531725">
    <w:abstractNumId w:val="50"/>
  </w:num>
  <w:num w:numId="35" w16cid:durableId="693576897">
    <w:abstractNumId w:val="49"/>
  </w:num>
  <w:num w:numId="36" w16cid:durableId="1797790801">
    <w:abstractNumId w:val="29"/>
  </w:num>
  <w:num w:numId="37" w16cid:durableId="1294289072">
    <w:abstractNumId w:val="3"/>
  </w:num>
  <w:num w:numId="38" w16cid:durableId="952908288">
    <w:abstractNumId w:val="38"/>
  </w:num>
  <w:num w:numId="39" w16cid:durableId="882134767">
    <w:abstractNumId w:val="48"/>
  </w:num>
  <w:num w:numId="40" w16cid:durableId="260644908">
    <w:abstractNumId w:val="35"/>
  </w:num>
  <w:num w:numId="41" w16cid:durableId="1765298262">
    <w:abstractNumId w:val="32"/>
  </w:num>
  <w:num w:numId="42" w16cid:durableId="885219123">
    <w:abstractNumId w:val="43"/>
  </w:num>
  <w:num w:numId="43" w16cid:durableId="1402096416">
    <w:abstractNumId w:val="19"/>
  </w:num>
  <w:num w:numId="44" w16cid:durableId="157353894">
    <w:abstractNumId w:val="23"/>
  </w:num>
  <w:num w:numId="45" w16cid:durableId="929969563">
    <w:abstractNumId w:val="14"/>
  </w:num>
  <w:num w:numId="46" w16cid:durableId="1434280204">
    <w:abstractNumId w:val="31"/>
  </w:num>
  <w:num w:numId="47" w16cid:durableId="1658533005">
    <w:abstractNumId w:val="24"/>
  </w:num>
  <w:num w:numId="48" w16cid:durableId="947470231">
    <w:abstractNumId w:val="9"/>
  </w:num>
  <w:num w:numId="49" w16cid:durableId="758719383">
    <w:abstractNumId w:val="45"/>
  </w:num>
  <w:num w:numId="50" w16cid:durableId="1526209863">
    <w:abstractNumId w:val="1"/>
  </w:num>
  <w:num w:numId="51" w16cid:durableId="12051691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B3E"/>
    <w:rsid w:val="00024517"/>
    <w:rsid w:val="00024ED5"/>
    <w:rsid w:val="00033F2A"/>
    <w:rsid w:val="00093B7C"/>
    <w:rsid w:val="000A5A36"/>
    <w:rsid w:val="000B46F4"/>
    <w:rsid w:val="000D2226"/>
    <w:rsid w:val="000D7B51"/>
    <w:rsid w:val="00107AA1"/>
    <w:rsid w:val="00120592"/>
    <w:rsid w:val="001360FB"/>
    <w:rsid w:val="0014137F"/>
    <w:rsid w:val="00141B35"/>
    <w:rsid w:val="00180EA7"/>
    <w:rsid w:val="001A2832"/>
    <w:rsid w:val="001A5E3F"/>
    <w:rsid w:val="001B752E"/>
    <w:rsid w:val="00206105"/>
    <w:rsid w:val="00227826"/>
    <w:rsid w:val="00243678"/>
    <w:rsid w:val="00254EDD"/>
    <w:rsid w:val="0026230B"/>
    <w:rsid w:val="00265E50"/>
    <w:rsid w:val="00282255"/>
    <w:rsid w:val="002F2F4C"/>
    <w:rsid w:val="00317F03"/>
    <w:rsid w:val="0036098F"/>
    <w:rsid w:val="003C2F44"/>
    <w:rsid w:val="003C7623"/>
    <w:rsid w:val="003D0123"/>
    <w:rsid w:val="003D58C3"/>
    <w:rsid w:val="0041778C"/>
    <w:rsid w:val="00427EDC"/>
    <w:rsid w:val="00494448"/>
    <w:rsid w:val="004C1FC9"/>
    <w:rsid w:val="005306DC"/>
    <w:rsid w:val="0054404A"/>
    <w:rsid w:val="00564841"/>
    <w:rsid w:val="005868C3"/>
    <w:rsid w:val="005921F2"/>
    <w:rsid w:val="00593ABC"/>
    <w:rsid w:val="005B1048"/>
    <w:rsid w:val="005B48C2"/>
    <w:rsid w:val="005C0D14"/>
    <w:rsid w:val="005D5875"/>
    <w:rsid w:val="005F4457"/>
    <w:rsid w:val="005F4A0B"/>
    <w:rsid w:val="005F5D63"/>
    <w:rsid w:val="00602A13"/>
    <w:rsid w:val="006357AF"/>
    <w:rsid w:val="00696B89"/>
    <w:rsid w:val="006B6BD2"/>
    <w:rsid w:val="006E1E56"/>
    <w:rsid w:val="007357DF"/>
    <w:rsid w:val="00735A1A"/>
    <w:rsid w:val="00745900"/>
    <w:rsid w:val="00746291"/>
    <w:rsid w:val="00750B8C"/>
    <w:rsid w:val="007760BC"/>
    <w:rsid w:val="007962A9"/>
    <w:rsid w:val="00796BD9"/>
    <w:rsid w:val="007A7466"/>
    <w:rsid w:val="007B7FF2"/>
    <w:rsid w:val="007E5FB1"/>
    <w:rsid w:val="00862BA0"/>
    <w:rsid w:val="00882AFC"/>
    <w:rsid w:val="008D5DD2"/>
    <w:rsid w:val="008E06AF"/>
    <w:rsid w:val="0090060F"/>
    <w:rsid w:val="00903EBE"/>
    <w:rsid w:val="00926AE8"/>
    <w:rsid w:val="00930B3E"/>
    <w:rsid w:val="00935520"/>
    <w:rsid w:val="009453B5"/>
    <w:rsid w:val="00967844"/>
    <w:rsid w:val="009843B4"/>
    <w:rsid w:val="009A112C"/>
    <w:rsid w:val="009A4FE4"/>
    <w:rsid w:val="009C40BC"/>
    <w:rsid w:val="009D1A93"/>
    <w:rsid w:val="009D6DD5"/>
    <w:rsid w:val="009E50EF"/>
    <w:rsid w:val="00A17780"/>
    <w:rsid w:val="00A23F50"/>
    <w:rsid w:val="00A551CD"/>
    <w:rsid w:val="00A601E1"/>
    <w:rsid w:val="00A7618A"/>
    <w:rsid w:val="00A808B7"/>
    <w:rsid w:val="00A97920"/>
    <w:rsid w:val="00AB44E0"/>
    <w:rsid w:val="00B430DB"/>
    <w:rsid w:val="00B72ECF"/>
    <w:rsid w:val="00B9168A"/>
    <w:rsid w:val="00B93B89"/>
    <w:rsid w:val="00C03845"/>
    <w:rsid w:val="00C24174"/>
    <w:rsid w:val="00C33032"/>
    <w:rsid w:val="00C47698"/>
    <w:rsid w:val="00C52E6D"/>
    <w:rsid w:val="00C65B5A"/>
    <w:rsid w:val="00C75419"/>
    <w:rsid w:val="00C77594"/>
    <w:rsid w:val="00C80061"/>
    <w:rsid w:val="00C83101"/>
    <w:rsid w:val="00C94536"/>
    <w:rsid w:val="00CE237F"/>
    <w:rsid w:val="00CE494C"/>
    <w:rsid w:val="00CF125E"/>
    <w:rsid w:val="00D01795"/>
    <w:rsid w:val="00D06F9F"/>
    <w:rsid w:val="00D16575"/>
    <w:rsid w:val="00D55063"/>
    <w:rsid w:val="00D67692"/>
    <w:rsid w:val="00D95F2F"/>
    <w:rsid w:val="00DD256D"/>
    <w:rsid w:val="00E03F23"/>
    <w:rsid w:val="00E818BD"/>
    <w:rsid w:val="00E91D98"/>
    <w:rsid w:val="00EB6E59"/>
    <w:rsid w:val="00F02DF3"/>
    <w:rsid w:val="00F23D1B"/>
    <w:rsid w:val="00F27B8A"/>
    <w:rsid w:val="00F31CCC"/>
    <w:rsid w:val="00FA578F"/>
    <w:rsid w:val="00FB5800"/>
    <w:rsid w:val="00FF08CB"/>
    <w:rsid w:val="00FF27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2487B"/>
  <w15:chartTrackingRefBased/>
  <w15:docId w15:val="{3A27A94E-5CBE-4D6A-A19F-C87519275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30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930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930B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30B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30B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30B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30B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30B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30B3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30B3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930B3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930B3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30B3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30B3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30B3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30B3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30B3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30B3E"/>
    <w:rPr>
      <w:rFonts w:eastAsiaTheme="majorEastAsia" w:cstheme="majorBidi"/>
      <w:color w:val="272727" w:themeColor="text1" w:themeTint="D8"/>
    </w:rPr>
  </w:style>
  <w:style w:type="paragraph" w:styleId="Ttulo">
    <w:name w:val="Title"/>
    <w:basedOn w:val="Normal"/>
    <w:next w:val="Normal"/>
    <w:link w:val="TtuloChar"/>
    <w:uiPriority w:val="10"/>
    <w:qFormat/>
    <w:rsid w:val="00930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30B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30B3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30B3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30B3E"/>
    <w:pPr>
      <w:spacing w:before="160"/>
      <w:jc w:val="center"/>
    </w:pPr>
    <w:rPr>
      <w:i/>
      <w:iCs/>
      <w:color w:val="404040" w:themeColor="text1" w:themeTint="BF"/>
    </w:rPr>
  </w:style>
  <w:style w:type="character" w:customStyle="1" w:styleId="CitaoChar">
    <w:name w:val="Citação Char"/>
    <w:basedOn w:val="Fontepargpadro"/>
    <w:link w:val="Citao"/>
    <w:uiPriority w:val="29"/>
    <w:rsid w:val="00930B3E"/>
    <w:rPr>
      <w:i/>
      <w:iCs/>
      <w:color w:val="404040" w:themeColor="text1" w:themeTint="BF"/>
    </w:rPr>
  </w:style>
  <w:style w:type="paragraph" w:styleId="PargrafodaLista">
    <w:name w:val="List Paragraph"/>
    <w:basedOn w:val="Normal"/>
    <w:uiPriority w:val="34"/>
    <w:qFormat/>
    <w:rsid w:val="00930B3E"/>
    <w:pPr>
      <w:ind w:left="720"/>
      <w:contextualSpacing/>
    </w:pPr>
  </w:style>
  <w:style w:type="character" w:styleId="nfaseIntensa">
    <w:name w:val="Intense Emphasis"/>
    <w:basedOn w:val="Fontepargpadro"/>
    <w:uiPriority w:val="21"/>
    <w:qFormat/>
    <w:rsid w:val="00930B3E"/>
    <w:rPr>
      <w:i/>
      <w:iCs/>
      <w:color w:val="0F4761" w:themeColor="accent1" w:themeShade="BF"/>
    </w:rPr>
  </w:style>
  <w:style w:type="paragraph" w:styleId="CitaoIntensa">
    <w:name w:val="Intense Quote"/>
    <w:basedOn w:val="Normal"/>
    <w:next w:val="Normal"/>
    <w:link w:val="CitaoIntensaChar"/>
    <w:uiPriority w:val="30"/>
    <w:qFormat/>
    <w:rsid w:val="00930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30B3E"/>
    <w:rPr>
      <w:i/>
      <w:iCs/>
      <w:color w:val="0F4761" w:themeColor="accent1" w:themeShade="BF"/>
    </w:rPr>
  </w:style>
  <w:style w:type="character" w:styleId="RefernciaIntensa">
    <w:name w:val="Intense Reference"/>
    <w:basedOn w:val="Fontepargpadro"/>
    <w:uiPriority w:val="32"/>
    <w:qFormat/>
    <w:rsid w:val="00930B3E"/>
    <w:rPr>
      <w:b/>
      <w:bCs/>
      <w:smallCaps/>
      <w:color w:val="0F4761" w:themeColor="accent1" w:themeShade="BF"/>
      <w:spacing w:val="5"/>
    </w:rPr>
  </w:style>
  <w:style w:type="character" w:styleId="Forte">
    <w:name w:val="Strong"/>
    <w:basedOn w:val="Fontepargpadro"/>
    <w:uiPriority w:val="22"/>
    <w:qFormat/>
    <w:rsid w:val="00930B3E"/>
    <w:rPr>
      <w:b/>
      <w:bCs/>
    </w:rPr>
  </w:style>
  <w:style w:type="paragraph" w:styleId="NormalWeb">
    <w:name w:val="Normal (Web)"/>
    <w:basedOn w:val="Normal"/>
    <w:uiPriority w:val="99"/>
    <w:semiHidden/>
    <w:unhideWhenUsed/>
    <w:rsid w:val="00930B3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table" w:styleId="Tabelacomgrade">
    <w:name w:val="Table Grid"/>
    <w:basedOn w:val="Tabelanormal"/>
    <w:uiPriority w:val="39"/>
    <w:rsid w:val="00796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554">
      <w:bodyDiv w:val="1"/>
      <w:marLeft w:val="0"/>
      <w:marRight w:val="0"/>
      <w:marTop w:val="0"/>
      <w:marBottom w:val="0"/>
      <w:divBdr>
        <w:top w:val="none" w:sz="0" w:space="0" w:color="auto"/>
        <w:left w:val="none" w:sz="0" w:space="0" w:color="auto"/>
        <w:bottom w:val="none" w:sz="0" w:space="0" w:color="auto"/>
        <w:right w:val="none" w:sz="0" w:space="0" w:color="auto"/>
      </w:divBdr>
      <w:divsChild>
        <w:div w:id="1537279637">
          <w:marLeft w:val="0"/>
          <w:marRight w:val="0"/>
          <w:marTop w:val="0"/>
          <w:marBottom w:val="0"/>
          <w:divBdr>
            <w:top w:val="none" w:sz="0" w:space="0" w:color="auto"/>
            <w:left w:val="none" w:sz="0" w:space="0" w:color="auto"/>
            <w:bottom w:val="none" w:sz="0" w:space="0" w:color="auto"/>
            <w:right w:val="none" w:sz="0" w:space="0" w:color="auto"/>
          </w:divBdr>
        </w:div>
      </w:divsChild>
    </w:div>
    <w:div w:id="29765520">
      <w:bodyDiv w:val="1"/>
      <w:marLeft w:val="0"/>
      <w:marRight w:val="0"/>
      <w:marTop w:val="0"/>
      <w:marBottom w:val="0"/>
      <w:divBdr>
        <w:top w:val="none" w:sz="0" w:space="0" w:color="auto"/>
        <w:left w:val="none" w:sz="0" w:space="0" w:color="auto"/>
        <w:bottom w:val="none" w:sz="0" w:space="0" w:color="auto"/>
        <w:right w:val="none" w:sz="0" w:space="0" w:color="auto"/>
      </w:divBdr>
    </w:div>
    <w:div w:id="30109362">
      <w:bodyDiv w:val="1"/>
      <w:marLeft w:val="0"/>
      <w:marRight w:val="0"/>
      <w:marTop w:val="0"/>
      <w:marBottom w:val="0"/>
      <w:divBdr>
        <w:top w:val="none" w:sz="0" w:space="0" w:color="auto"/>
        <w:left w:val="none" w:sz="0" w:space="0" w:color="auto"/>
        <w:bottom w:val="none" w:sz="0" w:space="0" w:color="auto"/>
        <w:right w:val="none" w:sz="0" w:space="0" w:color="auto"/>
      </w:divBdr>
    </w:div>
    <w:div w:id="77096156">
      <w:bodyDiv w:val="1"/>
      <w:marLeft w:val="0"/>
      <w:marRight w:val="0"/>
      <w:marTop w:val="0"/>
      <w:marBottom w:val="0"/>
      <w:divBdr>
        <w:top w:val="none" w:sz="0" w:space="0" w:color="auto"/>
        <w:left w:val="none" w:sz="0" w:space="0" w:color="auto"/>
        <w:bottom w:val="none" w:sz="0" w:space="0" w:color="auto"/>
        <w:right w:val="none" w:sz="0" w:space="0" w:color="auto"/>
      </w:divBdr>
    </w:div>
    <w:div w:id="104229606">
      <w:bodyDiv w:val="1"/>
      <w:marLeft w:val="0"/>
      <w:marRight w:val="0"/>
      <w:marTop w:val="0"/>
      <w:marBottom w:val="0"/>
      <w:divBdr>
        <w:top w:val="none" w:sz="0" w:space="0" w:color="auto"/>
        <w:left w:val="none" w:sz="0" w:space="0" w:color="auto"/>
        <w:bottom w:val="none" w:sz="0" w:space="0" w:color="auto"/>
        <w:right w:val="none" w:sz="0" w:space="0" w:color="auto"/>
      </w:divBdr>
    </w:div>
    <w:div w:id="106200156">
      <w:bodyDiv w:val="1"/>
      <w:marLeft w:val="0"/>
      <w:marRight w:val="0"/>
      <w:marTop w:val="0"/>
      <w:marBottom w:val="0"/>
      <w:divBdr>
        <w:top w:val="none" w:sz="0" w:space="0" w:color="auto"/>
        <w:left w:val="none" w:sz="0" w:space="0" w:color="auto"/>
        <w:bottom w:val="none" w:sz="0" w:space="0" w:color="auto"/>
        <w:right w:val="none" w:sz="0" w:space="0" w:color="auto"/>
      </w:divBdr>
    </w:div>
    <w:div w:id="114063979">
      <w:bodyDiv w:val="1"/>
      <w:marLeft w:val="0"/>
      <w:marRight w:val="0"/>
      <w:marTop w:val="0"/>
      <w:marBottom w:val="0"/>
      <w:divBdr>
        <w:top w:val="none" w:sz="0" w:space="0" w:color="auto"/>
        <w:left w:val="none" w:sz="0" w:space="0" w:color="auto"/>
        <w:bottom w:val="none" w:sz="0" w:space="0" w:color="auto"/>
        <w:right w:val="none" w:sz="0" w:space="0" w:color="auto"/>
      </w:divBdr>
    </w:div>
    <w:div w:id="149448882">
      <w:bodyDiv w:val="1"/>
      <w:marLeft w:val="0"/>
      <w:marRight w:val="0"/>
      <w:marTop w:val="0"/>
      <w:marBottom w:val="0"/>
      <w:divBdr>
        <w:top w:val="none" w:sz="0" w:space="0" w:color="auto"/>
        <w:left w:val="none" w:sz="0" w:space="0" w:color="auto"/>
        <w:bottom w:val="none" w:sz="0" w:space="0" w:color="auto"/>
        <w:right w:val="none" w:sz="0" w:space="0" w:color="auto"/>
      </w:divBdr>
    </w:div>
    <w:div w:id="163909019">
      <w:bodyDiv w:val="1"/>
      <w:marLeft w:val="0"/>
      <w:marRight w:val="0"/>
      <w:marTop w:val="0"/>
      <w:marBottom w:val="0"/>
      <w:divBdr>
        <w:top w:val="none" w:sz="0" w:space="0" w:color="auto"/>
        <w:left w:val="none" w:sz="0" w:space="0" w:color="auto"/>
        <w:bottom w:val="none" w:sz="0" w:space="0" w:color="auto"/>
        <w:right w:val="none" w:sz="0" w:space="0" w:color="auto"/>
      </w:divBdr>
    </w:div>
    <w:div w:id="180627766">
      <w:bodyDiv w:val="1"/>
      <w:marLeft w:val="0"/>
      <w:marRight w:val="0"/>
      <w:marTop w:val="0"/>
      <w:marBottom w:val="0"/>
      <w:divBdr>
        <w:top w:val="none" w:sz="0" w:space="0" w:color="auto"/>
        <w:left w:val="none" w:sz="0" w:space="0" w:color="auto"/>
        <w:bottom w:val="none" w:sz="0" w:space="0" w:color="auto"/>
        <w:right w:val="none" w:sz="0" w:space="0" w:color="auto"/>
      </w:divBdr>
      <w:divsChild>
        <w:div w:id="241379304">
          <w:marLeft w:val="0"/>
          <w:marRight w:val="0"/>
          <w:marTop w:val="0"/>
          <w:marBottom w:val="0"/>
          <w:divBdr>
            <w:top w:val="none" w:sz="0" w:space="0" w:color="auto"/>
            <w:left w:val="none" w:sz="0" w:space="0" w:color="auto"/>
            <w:bottom w:val="none" w:sz="0" w:space="0" w:color="auto"/>
            <w:right w:val="none" w:sz="0" w:space="0" w:color="auto"/>
          </w:divBdr>
        </w:div>
      </w:divsChild>
    </w:div>
    <w:div w:id="231820749">
      <w:bodyDiv w:val="1"/>
      <w:marLeft w:val="0"/>
      <w:marRight w:val="0"/>
      <w:marTop w:val="0"/>
      <w:marBottom w:val="0"/>
      <w:divBdr>
        <w:top w:val="none" w:sz="0" w:space="0" w:color="auto"/>
        <w:left w:val="none" w:sz="0" w:space="0" w:color="auto"/>
        <w:bottom w:val="none" w:sz="0" w:space="0" w:color="auto"/>
        <w:right w:val="none" w:sz="0" w:space="0" w:color="auto"/>
      </w:divBdr>
      <w:divsChild>
        <w:div w:id="450363969">
          <w:marLeft w:val="0"/>
          <w:marRight w:val="0"/>
          <w:marTop w:val="0"/>
          <w:marBottom w:val="0"/>
          <w:divBdr>
            <w:top w:val="none" w:sz="0" w:space="0" w:color="auto"/>
            <w:left w:val="none" w:sz="0" w:space="0" w:color="auto"/>
            <w:bottom w:val="none" w:sz="0" w:space="0" w:color="auto"/>
            <w:right w:val="none" w:sz="0" w:space="0" w:color="auto"/>
          </w:divBdr>
        </w:div>
      </w:divsChild>
    </w:div>
    <w:div w:id="273636688">
      <w:bodyDiv w:val="1"/>
      <w:marLeft w:val="0"/>
      <w:marRight w:val="0"/>
      <w:marTop w:val="0"/>
      <w:marBottom w:val="0"/>
      <w:divBdr>
        <w:top w:val="none" w:sz="0" w:space="0" w:color="auto"/>
        <w:left w:val="none" w:sz="0" w:space="0" w:color="auto"/>
        <w:bottom w:val="none" w:sz="0" w:space="0" w:color="auto"/>
        <w:right w:val="none" w:sz="0" w:space="0" w:color="auto"/>
      </w:divBdr>
      <w:divsChild>
        <w:div w:id="2042776715">
          <w:marLeft w:val="0"/>
          <w:marRight w:val="0"/>
          <w:marTop w:val="0"/>
          <w:marBottom w:val="0"/>
          <w:divBdr>
            <w:top w:val="none" w:sz="0" w:space="0" w:color="auto"/>
            <w:left w:val="none" w:sz="0" w:space="0" w:color="auto"/>
            <w:bottom w:val="none" w:sz="0" w:space="0" w:color="auto"/>
            <w:right w:val="none" w:sz="0" w:space="0" w:color="auto"/>
          </w:divBdr>
        </w:div>
      </w:divsChild>
    </w:div>
    <w:div w:id="296032771">
      <w:bodyDiv w:val="1"/>
      <w:marLeft w:val="0"/>
      <w:marRight w:val="0"/>
      <w:marTop w:val="0"/>
      <w:marBottom w:val="0"/>
      <w:divBdr>
        <w:top w:val="none" w:sz="0" w:space="0" w:color="auto"/>
        <w:left w:val="none" w:sz="0" w:space="0" w:color="auto"/>
        <w:bottom w:val="none" w:sz="0" w:space="0" w:color="auto"/>
        <w:right w:val="none" w:sz="0" w:space="0" w:color="auto"/>
      </w:divBdr>
      <w:divsChild>
        <w:div w:id="1696299857">
          <w:marLeft w:val="0"/>
          <w:marRight w:val="0"/>
          <w:marTop w:val="0"/>
          <w:marBottom w:val="0"/>
          <w:divBdr>
            <w:top w:val="none" w:sz="0" w:space="0" w:color="auto"/>
            <w:left w:val="none" w:sz="0" w:space="0" w:color="auto"/>
            <w:bottom w:val="none" w:sz="0" w:space="0" w:color="auto"/>
            <w:right w:val="none" w:sz="0" w:space="0" w:color="auto"/>
          </w:divBdr>
        </w:div>
      </w:divsChild>
    </w:div>
    <w:div w:id="306713992">
      <w:bodyDiv w:val="1"/>
      <w:marLeft w:val="0"/>
      <w:marRight w:val="0"/>
      <w:marTop w:val="0"/>
      <w:marBottom w:val="0"/>
      <w:divBdr>
        <w:top w:val="none" w:sz="0" w:space="0" w:color="auto"/>
        <w:left w:val="none" w:sz="0" w:space="0" w:color="auto"/>
        <w:bottom w:val="none" w:sz="0" w:space="0" w:color="auto"/>
        <w:right w:val="none" w:sz="0" w:space="0" w:color="auto"/>
      </w:divBdr>
      <w:divsChild>
        <w:div w:id="1701739813">
          <w:marLeft w:val="0"/>
          <w:marRight w:val="0"/>
          <w:marTop w:val="0"/>
          <w:marBottom w:val="0"/>
          <w:divBdr>
            <w:top w:val="none" w:sz="0" w:space="0" w:color="auto"/>
            <w:left w:val="none" w:sz="0" w:space="0" w:color="auto"/>
            <w:bottom w:val="none" w:sz="0" w:space="0" w:color="auto"/>
            <w:right w:val="none" w:sz="0" w:space="0" w:color="auto"/>
          </w:divBdr>
        </w:div>
      </w:divsChild>
    </w:div>
    <w:div w:id="335616646">
      <w:bodyDiv w:val="1"/>
      <w:marLeft w:val="0"/>
      <w:marRight w:val="0"/>
      <w:marTop w:val="0"/>
      <w:marBottom w:val="0"/>
      <w:divBdr>
        <w:top w:val="none" w:sz="0" w:space="0" w:color="auto"/>
        <w:left w:val="none" w:sz="0" w:space="0" w:color="auto"/>
        <w:bottom w:val="none" w:sz="0" w:space="0" w:color="auto"/>
        <w:right w:val="none" w:sz="0" w:space="0" w:color="auto"/>
      </w:divBdr>
    </w:div>
    <w:div w:id="351078082">
      <w:bodyDiv w:val="1"/>
      <w:marLeft w:val="0"/>
      <w:marRight w:val="0"/>
      <w:marTop w:val="0"/>
      <w:marBottom w:val="0"/>
      <w:divBdr>
        <w:top w:val="none" w:sz="0" w:space="0" w:color="auto"/>
        <w:left w:val="none" w:sz="0" w:space="0" w:color="auto"/>
        <w:bottom w:val="none" w:sz="0" w:space="0" w:color="auto"/>
        <w:right w:val="none" w:sz="0" w:space="0" w:color="auto"/>
      </w:divBdr>
    </w:div>
    <w:div w:id="354620308">
      <w:bodyDiv w:val="1"/>
      <w:marLeft w:val="0"/>
      <w:marRight w:val="0"/>
      <w:marTop w:val="0"/>
      <w:marBottom w:val="0"/>
      <w:divBdr>
        <w:top w:val="none" w:sz="0" w:space="0" w:color="auto"/>
        <w:left w:val="none" w:sz="0" w:space="0" w:color="auto"/>
        <w:bottom w:val="none" w:sz="0" w:space="0" w:color="auto"/>
        <w:right w:val="none" w:sz="0" w:space="0" w:color="auto"/>
      </w:divBdr>
    </w:div>
    <w:div w:id="363675290">
      <w:bodyDiv w:val="1"/>
      <w:marLeft w:val="0"/>
      <w:marRight w:val="0"/>
      <w:marTop w:val="0"/>
      <w:marBottom w:val="0"/>
      <w:divBdr>
        <w:top w:val="none" w:sz="0" w:space="0" w:color="auto"/>
        <w:left w:val="none" w:sz="0" w:space="0" w:color="auto"/>
        <w:bottom w:val="none" w:sz="0" w:space="0" w:color="auto"/>
        <w:right w:val="none" w:sz="0" w:space="0" w:color="auto"/>
      </w:divBdr>
    </w:div>
    <w:div w:id="405763269">
      <w:bodyDiv w:val="1"/>
      <w:marLeft w:val="0"/>
      <w:marRight w:val="0"/>
      <w:marTop w:val="0"/>
      <w:marBottom w:val="0"/>
      <w:divBdr>
        <w:top w:val="none" w:sz="0" w:space="0" w:color="auto"/>
        <w:left w:val="none" w:sz="0" w:space="0" w:color="auto"/>
        <w:bottom w:val="none" w:sz="0" w:space="0" w:color="auto"/>
        <w:right w:val="none" w:sz="0" w:space="0" w:color="auto"/>
      </w:divBdr>
    </w:div>
    <w:div w:id="457261336">
      <w:bodyDiv w:val="1"/>
      <w:marLeft w:val="0"/>
      <w:marRight w:val="0"/>
      <w:marTop w:val="0"/>
      <w:marBottom w:val="0"/>
      <w:divBdr>
        <w:top w:val="none" w:sz="0" w:space="0" w:color="auto"/>
        <w:left w:val="none" w:sz="0" w:space="0" w:color="auto"/>
        <w:bottom w:val="none" w:sz="0" w:space="0" w:color="auto"/>
        <w:right w:val="none" w:sz="0" w:space="0" w:color="auto"/>
      </w:divBdr>
    </w:div>
    <w:div w:id="486868540">
      <w:bodyDiv w:val="1"/>
      <w:marLeft w:val="0"/>
      <w:marRight w:val="0"/>
      <w:marTop w:val="0"/>
      <w:marBottom w:val="0"/>
      <w:divBdr>
        <w:top w:val="none" w:sz="0" w:space="0" w:color="auto"/>
        <w:left w:val="none" w:sz="0" w:space="0" w:color="auto"/>
        <w:bottom w:val="none" w:sz="0" w:space="0" w:color="auto"/>
        <w:right w:val="none" w:sz="0" w:space="0" w:color="auto"/>
      </w:divBdr>
    </w:div>
    <w:div w:id="505095056">
      <w:bodyDiv w:val="1"/>
      <w:marLeft w:val="0"/>
      <w:marRight w:val="0"/>
      <w:marTop w:val="0"/>
      <w:marBottom w:val="0"/>
      <w:divBdr>
        <w:top w:val="none" w:sz="0" w:space="0" w:color="auto"/>
        <w:left w:val="none" w:sz="0" w:space="0" w:color="auto"/>
        <w:bottom w:val="none" w:sz="0" w:space="0" w:color="auto"/>
        <w:right w:val="none" w:sz="0" w:space="0" w:color="auto"/>
      </w:divBdr>
      <w:divsChild>
        <w:div w:id="2119138760">
          <w:marLeft w:val="0"/>
          <w:marRight w:val="0"/>
          <w:marTop w:val="0"/>
          <w:marBottom w:val="0"/>
          <w:divBdr>
            <w:top w:val="none" w:sz="0" w:space="0" w:color="auto"/>
            <w:left w:val="none" w:sz="0" w:space="0" w:color="auto"/>
            <w:bottom w:val="none" w:sz="0" w:space="0" w:color="auto"/>
            <w:right w:val="none" w:sz="0" w:space="0" w:color="auto"/>
          </w:divBdr>
        </w:div>
      </w:divsChild>
    </w:div>
    <w:div w:id="515997326">
      <w:bodyDiv w:val="1"/>
      <w:marLeft w:val="0"/>
      <w:marRight w:val="0"/>
      <w:marTop w:val="0"/>
      <w:marBottom w:val="0"/>
      <w:divBdr>
        <w:top w:val="none" w:sz="0" w:space="0" w:color="auto"/>
        <w:left w:val="none" w:sz="0" w:space="0" w:color="auto"/>
        <w:bottom w:val="none" w:sz="0" w:space="0" w:color="auto"/>
        <w:right w:val="none" w:sz="0" w:space="0" w:color="auto"/>
      </w:divBdr>
    </w:div>
    <w:div w:id="524564309">
      <w:bodyDiv w:val="1"/>
      <w:marLeft w:val="0"/>
      <w:marRight w:val="0"/>
      <w:marTop w:val="0"/>
      <w:marBottom w:val="0"/>
      <w:divBdr>
        <w:top w:val="none" w:sz="0" w:space="0" w:color="auto"/>
        <w:left w:val="none" w:sz="0" w:space="0" w:color="auto"/>
        <w:bottom w:val="none" w:sz="0" w:space="0" w:color="auto"/>
        <w:right w:val="none" w:sz="0" w:space="0" w:color="auto"/>
      </w:divBdr>
      <w:divsChild>
        <w:div w:id="1444379467">
          <w:marLeft w:val="0"/>
          <w:marRight w:val="0"/>
          <w:marTop w:val="0"/>
          <w:marBottom w:val="0"/>
          <w:divBdr>
            <w:top w:val="none" w:sz="0" w:space="0" w:color="auto"/>
            <w:left w:val="none" w:sz="0" w:space="0" w:color="auto"/>
            <w:bottom w:val="none" w:sz="0" w:space="0" w:color="auto"/>
            <w:right w:val="none" w:sz="0" w:space="0" w:color="auto"/>
          </w:divBdr>
        </w:div>
      </w:divsChild>
    </w:div>
    <w:div w:id="536822362">
      <w:bodyDiv w:val="1"/>
      <w:marLeft w:val="0"/>
      <w:marRight w:val="0"/>
      <w:marTop w:val="0"/>
      <w:marBottom w:val="0"/>
      <w:divBdr>
        <w:top w:val="none" w:sz="0" w:space="0" w:color="auto"/>
        <w:left w:val="none" w:sz="0" w:space="0" w:color="auto"/>
        <w:bottom w:val="none" w:sz="0" w:space="0" w:color="auto"/>
        <w:right w:val="none" w:sz="0" w:space="0" w:color="auto"/>
      </w:divBdr>
    </w:div>
    <w:div w:id="544828382">
      <w:bodyDiv w:val="1"/>
      <w:marLeft w:val="0"/>
      <w:marRight w:val="0"/>
      <w:marTop w:val="0"/>
      <w:marBottom w:val="0"/>
      <w:divBdr>
        <w:top w:val="none" w:sz="0" w:space="0" w:color="auto"/>
        <w:left w:val="none" w:sz="0" w:space="0" w:color="auto"/>
        <w:bottom w:val="none" w:sz="0" w:space="0" w:color="auto"/>
        <w:right w:val="none" w:sz="0" w:space="0" w:color="auto"/>
      </w:divBdr>
    </w:div>
    <w:div w:id="549612685">
      <w:bodyDiv w:val="1"/>
      <w:marLeft w:val="0"/>
      <w:marRight w:val="0"/>
      <w:marTop w:val="0"/>
      <w:marBottom w:val="0"/>
      <w:divBdr>
        <w:top w:val="none" w:sz="0" w:space="0" w:color="auto"/>
        <w:left w:val="none" w:sz="0" w:space="0" w:color="auto"/>
        <w:bottom w:val="none" w:sz="0" w:space="0" w:color="auto"/>
        <w:right w:val="none" w:sz="0" w:space="0" w:color="auto"/>
      </w:divBdr>
    </w:div>
    <w:div w:id="551774566">
      <w:bodyDiv w:val="1"/>
      <w:marLeft w:val="0"/>
      <w:marRight w:val="0"/>
      <w:marTop w:val="0"/>
      <w:marBottom w:val="0"/>
      <w:divBdr>
        <w:top w:val="none" w:sz="0" w:space="0" w:color="auto"/>
        <w:left w:val="none" w:sz="0" w:space="0" w:color="auto"/>
        <w:bottom w:val="none" w:sz="0" w:space="0" w:color="auto"/>
        <w:right w:val="none" w:sz="0" w:space="0" w:color="auto"/>
      </w:divBdr>
      <w:divsChild>
        <w:div w:id="887647370">
          <w:marLeft w:val="0"/>
          <w:marRight w:val="0"/>
          <w:marTop w:val="0"/>
          <w:marBottom w:val="0"/>
          <w:divBdr>
            <w:top w:val="none" w:sz="0" w:space="0" w:color="auto"/>
            <w:left w:val="none" w:sz="0" w:space="0" w:color="auto"/>
            <w:bottom w:val="none" w:sz="0" w:space="0" w:color="auto"/>
            <w:right w:val="none" w:sz="0" w:space="0" w:color="auto"/>
          </w:divBdr>
        </w:div>
      </w:divsChild>
    </w:div>
    <w:div w:id="554581232">
      <w:bodyDiv w:val="1"/>
      <w:marLeft w:val="0"/>
      <w:marRight w:val="0"/>
      <w:marTop w:val="0"/>
      <w:marBottom w:val="0"/>
      <w:divBdr>
        <w:top w:val="none" w:sz="0" w:space="0" w:color="auto"/>
        <w:left w:val="none" w:sz="0" w:space="0" w:color="auto"/>
        <w:bottom w:val="none" w:sz="0" w:space="0" w:color="auto"/>
        <w:right w:val="none" w:sz="0" w:space="0" w:color="auto"/>
      </w:divBdr>
    </w:div>
    <w:div w:id="635528914">
      <w:bodyDiv w:val="1"/>
      <w:marLeft w:val="0"/>
      <w:marRight w:val="0"/>
      <w:marTop w:val="0"/>
      <w:marBottom w:val="0"/>
      <w:divBdr>
        <w:top w:val="none" w:sz="0" w:space="0" w:color="auto"/>
        <w:left w:val="none" w:sz="0" w:space="0" w:color="auto"/>
        <w:bottom w:val="none" w:sz="0" w:space="0" w:color="auto"/>
        <w:right w:val="none" w:sz="0" w:space="0" w:color="auto"/>
      </w:divBdr>
    </w:div>
    <w:div w:id="649484169">
      <w:bodyDiv w:val="1"/>
      <w:marLeft w:val="0"/>
      <w:marRight w:val="0"/>
      <w:marTop w:val="0"/>
      <w:marBottom w:val="0"/>
      <w:divBdr>
        <w:top w:val="none" w:sz="0" w:space="0" w:color="auto"/>
        <w:left w:val="none" w:sz="0" w:space="0" w:color="auto"/>
        <w:bottom w:val="none" w:sz="0" w:space="0" w:color="auto"/>
        <w:right w:val="none" w:sz="0" w:space="0" w:color="auto"/>
      </w:divBdr>
      <w:divsChild>
        <w:div w:id="1806511488">
          <w:marLeft w:val="0"/>
          <w:marRight w:val="0"/>
          <w:marTop w:val="0"/>
          <w:marBottom w:val="0"/>
          <w:divBdr>
            <w:top w:val="none" w:sz="0" w:space="0" w:color="auto"/>
            <w:left w:val="none" w:sz="0" w:space="0" w:color="auto"/>
            <w:bottom w:val="none" w:sz="0" w:space="0" w:color="auto"/>
            <w:right w:val="none" w:sz="0" w:space="0" w:color="auto"/>
          </w:divBdr>
        </w:div>
      </w:divsChild>
    </w:div>
    <w:div w:id="662515605">
      <w:bodyDiv w:val="1"/>
      <w:marLeft w:val="0"/>
      <w:marRight w:val="0"/>
      <w:marTop w:val="0"/>
      <w:marBottom w:val="0"/>
      <w:divBdr>
        <w:top w:val="none" w:sz="0" w:space="0" w:color="auto"/>
        <w:left w:val="none" w:sz="0" w:space="0" w:color="auto"/>
        <w:bottom w:val="none" w:sz="0" w:space="0" w:color="auto"/>
        <w:right w:val="none" w:sz="0" w:space="0" w:color="auto"/>
      </w:divBdr>
      <w:divsChild>
        <w:div w:id="1223903488">
          <w:marLeft w:val="0"/>
          <w:marRight w:val="0"/>
          <w:marTop w:val="0"/>
          <w:marBottom w:val="0"/>
          <w:divBdr>
            <w:top w:val="none" w:sz="0" w:space="0" w:color="auto"/>
            <w:left w:val="none" w:sz="0" w:space="0" w:color="auto"/>
            <w:bottom w:val="none" w:sz="0" w:space="0" w:color="auto"/>
            <w:right w:val="none" w:sz="0" w:space="0" w:color="auto"/>
          </w:divBdr>
        </w:div>
      </w:divsChild>
    </w:div>
    <w:div w:id="699627888">
      <w:bodyDiv w:val="1"/>
      <w:marLeft w:val="0"/>
      <w:marRight w:val="0"/>
      <w:marTop w:val="0"/>
      <w:marBottom w:val="0"/>
      <w:divBdr>
        <w:top w:val="none" w:sz="0" w:space="0" w:color="auto"/>
        <w:left w:val="none" w:sz="0" w:space="0" w:color="auto"/>
        <w:bottom w:val="none" w:sz="0" w:space="0" w:color="auto"/>
        <w:right w:val="none" w:sz="0" w:space="0" w:color="auto"/>
      </w:divBdr>
      <w:divsChild>
        <w:div w:id="2083135555">
          <w:marLeft w:val="0"/>
          <w:marRight w:val="0"/>
          <w:marTop w:val="0"/>
          <w:marBottom w:val="0"/>
          <w:divBdr>
            <w:top w:val="none" w:sz="0" w:space="0" w:color="auto"/>
            <w:left w:val="none" w:sz="0" w:space="0" w:color="auto"/>
            <w:bottom w:val="none" w:sz="0" w:space="0" w:color="auto"/>
            <w:right w:val="none" w:sz="0" w:space="0" w:color="auto"/>
          </w:divBdr>
        </w:div>
      </w:divsChild>
    </w:div>
    <w:div w:id="711536933">
      <w:bodyDiv w:val="1"/>
      <w:marLeft w:val="0"/>
      <w:marRight w:val="0"/>
      <w:marTop w:val="0"/>
      <w:marBottom w:val="0"/>
      <w:divBdr>
        <w:top w:val="none" w:sz="0" w:space="0" w:color="auto"/>
        <w:left w:val="none" w:sz="0" w:space="0" w:color="auto"/>
        <w:bottom w:val="none" w:sz="0" w:space="0" w:color="auto"/>
        <w:right w:val="none" w:sz="0" w:space="0" w:color="auto"/>
      </w:divBdr>
    </w:div>
    <w:div w:id="762797098">
      <w:bodyDiv w:val="1"/>
      <w:marLeft w:val="0"/>
      <w:marRight w:val="0"/>
      <w:marTop w:val="0"/>
      <w:marBottom w:val="0"/>
      <w:divBdr>
        <w:top w:val="none" w:sz="0" w:space="0" w:color="auto"/>
        <w:left w:val="none" w:sz="0" w:space="0" w:color="auto"/>
        <w:bottom w:val="none" w:sz="0" w:space="0" w:color="auto"/>
        <w:right w:val="none" w:sz="0" w:space="0" w:color="auto"/>
      </w:divBdr>
    </w:div>
    <w:div w:id="763038823">
      <w:bodyDiv w:val="1"/>
      <w:marLeft w:val="0"/>
      <w:marRight w:val="0"/>
      <w:marTop w:val="0"/>
      <w:marBottom w:val="0"/>
      <w:divBdr>
        <w:top w:val="none" w:sz="0" w:space="0" w:color="auto"/>
        <w:left w:val="none" w:sz="0" w:space="0" w:color="auto"/>
        <w:bottom w:val="none" w:sz="0" w:space="0" w:color="auto"/>
        <w:right w:val="none" w:sz="0" w:space="0" w:color="auto"/>
      </w:divBdr>
    </w:div>
    <w:div w:id="778716610">
      <w:bodyDiv w:val="1"/>
      <w:marLeft w:val="0"/>
      <w:marRight w:val="0"/>
      <w:marTop w:val="0"/>
      <w:marBottom w:val="0"/>
      <w:divBdr>
        <w:top w:val="none" w:sz="0" w:space="0" w:color="auto"/>
        <w:left w:val="none" w:sz="0" w:space="0" w:color="auto"/>
        <w:bottom w:val="none" w:sz="0" w:space="0" w:color="auto"/>
        <w:right w:val="none" w:sz="0" w:space="0" w:color="auto"/>
      </w:divBdr>
    </w:div>
    <w:div w:id="786047222">
      <w:bodyDiv w:val="1"/>
      <w:marLeft w:val="0"/>
      <w:marRight w:val="0"/>
      <w:marTop w:val="0"/>
      <w:marBottom w:val="0"/>
      <w:divBdr>
        <w:top w:val="none" w:sz="0" w:space="0" w:color="auto"/>
        <w:left w:val="none" w:sz="0" w:space="0" w:color="auto"/>
        <w:bottom w:val="none" w:sz="0" w:space="0" w:color="auto"/>
        <w:right w:val="none" w:sz="0" w:space="0" w:color="auto"/>
      </w:divBdr>
    </w:div>
    <w:div w:id="787316116">
      <w:bodyDiv w:val="1"/>
      <w:marLeft w:val="0"/>
      <w:marRight w:val="0"/>
      <w:marTop w:val="0"/>
      <w:marBottom w:val="0"/>
      <w:divBdr>
        <w:top w:val="none" w:sz="0" w:space="0" w:color="auto"/>
        <w:left w:val="none" w:sz="0" w:space="0" w:color="auto"/>
        <w:bottom w:val="none" w:sz="0" w:space="0" w:color="auto"/>
        <w:right w:val="none" w:sz="0" w:space="0" w:color="auto"/>
      </w:divBdr>
    </w:div>
    <w:div w:id="796921547">
      <w:bodyDiv w:val="1"/>
      <w:marLeft w:val="0"/>
      <w:marRight w:val="0"/>
      <w:marTop w:val="0"/>
      <w:marBottom w:val="0"/>
      <w:divBdr>
        <w:top w:val="none" w:sz="0" w:space="0" w:color="auto"/>
        <w:left w:val="none" w:sz="0" w:space="0" w:color="auto"/>
        <w:bottom w:val="none" w:sz="0" w:space="0" w:color="auto"/>
        <w:right w:val="none" w:sz="0" w:space="0" w:color="auto"/>
      </w:divBdr>
      <w:divsChild>
        <w:div w:id="104935068">
          <w:marLeft w:val="0"/>
          <w:marRight w:val="0"/>
          <w:marTop w:val="0"/>
          <w:marBottom w:val="0"/>
          <w:divBdr>
            <w:top w:val="none" w:sz="0" w:space="0" w:color="auto"/>
            <w:left w:val="none" w:sz="0" w:space="0" w:color="auto"/>
            <w:bottom w:val="none" w:sz="0" w:space="0" w:color="auto"/>
            <w:right w:val="none" w:sz="0" w:space="0" w:color="auto"/>
          </w:divBdr>
        </w:div>
      </w:divsChild>
    </w:div>
    <w:div w:id="827478082">
      <w:bodyDiv w:val="1"/>
      <w:marLeft w:val="0"/>
      <w:marRight w:val="0"/>
      <w:marTop w:val="0"/>
      <w:marBottom w:val="0"/>
      <w:divBdr>
        <w:top w:val="none" w:sz="0" w:space="0" w:color="auto"/>
        <w:left w:val="none" w:sz="0" w:space="0" w:color="auto"/>
        <w:bottom w:val="none" w:sz="0" w:space="0" w:color="auto"/>
        <w:right w:val="none" w:sz="0" w:space="0" w:color="auto"/>
      </w:divBdr>
      <w:divsChild>
        <w:div w:id="218133086">
          <w:marLeft w:val="0"/>
          <w:marRight w:val="0"/>
          <w:marTop w:val="0"/>
          <w:marBottom w:val="0"/>
          <w:divBdr>
            <w:top w:val="none" w:sz="0" w:space="0" w:color="auto"/>
            <w:left w:val="none" w:sz="0" w:space="0" w:color="auto"/>
            <w:bottom w:val="none" w:sz="0" w:space="0" w:color="auto"/>
            <w:right w:val="none" w:sz="0" w:space="0" w:color="auto"/>
          </w:divBdr>
        </w:div>
      </w:divsChild>
    </w:div>
    <w:div w:id="864635466">
      <w:bodyDiv w:val="1"/>
      <w:marLeft w:val="0"/>
      <w:marRight w:val="0"/>
      <w:marTop w:val="0"/>
      <w:marBottom w:val="0"/>
      <w:divBdr>
        <w:top w:val="none" w:sz="0" w:space="0" w:color="auto"/>
        <w:left w:val="none" w:sz="0" w:space="0" w:color="auto"/>
        <w:bottom w:val="none" w:sz="0" w:space="0" w:color="auto"/>
        <w:right w:val="none" w:sz="0" w:space="0" w:color="auto"/>
      </w:divBdr>
      <w:divsChild>
        <w:div w:id="1707220688">
          <w:marLeft w:val="0"/>
          <w:marRight w:val="0"/>
          <w:marTop w:val="0"/>
          <w:marBottom w:val="0"/>
          <w:divBdr>
            <w:top w:val="none" w:sz="0" w:space="0" w:color="auto"/>
            <w:left w:val="none" w:sz="0" w:space="0" w:color="auto"/>
            <w:bottom w:val="none" w:sz="0" w:space="0" w:color="auto"/>
            <w:right w:val="none" w:sz="0" w:space="0" w:color="auto"/>
          </w:divBdr>
        </w:div>
      </w:divsChild>
    </w:div>
    <w:div w:id="879167694">
      <w:bodyDiv w:val="1"/>
      <w:marLeft w:val="0"/>
      <w:marRight w:val="0"/>
      <w:marTop w:val="0"/>
      <w:marBottom w:val="0"/>
      <w:divBdr>
        <w:top w:val="none" w:sz="0" w:space="0" w:color="auto"/>
        <w:left w:val="none" w:sz="0" w:space="0" w:color="auto"/>
        <w:bottom w:val="none" w:sz="0" w:space="0" w:color="auto"/>
        <w:right w:val="none" w:sz="0" w:space="0" w:color="auto"/>
      </w:divBdr>
    </w:div>
    <w:div w:id="911550160">
      <w:bodyDiv w:val="1"/>
      <w:marLeft w:val="0"/>
      <w:marRight w:val="0"/>
      <w:marTop w:val="0"/>
      <w:marBottom w:val="0"/>
      <w:divBdr>
        <w:top w:val="none" w:sz="0" w:space="0" w:color="auto"/>
        <w:left w:val="none" w:sz="0" w:space="0" w:color="auto"/>
        <w:bottom w:val="none" w:sz="0" w:space="0" w:color="auto"/>
        <w:right w:val="none" w:sz="0" w:space="0" w:color="auto"/>
      </w:divBdr>
    </w:div>
    <w:div w:id="912278821">
      <w:bodyDiv w:val="1"/>
      <w:marLeft w:val="0"/>
      <w:marRight w:val="0"/>
      <w:marTop w:val="0"/>
      <w:marBottom w:val="0"/>
      <w:divBdr>
        <w:top w:val="none" w:sz="0" w:space="0" w:color="auto"/>
        <w:left w:val="none" w:sz="0" w:space="0" w:color="auto"/>
        <w:bottom w:val="none" w:sz="0" w:space="0" w:color="auto"/>
        <w:right w:val="none" w:sz="0" w:space="0" w:color="auto"/>
      </w:divBdr>
    </w:div>
    <w:div w:id="948587946">
      <w:bodyDiv w:val="1"/>
      <w:marLeft w:val="0"/>
      <w:marRight w:val="0"/>
      <w:marTop w:val="0"/>
      <w:marBottom w:val="0"/>
      <w:divBdr>
        <w:top w:val="none" w:sz="0" w:space="0" w:color="auto"/>
        <w:left w:val="none" w:sz="0" w:space="0" w:color="auto"/>
        <w:bottom w:val="none" w:sz="0" w:space="0" w:color="auto"/>
        <w:right w:val="none" w:sz="0" w:space="0" w:color="auto"/>
      </w:divBdr>
    </w:div>
    <w:div w:id="1042292232">
      <w:bodyDiv w:val="1"/>
      <w:marLeft w:val="0"/>
      <w:marRight w:val="0"/>
      <w:marTop w:val="0"/>
      <w:marBottom w:val="0"/>
      <w:divBdr>
        <w:top w:val="none" w:sz="0" w:space="0" w:color="auto"/>
        <w:left w:val="none" w:sz="0" w:space="0" w:color="auto"/>
        <w:bottom w:val="none" w:sz="0" w:space="0" w:color="auto"/>
        <w:right w:val="none" w:sz="0" w:space="0" w:color="auto"/>
      </w:divBdr>
    </w:div>
    <w:div w:id="1061369298">
      <w:bodyDiv w:val="1"/>
      <w:marLeft w:val="0"/>
      <w:marRight w:val="0"/>
      <w:marTop w:val="0"/>
      <w:marBottom w:val="0"/>
      <w:divBdr>
        <w:top w:val="none" w:sz="0" w:space="0" w:color="auto"/>
        <w:left w:val="none" w:sz="0" w:space="0" w:color="auto"/>
        <w:bottom w:val="none" w:sz="0" w:space="0" w:color="auto"/>
        <w:right w:val="none" w:sz="0" w:space="0" w:color="auto"/>
      </w:divBdr>
      <w:divsChild>
        <w:div w:id="2030984463">
          <w:marLeft w:val="0"/>
          <w:marRight w:val="0"/>
          <w:marTop w:val="0"/>
          <w:marBottom w:val="0"/>
          <w:divBdr>
            <w:top w:val="none" w:sz="0" w:space="0" w:color="auto"/>
            <w:left w:val="none" w:sz="0" w:space="0" w:color="auto"/>
            <w:bottom w:val="none" w:sz="0" w:space="0" w:color="auto"/>
            <w:right w:val="none" w:sz="0" w:space="0" w:color="auto"/>
          </w:divBdr>
        </w:div>
      </w:divsChild>
    </w:div>
    <w:div w:id="1076440261">
      <w:bodyDiv w:val="1"/>
      <w:marLeft w:val="0"/>
      <w:marRight w:val="0"/>
      <w:marTop w:val="0"/>
      <w:marBottom w:val="0"/>
      <w:divBdr>
        <w:top w:val="none" w:sz="0" w:space="0" w:color="auto"/>
        <w:left w:val="none" w:sz="0" w:space="0" w:color="auto"/>
        <w:bottom w:val="none" w:sz="0" w:space="0" w:color="auto"/>
        <w:right w:val="none" w:sz="0" w:space="0" w:color="auto"/>
      </w:divBdr>
    </w:div>
    <w:div w:id="1090807265">
      <w:bodyDiv w:val="1"/>
      <w:marLeft w:val="0"/>
      <w:marRight w:val="0"/>
      <w:marTop w:val="0"/>
      <w:marBottom w:val="0"/>
      <w:divBdr>
        <w:top w:val="none" w:sz="0" w:space="0" w:color="auto"/>
        <w:left w:val="none" w:sz="0" w:space="0" w:color="auto"/>
        <w:bottom w:val="none" w:sz="0" w:space="0" w:color="auto"/>
        <w:right w:val="none" w:sz="0" w:space="0" w:color="auto"/>
      </w:divBdr>
    </w:div>
    <w:div w:id="1096555859">
      <w:bodyDiv w:val="1"/>
      <w:marLeft w:val="0"/>
      <w:marRight w:val="0"/>
      <w:marTop w:val="0"/>
      <w:marBottom w:val="0"/>
      <w:divBdr>
        <w:top w:val="none" w:sz="0" w:space="0" w:color="auto"/>
        <w:left w:val="none" w:sz="0" w:space="0" w:color="auto"/>
        <w:bottom w:val="none" w:sz="0" w:space="0" w:color="auto"/>
        <w:right w:val="none" w:sz="0" w:space="0" w:color="auto"/>
      </w:divBdr>
    </w:div>
    <w:div w:id="1104493588">
      <w:bodyDiv w:val="1"/>
      <w:marLeft w:val="0"/>
      <w:marRight w:val="0"/>
      <w:marTop w:val="0"/>
      <w:marBottom w:val="0"/>
      <w:divBdr>
        <w:top w:val="none" w:sz="0" w:space="0" w:color="auto"/>
        <w:left w:val="none" w:sz="0" w:space="0" w:color="auto"/>
        <w:bottom w:val="none" w:sz="0" w:space="0" w:color="auto"/>
        <w:right w:val="none" w:sz="0" w:space="0" w:color="auto"/>
      </w:divBdr>
      <w:divsChild>
        <w:div w:id="1017390865">
          <w:marLeft w:val="0"/>
          <w:marRight w:val="0"/>
          <w:marTop w:val="0"/>
          <w:marBottom w:val="0"/>
          <w:divBdr>
            <w:top w:val="none" w:sz="0" w:space="0" w:color="auto"/>
            <w:left w:val="none" w:sz="0" w:space="0" w:color="auto"/>
            <w:bottom w:val="none" w:sz="0" w:space="0" w:color="auto"/>
            <w:right w:val="none" w:sz="0" w:space="0" w:color="auto"/>
          </w:divBdr>
        </w:div>
      </w:divsChild>
    </w:div>
    <w:div w:id="1108504442">
      <w:bodyDiv w:val="1"/>
      <w:marLeft w:val="0"/>
      <w:marRight w:val="0"/>
      <w:marTop w:val="0"/>
      <w:marBottom w:val="0"/>
      <w:divBdr>
        <w:top w:val="none" w:sz="0" w:space="0" w:color="auto"/>
        <w:left w:val="none" w:sz="0" w:space="0" w:color="auto"/>
        <w:bottom w:val="none" w:sz="0" w:space="0" w:color="auto"/>
        <w:right w:val="none" w:sz="0" w:space="0" w:color="auto"/>
      </w:divBdr>
    </w:div>
    <w:div w:id="1118641237">
      <w:bodyDiv w:val="1"/>
      <w:marLeft w:val="0"/>
      <w:marRight w:val="0"/>
      <w:marTop w:val="0"/>
      <w:marBottom w:val="0"/>
      <w:divBdr>
        <w:top w:val="none" w:sz="0" w:space="0" w:color="auto"/>
        <w:left w:val="none" w:sz="0" w:space="0" w:color="auto"/>
        <w:bottom w:val="none" w:sz="0" w:space="0" w:color="auto"/>
        <w:right w:val="none" w:sz="0" w:space="0" w:color="auto"/>
      </w:divBdr>
    </w:div>
    <w:div w:id="1126125930">
      <w:bodyDiv w:val="1"/>
      <w:marLeft w:val="0"/>
      <w:marRight w:val="0"/>
      <w:marTop w:val="0"/>
      <w:marBottom w:val="0"/>
      <w:divBdr>
        <w:top w:val="none" w:sz="0" w:space="0" w:color="auto"/>
        <w:left w:val="none" w:sz="0" w:space="0" w:color="auto"/>
        <w:bottom w:val="none" w:sz="0" w:space="0" w:color="auto"/>
        <w:right w:val="none" w:sz="0" w:space="0" w:color="auto"/>
      </w:divBdr>
    </w:div>
    <w:div w:id="1137338238">
      <w:bodyDiv w:val="1"/>
      <w:marLeft w:val="0"/>
      <w:marRight w:val="0"/>
      <w:marTop w:val="0"/>
      <w:marBottom w:val="0"/>
      <w:divBdr>
        <w:top w:val="none" w:sz="0" w:space="0" w:color="auto"/>
        <w:left w:val="none" w:sz="0" w:space="0" w:color="auto"/>
        <w:bottom w:val="none" w:sz="0" w:space="0" w:color="auto"/>
        <w:right w:val="none" w:sz="0" w:space="0" w:color="auto"/>
      </w:divBdr>
    </w:div>
    <w:div w:id="1200239584">
      <w:bodyDiv w:val="1"/>
      <w:marLeft w:val="0"/>
      <w:marRight w:val="0"/>
      <w:marTop w:val="0"/>
      <w:marBottom w:val="0"/>
      <w:divBdr>
        <w:top w:val="none" w:sz="0" w:space="0" w:color="auto"/>
        <w:left w:val="none" w:sz="0" w:space="0" w:color="auto"/>
        <w:bottom w:val="none" w:sz="0" w:space="0" w:color="auto"/>
        <w:right w:val="none" w:sz="0" w:space="0" w:color="auto"/>
      </w:divBdr>
    </w:div>
    <w:div w:id="1202672732">
      <w:bodyDiv w:val="1"/>
      <w:marLeft w:val="0"/>
      <w:marRight w:val="0"/>
      <w:marTop w:val="0"/>
      <w:marBottom w:val="0"/>
      <w:divBdr>
        <w:top w:val="none" w:sz="0" w:space="0" w:color="auto"/>
        <w:left w:val="none" w:sz="0" w:space="0" w:color="auto"/>
        <w:bottom w:val="none" w:sz="0" w:space="0" w:color="auto"/>
        <w:right w:val="none" w:sz="0" w:space="0" w:color="auto"/>
      </w:divBdr>
    </w:div>
    <w:div w:id="1209534790">
      <w:bodyDiv w:val="1"/>
      <w:marLeft w:val="0"/>
      <w:marRight w:val="0"/>
      <w:marTop w:val="0"/>
      <w:marBottom w:val="0"/>
      <w:divBdr>
        <w:top w:val="none" w:sz="0" w:space="0" w:color="auto"/>
        <w:left w:val="none" w:sz="0" w:space="0" w:color="auto"/>
        <w:bottom w:val="none" w:sz="0" w:space="0" w:color="auto"/>
        <w:right w:val="none" w:sz="0" w:space="0" w:color="auto"/>
      </w:divBdr>
    </w:div>
    <w:div w:id="1213079161">
      <w:bodyDiv w:val="1"/>
      <w:marLeft w:val="0"/>
      <w:marRight w:val="0"/>
      <w:marTop w:val="0"/>
      <w:marBottom w:val="0"/>
      <w:divBdr>
        <w:top w:val="none" w:sz="0" w:space="0" w:color="auto"/>
        <w:left w:val="none" w:sz="0" w:space="0" w:color="auto"/>
        <w:bottom w:val="none" w:sz="0" w:space="0" w:color="auto"/>
        <w:right w:val="none" w:sz="0" w:space="0" w:color="auto"/>
      </w:divBdr>
    </w:div>
    <w:div w:id="1219826504">
      <w:bodyDiv w:val="1"/>
      <w:marLeft w:val="0"/>
      <w:marRight w:val="0"/>
      <w:marTop w:val="0"/>
      <w:marBottom w:val="0"/>
      <w:divBdr>
        <w:top w:val="none" w:sz="0" w:space="0" w:color="auto"/>
        <w:left w:val="none" w:sz="0" w:space="0" w:color="auto"/>
        <w:bottom w:val="none" w:sz="0" w:space="0" w:color="auto"/>
        <w:right w:val="none" w:sz="0" w:space="0" w:color="auto"/>
      </w:divBdr>
    </w:div>
    <w:div w:id="1297758178">
      <w:bodyDiv w:val="1"/>
      <w:marLeft w:val="0"/>
      <w:marRight w:val="0"/>
      <w:marTop w:val="0"/>
      <w:marBottom w:val="0"/>
      <w:divBdr>
        <w:top w:val="none" w:sz="0" w:space="0" w:color="auto"/>
        <w:left w:val="none" w:sz="0" w:space="0" w:color="auto"/>
        <w:bottom w:val="none" w:sz="0" w:space="0" w:color="auto"/>
        <w:right w:val="none" w:sz="0" w:space="0" w:color="auto"/>
      </w:divBdr>
    </w:div>
    <w:div w:id="1316764980">
      <w:bodyDiv w:val="1"/>
      <w:marLeft w:val="0"/>
      <w:marRight w:val="0"/>
      <w:marTop w:val="0"/>
      <w:marBottom w:val="0"/>
      <w:divBdr>
        <w:top w:val="none" w:sz="0" w:space="0" w:color="auto"/>
        <w:left w:val="none" w:sz="0" w:space="0" w:color="auto"/>
        <w:bottom w:val="none" w:sz="0" w:space="0" w:color="auto"/>
        <w:right w:val="none" w:sz="0" w:space="0" w:color="auto"/>
      </w:divBdr>
      <w:divsChild>
        <w:div w:id="468786817">
          <w:marLeft w:val="0"/>
          <w:marRight w:val="0"/>
          <w:marTop w:val="0"/>
          <w:marBottom w:val="0"/>
          <w:divBdr>
            <w:top w:val="none" w:sz="0" w:space="0" w:color="auto"/>
            <w:left w:val="none" w:sz="0" w:space="0" w:color="auto"/>
            <w:bottom w:val="none" w:sz="0" w:space="0" w:color="auto"/>
            <w:right w:val="none" w:sz="0" w:space="0" w:color="auto"/>
          </w:divBdr>
        </w:div>
      </w:divsChild>
    </w:div>
    <w:div w:id="1318878475">
      <w:bodyDiv w:val="1"/>
      <w:marLeft w:val="0"/>
      <w:marRight w:val="0"/>
      <w:marTop w:val="0"/>
      <w:marBottom w:val="0"/>
      <w:divBdr>
        <w:top w:val="none" w:sz="0" w:space="0" w:color="auto"/>
        <w:left w:val="none" w:sz="0" w:space="0" w:color="auto"/>
        <w:bottom w:val="none" w:sz="0" w:space="0" w:color="auto"/>
        <w:right w:val="none" w:sz="0" w:space="0" w:color="auto"/>
      </w:divBdr>
      <w:divsChild>
        <w:div w:id="1082411032">
          <w:marLeft w:val="0"/>
          <w:marRight w:val="0"/>
          <w:marTop w:val="0"/>
          <w:marBottom w:val="0"/>
          <w:divBdr>
            <w:top w:val="none" w:sz="0" w:space="0" w:color="auto"/>
            <w:left w:val="none" w:sz="0" w:space="0" w:color="auto"/>
            <w:bottom w:val="none" w:sz="0" w:space="0" w:color="auto"/>
            <w:right w:val="none" w:sz="0" w:space="0" w:color="auto"/>
          </w:divBdr>
        </w:div>
      </w:divsChild>
    </w:div>
    <w:div w:id="1328243860">
      <w:bodyDiv w:val="1"/>
      <w:marLeft w:val="0"/>
      <w:marRight w:val="0"/>
      <w:marTop w:val="0"/>
      <w:marBottom w:val="0"/>
      <w:divBdr>
        <w:top w:val="none" w:sz="0" w:space="0" w:color="auto"/>
        <w:left w:val="none" w:sz="0" w:space="0" w:color="auto"/>
        <w:bottom w:val="none" w:sz="0" w:space="0" w:color="auto"/>
        <w:right w:val="none" w:sz="0" w:space="0" w:color="auto"/>
      </w:divBdr>
    </w:div>
    <w:div w:id="1335843108">
      <w:bodyDiv w:val="1"/>
      <w:marLeft w:val="0"/>
      <w:marRight w:val="0"/>
      <w:marTop w:val="0"/>
      <w:marBottom w:val="0"/>
      <w:divBdr>
        <w:top w:val="none" w:sz="0" w:space="0" w:color="auto"/>
        <w:left w:val="none" w:sz="0" w:space="0" w:color="auto"/>
        <w:bottom w:val="none" w:sz="0" w:space="0" w:color="auto"/>
        <w:right w:val="none" w:sz="0" w:space="0" w:color="auto"/>
      </w:divBdr>
    </w:div>
    <w:div w:id="1343434105">
      <w:bodyDiv w:val="1"/>
      <w:marLeft w:val="0"/>
      <w:marRight w:val="0"/>
      <w:marTop w:val="0"/>
      <w:marBottom w:val="0"/>
      <w:divBdr>
        <w:top w:val="none" w:sz="0" w:space="0" w:color="auto"/>
        <w:left w:val="none" w:sz="0" w:space="0" w:color="auto"/>
        <w:bottom w:val="none" w:sz="0" w:space="0" w:color="auto"/>
        <w:right w:val="none" w:sz="0" w:space="0" w:color="auto"/>
      </w:divBdr>
    </w:div>
    <w:div w:id="1344668628">
      <w:bodyDiv w:val="1"/>
      <w:marLeft w:val="0"/>
      <w:marRight w:val="0"/>
      <w:marTop w:val="0"/>
      <w:marBottom w:val="0"/>
      <w:divBdr>
        <w:top w:val="none" w:sz="0" w:space="0" w:color="auto"/>
        <w:left w:val="none" w:sz="0" w:space="0" w:color="auto"/>
        <w:bottom w:val="none" w:sz="0" w:space="0" w:color="auto"/>
        <w:right w:val="none" w:sz="0" w:space="0" w:color="auto"/>
      </w:divBdr>
    </w:div>
    <w:div w:id="1371149190">
      <w:bodyDiv w:val="1"/>
      <w:marLeft w:val="0"/>
      <w:marRight w:val="0"/>
      <w:marTop w:val="0"/>
      <w:marBottom w:val="0"/>
      <w:divBdr>
        <w:top w:val="none" w:sz="0" w:space="0" w:color="auto"/>
        <w:left w:val="none" w:sz="0" w:space="0" w:color="auto"/>
        <w:bottom w:val="none" w:sz="0" w:space="0" w:color="auto"/>
        <w:right w:val="none" w:sz="0" w:space="0" w:color="auto"/>
      </w:divBdr>
    </w:div>
    <w:div w:id="1373580160">
      <w:bodyDiv w:val="1"/>
      <w:marLeft w:val="0"/>
      <w:marRight w:val="0"/>
      <w:marTop w:val="0"/>
      <w:marBottom w:val="0"/>
      <w:divBdr>
        <w:top w:val="none" w:sz="0" w:space="0" w:color="auto"/>
        <w:left w:val="none" w:sz="0" w:space="0" w:color="auto"/>
        <w:bottom w:val="none" w:sz="0" w:space="0" w:color="auto"/>
        <w:right w:val="none" w:sz="0" w:space="0" w:color="auto"/>
      </w:divBdr>
    </w:div>
    <w:div w:id="1377050847">
      <w:bodyDiv w:val="1"/>
      <w:marLeft w:val="0"/>
      <w:marRight w:val="0"/>
      <w:marTop w:val="0"/>
      <w:marBottom w:val="0"/>
      <w:divBdr>
        <w:top w:val="none" w:sz="0" w:space="0" w:color="auto"/>
        <w:left w:val="none" w:sz="0" w:space="0" w:color="auto"/>
        <w:bottom w:val="none" w:sz="0" w:space="0" w:color="auto"/>
        <w:right w:val="none" w:sz="0" w:space="0" w:color="auto"/>
      </w:divBdr>
      <w:divsChild>
        <w:div w:id="569535978">
          <w:marLeft w:val="0"/>
          <w:marRight w:val="0"/>
          <w:marTop w:val="0"/>
          <w:marBottom w:val="0"/>
          <w:divBdr>
            <w:top w:val="none" w:sz="0" w:space="0" w:color="auto"/>
            <w:left w:val="none" w:sz="0" w:space="0" w:color="auto"/>
            <w:bottom w:val="none" w:sz="0" w:space="0" w:color="auto"/>
            <w:right w:val="none" w:sz="0" w:space="0" w:color="auto"/>
          </w:divBdr>
        </w:div>
      </w:divsChild>
    </w:div>
    <w:div w:id="1382092117">
      <w:bodyDiv w:val="1"/>
      <w:marLeft w:val="0"/>
      <w:marRight w:val="0"/>
      <w:marTop w:val="0"/>
      <w:marBottom w:val="0"/>
      <w:divBdr>
        <w:top w:val="none" w:sz="0" w:space="0" w:color="auto"/>
        <w:left w:val="none" w:sz="0" w:space="0" w:color="auto"/>
        <w:bottom w:val="none" w:sz="0" w:space="0" w:color="auto"/>
        <w:right w:val="none" w:sz="0" w:space="0" w:color="auto"/>
      </w:divBdr>
    </w:div>
    <w:div w:id="1409843186">
      <w:bodyDiv w:val="1"/>
      <w:marLeft w:val="0"/>
      <w:marRight w:val="0"/>
      <w:marTop w:val="0"/>
      <w:marBottom w:val="0"/>
      <w:divBdr>
        <w:top w:val="none" w:sz="0" w:space="0" w:color="auto"/>
        <w:left w:val="none" w:sz="0" w:space="0" w:color="auto"/>
        <w:bottom w:val="none" w:sz="0" w:space="0" w:color="auto"/>
        <w:right w:val="none" w:sz="0" w:space="0" w:color="auto"/>
      </w:divBdr>
      <w:divsChild>
        <w:div w:id="1320385647">
          <w:marLeft w:val="0"/>
          <w:marRight w:val="0"/>
          <w:marTop w:val="0"/>
          <w:marBottom w:val="0"/>
          <w:divBdr>
            <w:top w:val="none" w:sz="0" w:space="0" w:color="auto"/>
            <w:left w:val="none" w:sz="0" w:space="0" w:color="auto"/>
            <w:bottom w:val="none" w:sz="0" w:space="0" w:color="auto"/>
            <w:right w:val="none" w:sz="0" w:space="0" w:color="auto"/>
          </w:divBdr>
        </w:div>
      </w:divsChild>
    </w:div>
    <w:div w:id="1429734577">
      <w:bodyDiv w:val="1"/>
      <w:marLeft w:val="0"/>
      <w:marRight w:val="0"/>
      <w:marTop w:val="0"/>
      <w:marBottom w:val="0"/>
      <w:divBdr>
        <w:top w:val="none" w:sz="0" w:space="0" w:color="auto"/>
        <w:left w:val="none" w:sz="0" w:space="0" w:color="auto"/>
        <w:bottom w:val="none" w:sz="0" w:space="0" w:color="auto"/>
        <w:right w:val="none" w:sz="0" w:space="0" w:color="auto"/>
      </w:divBdr>
      <w:divsChild>
        <w:div w:id="1272516554">
          <w:marLeft w:val="0"/>
          <w:marRight w:val="0"/>
          <w:marTop w:val="0"/>
          <w:marBottom w:val="0"/>
          <w:divBdr>
            <w:top w:val="none" w:sz="0" w:space="0" w:color="auto"/>
            <w:left w:val="none" w:sz="0" w:space="0" w:color="auto"/>
            <w:bottom w:val="none" w:sz="0" w:space="0" w:color="auto"/>
            <w:right w:val="none" w:sz="0" w:space="0" w:color="auto"/>
          </w:divBdr>
        </w:div>
      </w:divsChild>
    </w:div>
    <w:div w:id="1441991967">
      <w:bodyDiv w:val="1"/>
      <w:marLeft w:val="0"/>
      <w:marRight w:val="0"/>
      <w:marTop w:val="0"/>
      <w:marBottom w:val="0"/>
      <w:divBdr>
        <w:top w:val="none" w:sz="0" w:space="0" w:color="auto"/>
        <w:left w:val="none" w:sz="0" w:space="0" w:color="auto"/>
        <w:bottom w:val="none" w:sz="0" w:space="0" w:color="auto"/>
        <w:right w:val="none" w:sz="0" w:space="0" w:color="auto"/>
      </w:divBdr>
      <w:divsChild>
        <w:div w:id="1306157452">
          <w:marLeft w:val="0"/>
          <w:marRight w:val="0"/>
          <w:marTop w:val="0"/>
          <w:marBottom w:val="0"/>
          <w:divBdr>
            <w:top w:val="none" w:sz="0" w:space="0" w:color="auto"/>
            <w:left w:val="none" w:sz="0" w:space="0" w:color="auto"/>
            <w:bottom w:val="none" w:sz="0" w:space="0" w:color="auto"/>
            <w:right w:val="none" w:sz="0" w:space="0" w:color="auto"/>
          </w:divBdr>
        </w:div>
      </w:divsChild>
    </w:div>
    <w:div w:id="1524049268">
      <w:bodyDiv w:val="1"/>
      <w:marLeft w:val="0"/>
      <w:marRight w:val="0"/>
      <w:marTop w:val="0"/>
      <w:marBottom w:val="0"/>
      <w:divBdr>
        <w:top w:val="none" w:sz="0" w:space="0" w:color="auto"/>
        <w:left w:val="none" w:sz="0" w:space="0" w:color="auto"/>
        <w:bottom w:val="none" w:sz="0" w:space="0" w:color="auto"/>
        <w:right w:val="none" w:sz="0" w:space="0" w:color="auto"/>
      </w:divBdr>
      <w:divsChild>
        <w:div w:id="719329148">
          <w:marLeft w:val="0"/>
          <w:marRight w:val="0"/>
          <w:marTop w:val="0"/>
          <w:marBottom w:val="0"/>
          <w:divBdr>
            <w:top w:val="none" w:sz="0" w:space="0" w:color="auto"/>
            <w:left w:val="none" w:sz="0" w:space="0" w:color="auto"/>
            <w:bottom w:val="none" w:sz="0" w:space="0" w:color="auto"/>
            <w:right w:val="none" w:sz="0" w:space="0" w:color="auto"/>
          </w:divBdr>
        </w:div>
      </w:divsChild>
    </w:div>
    <w:div w:id="1525171238">
      <w:bodyDiv w:val="1"/>
      <w:marLeft w:val="0"/>
      <w:marRight w:val="0"/>
      <w:marTop w:val="0"/>
      <w:marBottom w:val="0"/>
      <w:divBdr>
        <w:top w:val="none" w:sz="0" w:space="0" w:color="auto"/>
        <w:left w:val="none" w:sz="0" w:space="0" w:color="auto"/>
        <w:bottom w:val="none" w:sz="0" w:space="0" w:color="auto"/>
        <w:right w:val="none" w:sz="0" w:space="0" w:color="auto"/>
      </w:divBdr>
    </w:div>
    <w:div w:id="1545436185">
      <w:bodyDiv w:val="1"/>
      <w:marLeft w:val="0"/>
      <w:marRight w:val="0"/>
      <w:marTop w:val="0"/>
      <w:marBottom w:val="0"/>
      <w:divBdr>
        <w:top w:val="none" w:sz="0" w:space="0" w:color="auto"/>
        <w:left w:val="none" w:sz="0" w:space="0" w:color="auto"/>
        <w:bottom w:val="none" w:sz="0" w:space="0" w:color="auto"/>
        <w:right w:val="none" w:sz="0" w:space="0" w:color="auto"/>
      </w:divBdr>
      <w:divsChild>
        <w:div w:id="681787736">
          <w:marLeft w:val="0"/>
          <w:marRight w:val="0"/>
          <w:marTop w:val="0"/>
          <w:marBottom w:val="0"/>
          <w:divBdr>
            <w:top w:val="none" w:sz="0" w:space="0" w:color="auto"/>
            <w:left w:val="none" w:sz="0" w:space="0" w:color="auto"/>
            <w:bottom w:val="none" w:sz="0" w:space="0" w:color="auto"/>
            <w:right w:val="none" w:sz="0" w:space="0" w:color="auto"/>
          </w:divBdr>
        </w:div>
      </w:divsChild>
    </w:div>
    <w:div w:id="1548759227">
      <w:bodyDiv w:val="1"/>
      <w:marLeft w:val="0"/>
      <w:marRight w:val="0"/>
      <w:marTop w:val="0"/>
      <w:marBottom w:val="0"/>
      <w:divBdr>
        <w:top w:val="none" w:sz="0" w:space="0" w:color="auto"/>
        <w:left w:val="none" w:sz="0" w:space="0" w:color="auto"/>
        <w:bottom w:val="none" w:sz="0" w:space="0" w:color="auto"/>
        <w:right w:val="none" w:sz="0" w:space="0" w:color="auto"/>
      </w:divBdr>
    </w:div>
    <w:div w:id="1557817746">
      <w:bodyDiv w:val="1"/>
      <w:marLeft w:val="0"/>
      <w:marRight w:val="0"/>
      <w:marTop w:val="0"/>
      <w:marBottom w:val="0"/>
      <w:divBdr>
        <w:top w:val="none" w:sz="0" w:space="0" w:color="auto"/>
        <w:left w:val="none" w:sz="0" w:space="0" w:color="auto"/>
        <w:bottom w:val="none" w:sz="0" w:space="0" w:color="auto"/>
        <w:right w:val="none" w:sz="0" w:space="0" w:color="auto"/>
      </w:divBdr>
    </w:div>
    <w:div w:id="1571227562">
      <w:bodyDiv w:val="1"/>
      <w:marLeft w:val="0"/>
      <w:marRight w:val="0"/>
      <w:marTop w:val="0"/>
      <w:marBottom w:val="0"/>
      <w:divBdr>
        <w:top w:val="none" w:sz="0" w:space="0" w:color="auto"/>
        <w:left w:val="none" w:sz="0" w:space="0" w:color="auto"/>
        <w:bottom w:val="none" w:sz="0" w:space="0" w:color="auto"/>
        <w:right w:val="none" w:sz="0" w:space="0" w:color="auto"/>
      </w:divBdr>
    </w:div>
    <w:div w:id="1601138544">
      <w:bodyDiv w:val="1"/>
      <w:marLeft w:val="0"/>
      <w:marRight w:val="0"/>
      <w:marTop w:val="0"/>
      <w:marBottom w:val="0"/>
      <w:divBdr>
        <w:top w:val="none" w:sz="0" w:space="0" w:color="auto"/>
        <w:left w:val="none" w:sz="0" w:space="0" w:color="auto"/>
        <w:bottom w:val="none" w:sz="0" w:space="0" w:color="auto"/>
        <w:right w:val="none" w:sz="0" w:space="0" w:color="auto"/>
      </w:divBdr>
    </w:div>
    <w:div w:id="1620794469">
      <w:bodyDiv w:val="1"/>
      <w:marLeft w:val="0"/>
      <w:marRight w:val="0"/>
      <w:marTop w:val="0"/>
      <w:marBottom w:val="0"/>
      <w:divBdr>
        <w:top w:val="none" w:sz="0" w:space="0" w:color="auto"/>
        <w:left w:val="none" w:sz="0" w:space="0" w:color="auto"/>
        <w:bottom w:val="none" w:sz="0" w:space="0" w:color="auto"/>
        <w:right w:val="none" w:sz="0" w:space="0" w:color="auto"/>
      </w:divBdr>
      <w:divsChild>
        <w:div w:id="106777267">
          <w:marLeft w:val="0"/>
          <w:marRight w:val="0"/>
          <w:marTop w:val="0"/>
          <w:marBottom w:val="0"/>
          <w:divBdr>
            <w:top w:val="none" w:sz="0" w:space="0" w:color="auto"/>
            <w:left w:val="none" w:sz="0" w:space="0" w:color="auto"/>
            <w:bottom w:val="none" w:sz="0" w:space="0" w:color="auto"/>
            <w:right w:val="none" w:sz="0" w:space="0" w:color="auto"/>
          </w:divBdr>
        </w:div>
      </w:divsChild>
    </w:div>
    <w:div w:id="1661959447">
      <w:bodyDiv w:val="1"/>
      <w:marLeft w:val="0"/>
      <w:marRight w:val="0"/>
      <w:marTop w:val="0"/>
      <w:marBottom w:val="0"/>
      <w:divBdr>
        <w:top w:val="none" w:sz="0" w:space="0" w:color="auto"/>
        <w:left w:val="none" w:sz="0" w:space="0" w:color="auto"/>
        <w:bottom w:val="none" w:sz="0" w:space="0" w:color="auto"/>
        <w:right w:val="none" w:sz="0" w:space="0" w:color="auto"/>
      </w:divBdr>
    </w:div>
    <w:div w:id="1706371993">
      <w:bodyDiv w:val="1"/>
      <w:marLeft w:val="0"/>
      <w:marRight w:val="0"/>
      <w:marTop w:val="0"/>
      <w:marBottom w:val="0"/>
      <w:divBdr>
        <w:top w:val="none" w:sz="0" w:space="0" w:color="auto"/>
        <w:left w:val="none" w:sz="0" w:space="0" w:color="auto"/>
        <w:bottom w:val="none" w:sz="0" w:space="0" w:color="auto"/>
        <w:right w:val="none" w:sz="0" w:space="0" w:color="auto"/>
      </w:divBdr>
    </w:div>
    <w:div w:id="1734308488">
      <w:bodyDiv w:val="1"/>
      <w:marLeft w:val="0"/>
      <w:marRight w:val="0"/>
      <w:marTop w:val="0"/>
      <w:marBottom w:val="0"/>
      <w:divBdr>
        <w:top w:val="none" w:sz="0" w:space="0" w:color="auto"/>
        <w:left w:val="none" w:sz="0" w:space="0" w:color="auto"/>
        <w:bottom w:val="none" w:sz="0" w:space="0" w:color="auto"/>
        <w:right w:val="none" w:sz="0" w:space="0" w:color="auto"/>
      </w:divBdr>
    </w:div>
    <w:div w:id="1737706103">
      <w:bodyDiv w:val="1"/>
      <w:marLeft w:val="0"/>
      <w:marRight w:val="0"/>
      <w:marTop w:val="0"/>
      <w:marBottom w:val="0"/>
      <w:divBdr>
        <w:top w:val="none" w:sz="0" w:space="0" w:color="auto"/>
        <w:left w:val="none" w:sz="0" w:space="0" w:color="auto"/>
        <w:bottom w:val="none" w:sz="0" w:space="0" w:color="auto"/>
        <w:right w:val="none" w:sz="0" w:space="0" w:color="auto"/>
      </w:divBdr>
    </w:div>
    <w:div w:id="1738287669">
      <w:bodyDiv w:val="1"/>
      <w:marLeft w:val="0"/>
      <w:marRight w:val="0"/>
      <w:marTop w:val="0"/>
      <w:marBottom w:val="0"/>
      <w:divBdr>
        <w:top w:val="none" w:sz="0" w:space="0" w:color="auto"/>
        <w:left w:val="none" w:sz="0" w:space="0" w:color="auto"/>
        <w:bottom w:val="none" w:sz="0" w:space="0" w:color="auto"/>
        <w:right w:val="none" w:sz="0" w:space="0" w:color="auto"/>
      </w:divBdr>
      <w:divsChild>
        <w:div w:id="1873301816">
          <w:marLeft w:val="0"/>
          <w:marRight w:val="0"/>
          <w:marTop w:val="0"/>
          <w:marBottom w:val="0"/>
          <w:divBdr>
            <w:top w:val="none" w:sz="0" w:space="0" w:color="auto"/>
            <w:left w:val="none" w:sz="0" w:space="0" w:color="auto"/>
            <w:bottom w:val="none" w:sz="0" w:space="0" w:color="auto"/>
            <w:right w:val="none" w:sz="0" w:space="0" w:color="auto"/>
          </w:divBdr>
        </w:div>
      </w:divsChild>
    </w:div>
    <w:div w:id="1745420542">
      <w:bodyDiv w:val="1"/>
      <w:marLeft w:val="0"/>
      <w:marRight w:val="0"/>
      <w:marTop w:val="0"/>
      <w:marBottom w:val="0"/>
      <w:divBdr>
        <w:top w:val="none" w:sz="0" w:space="0" w:color="auto"/>
        <w:left w:val="none" w:sz="0" w:space="0" w:color="auto"/>
        <w:bottom w:val="none" w:sz="0" w:space="0" w:color="auto"/>
        <w:right w:val="none" w:sz="0" w:space="0" w:color="auto"/>
      </w:divBdr>
    </w:div>
    <w:div w:id="1751537605">
      <w:bodyDiv w:val="1"/>
      <w:marLeft w:val="0"/>
      <w:marRight w:val="0"/>
      <w:marTop w:val="0"/>
      <w:marBottom w:val="0"/>
      <w:divBdr>
        <w:top w:val="none" w:sz="0" w:space="0" w:color="auto"/>
        <w:left w:val="none" w:sz="0" w:space="0" w:color="auto"/>
        <w:bottom w:val="none" w:sz="0" w:space="0" w:color="auto"/>
        <w:right w:val="none" w:sz="0" w:space="0" w:color="auto"/>
      </w:divBdr>
    </w:div>
    <w:div w:id="1789741937">
      <w:bodyDiv w:val="1"/>
      <w:marLeft w:val="0"/>
      <w:marRight w:val="0"/>
      <w:marTop w:val="0"/>
      <w:marBottom w:val="0"/>
      <w:divBdr>
        <w:top w:val="none" w:sz="0" w:space="0" w:color="auto"/>
        <w:left w:val="none" w:sz="0" w:space="0" w:color="auto"/>
        <w:bottom w:val="none" w:sz="0" w:space="0" w:color="auto"/>
        <w:right w:val="none" w:sz="0" w:space="0" w:color="auto"/>
      </w:divBdr>
    </w:div>
    <w:div w:id="1800757771">
      <w:bodyDiv w:val="1"/>
      <w:marLeft w:val="0"/>
      <w:marRight w:val="0"/>
      <w:marTop w:val="0"/>
      <w:marBottom w:val="0"/>
      <w:divBdr>
        <w:top w:val="none" w:sz="0" w:space="0" w:color="auto"/>
        <w:left w:val="none" w:sz="0" w:space="0" w:color="auto"/>
        <w:bottom w:val="none" w:sz="0" w:space="0" w:color="auto"/>
        <w:right w:val="none" w:sz="0" w:space="0" w:color="auto"/>
      </w:divBdr>
      <w:divsChild>
        <w:div w:id="1899823771">
          <w:marLeft w:val="0"/>
          <w:marRight w:val="0"/>
          <w:marTop w:val="0"/>
          <w:marBottom w:val="0"/>
          <w:divBdr>
            <w:top w:val="none" w:sz="0" w:space="0" w:color="auto"/>
            <w:left w:val="none" w:sz="0" w:space="0" w:color="auto"/>
            <w:bottom w:val="none" w:sz="0" w:space="0" w:color="auto"/>
            <w:right w:val="none" w:sz="0" w:space="0" w:color="auto"/>
          </w:divBdr>
        </w:div>
      </w:divsChild>
    </w:div>
    <w:div w:id="1816022125">
      <w:bodyDiv w:val="1"/>
      <w:marLeft w:val="0"/>
      <w:marRight w:val="0"/>
      <w:marTop w:val="0"/>
      <w:marBottom w:val="0"/>
      <w:divBdr>
        <w:top w:val="none" w:sz="0" w:space="0" w:color="auto"/>
        <w:left w:val="none" w:sz="0" w:space="0" w:color="auto"/>
        <w:bottom w:val="none" w:sz="0" w:space="0" w:color="auto"/>
        <w:right w:val="none" w:sz="0" w:space="0" w:color="auto"/>
      </w:divBdr>
    </w:div>
    <w:div w:id="1816753173">
      <w:bodyDiv w:val="1"/>
      <w:marLeft w:val="0"/>
      <w:marRight w:val="0"/>
      <w:marTop w:val="0"/>
      <w:marBottom w:val="0"/>
      <w:divBdr>
        <w:top w:val="none" w:sz="0" w:space="0" w:color="auto"/>
        <w:left w:val="none" w:sz="0" w:space="0" w:color="auto"/>
        <w:bottom w:val="none" w:sz="0" w:space="0" w:color="auto"/>
        <w:right w:val="none" w:sz="0" w:space="0" w:color="auto"/>
      </w:divBdr>
    </w:div>
    <w:div w:id="1816872826">
      <w:bodyDiv w:val="1"/>
      <w:marLeft w:val="0"/>
      <w:marRight w:val="0"/>
      <w:marTop w:val="0"/>
      <w:marBottom w:val="0"/>
      <w:divBdr>
        <w:top w:val="none" w:sz="0" w:space="0" w:color="auto"/>
        <w:left w:val="none" w:sz="0" w:space="0" w:color="auto"/>
        <w:bottom w:val="none" w:sz="0" w:space="0" w:color="auto"/>
        <w:right w:val="none" w:sz="0" w:space="0" w:color="auto"/>
      </w:divBdr>
    </w:div>
    <w:div w:id="1830291274">
      <w:bodyDiv w:val="1"/>
      <w:marLeft w:val="0"/>
      <w:marRight w:val="0"/>
      <w:marTop w:val="0"/>
      <w:marBottom w:val="0"/>
      <w:divBdr>
        <w:top w:val="none" w:sz="0" w:space="0" w:color="auto"/>
        <w:left w:val="none" w:sz="0" w:space="0" w:color="auto"/>
        <w:bottom w:val="none" w:sz="0" w:space="0" w:color="auto"/>
        <w:right w:val="none" w:sz="0" w:space="0" w:color="auto"/>
      </w:divBdr>
      <w:divsChild>
        <w:div w:id="569736197">
          <w:marLeft w:val="0"/>
          <w:marRight w:val="0"/>
          <w:marTop w:val="0"/>
          <w:marBottom w:val="0"/>
          <w:divBdr>
            <w:top w:val="none" w:sz="0" w:space="0" w:color="auto"/>
            <w:left w:val="none" w:sz="0" w:space="0" w:color="auto"/>
            <w:bottom w:val="none" w:sz="0" w:space="0" w:color="auto"/>
            <w:right w:val="none" w:sz="0" w:space="0" w:color="auto"/>
          </w:divBdr>
        </w:div>
      </w:divsChild>
    </w:div>
    <w:div w:id="1844971022">
      <w:bodyDiv w:val="1"/>
      <w:marLeft w:val="0"/>
      <w:marRight w:val="0"/>
      <w:marTop w:val="0"/>
      <w:marBottom w:val="0"/>
      <w:divBdr>
        <w:top w:val="none" w:sz="0" w:space="0" w:color="auto"/>
        <w:left w:val="none" w:sz="0" w:space="0" w:color="auto"/>
        <w:bottom w:val="none" w:sz="0" w:space="0" w:color="auto"/>
        <w:right w:val="none" w:sz="0" w:space="0" w:color="auto"/>
      </w:divBdr>
    </w:div>
    <w:div w:id="1846632170">
      <w:bodyDiv w:val="1"/>
      <w:marLeft w:val="0"/>
      <w:marRight w:val="0"/>
      <w:marTop w:val="0"/>
      <w:marBottom w:val="0"/>
      <w:divBdr>
        <w:top w:val="none" w:sz="0" w:space="0" w:color="auto"/>
        <w:left w:val="none" w:sz="0" w:space="0" w:color="auto"/>
        <w:bottom w:val="none" w:sz="0" w:space="0" w:color="auto"/>
        <w:right w:val="none" w:sz="0" w:space="0" w:color="auto"/>
      </w:divBdr>
      <w:divsChild>
        <w:div w:id="1281759302">
          <w:marLeft w:val="0"/>
          <w:marRight w:val="0"/>
          <w:marTop w:val="0"/>
          <w:marBottom w:val="0"/>
          <w:divBdr>
            <w:top w:val="none" w:sz="0" w:space="0" w:color="auto"/>
            <w:left w:val="none" w:sz="0" w:space="0" w:color="auto"/>
            <w:bottom w:val="none" w:sz="0" w:space="0" w:color="auto"/>
            <w:right w:val="none" w:sz="0" w:space="0" w:color="auto"/>
          </w:divBdr>
        </w:div>
      </w:divsChild>
    </w:div>
    <w:div w:id="1849831282">
      <w:bodyDiv w:val="1"/>
      <w:marLeft w:val="0"/>
      <w:marRight w:val="0"/>
      <w:marTop w:val="0"/>
      <w:marBottom w:val="0"/>
      <w:divBdr>
        <w:top w:val="none" w:sz="0" w:space="0" w:color="auto"/>
        <w:left w:val="none" w:sz="0" w:space="0" w:color="auto"/>
        <w:bottom w:val="none" w:sz="0" w:space="0" w:color="auto"/>
        <w:right w:val="none" w:sz="0" w:space="0" w:color="auto"/>
      </w:divBdr>
    </w:div>
    <w:div w:id="1853454949">
      <w:bodyDiv w:val="1"/>
      <w:marLeft w:val="0"/>
      <w:marRight w:val="0"/>
      <w:marTop w:val="0"/>
      <w:marBottom w:val="0"/>
      <w:divBdr>
        <w:top w:val="none" w:sz="0" w:space="0" w:color="auto"/>
        <w:left w:val="none" w:sz="0" w:space="0" w:color="auto"/>
        <w:bottom w:val="none" w:sz="0" w:space="0" w:color="auto"/>
        <w:right w:val="none" w:sz="0" w:space="0" w:color="auto"/>
      </w:divBdr>
    </w:div>
    <w:div w:id="1876774654">
      <w:bodyDiv w:val="1"/>
      <w:marLeft w:val="0"/>
      <w:marRight w:val="0"/>
      <w:marTop w:val="0"/>
      <w:marBottom w:val="0"/>
      <w:divBdr>
        <w:top w:val="none" w:sz="0" w:space="0" w:color="auto"/>
        <w:left w:val="none" w:sz="0" w:space="0" w:color="auto"/>
        <w:bottom w:val="none" w:sz="0" w:space="0" w:color="auto"/>
        <w:right w:val="none" w:sz="0" w:space="0" w:color="auto"/>
      </w:divBdr>
    </w:div>
    <w:div w:id="1897274111">
      <w:bodyDiv w:val="1"/>
      <w:marLeft w:val="0"/>
      <w:marRight w:val="0"/>
      <w:marTop w:val="0"/>
      <w:marBottom w:val="0"/>
      <w:divBdr>
        <w:top w:val="none" w:sz="0" w:space="0" w:color="auto"/>
        <w:left w:val="none" w:sz="0" w:space="0" w:color="auto"/>
        <w:bottom w:val="none" w:sz="0" w:space="0" w:color="auto"/>
        <w:right w:val="none" w:sz="0" w:space="0" w:color="auto"/>
      </w:divBdr>
    </w:div>
    <w:div w:id="1933082166">
      <w:bodyDiv w:val="1"/>
      <w:marLeft w:val="0"/>
      <w:marRight w:val="0"/>
      <w:marTop w:val="0"/>
      <w:marBottom w:val="0"/>
      <w:divBdr>
        <w:top w:val="none" w:sz="0" w:space="0" w:color="auto"/>
        <w:left w:val="none" w:sz="0" w:space="0" w:color="auto"/>
        <w:bottom w:val="none" w:sz="0" w:space="0" w:color="auto"/>
        <w:right w:val="none" w:sz="0" w:space="0" w:color="auto"/>
      </w:divBdr>
    </w:div>
    <w:div w:id="1948923515">
      <w:bodyDiv w:val="1"/>
      <w:marLeft w:val="0"/>
      <w:marRight w:val="0"/>
      <w:marTop w:val="0"/>
      <w:marBottom w:val="0"/>
      <w:divBdr>
        <w:top w:val="none" w:sz="0" w:space="0" w:color="auto"/>
        <w:left w:val="none" w:sz="0" w:space="0" w:color="auto"/>
        <w:bottom w:val="none" w:sz="0" w:space="0" w:color="auto"/>
        <w:right w:val="none" w:sz="0" w:space="0" w:color="auto"/>
      </w:divBdr>
      <w:divsChild>
        <w:div w:id="978656588">
          <w:marLeft w:val="0"/>
          <w:marRight w:val="0"/>
          <w:marTop w:val="0"/>
          <w:marBottom w:val="0"/>
          <w:divBdr>
            <w:top w:val="none" w:sz="0" w:space="0" w:color="auto"/>
            <w:left w:val="none" w:sz="0" w:space="0" w:color="auto"/>
            <w:bottom w:val="none" w:sz="0" w:space="0" w:color="auto"/>
            <w:right w:val="none" w:sz="0" w:space="0" w:color="auto"/>
          </w:divBdr>
        </w:div>
      </w:divsChild>
    </w:div>
    <w:div w:id="1952205178">
      <w:bodyDiv w:val="1"/>
      <w:marLeft w:val="0"/>
      <w:marRight w:val="0"/>
      <w:marTop w:val="0"/>
      <w:marBottom w:val="0"/>
      <w:divBdr>
        <w:top w:val="none" w:sz="0" w:space="0" w:color="auto"/>
        <w:left w:val="none" w:sz="0" w:space="0" w:color="auto"/>
        <w:bottom w:val="none" w:sz="0" w:space="0" w:color="auto"/>
        <w:right w:val="none" w:sz="0" w:space="0" w:color="auto"/>
      </w:divBdr>
    </w:div>
    <w:div w:id="1952781302">
      <w:bodyDiv w:val="1"/>
      <w:marLeft w:val="0"/>
      <w:marRight w:val="0"/>
      <w:marTop w:val="0"/>
      <w:marBottom w:val="0"/>
      <w:divBdr>
        <w:top w:val="none" w:sz="0" w:space="0" w:color="auto"/>
        <w:left w:val="none" w:sz="0" w:space="0" w:color="auto"/>
        <w:bottom w:val="none" w:sz="0" w:space="0" w:color="auto"/>
        <w:right w:val="none" w:sz="0" w:space="0" w:color="auto"/>
      </w:divBdr>
    </w:div>
    <w:div w:id="1994796250">
      <w:bodyDiv w:val="1"/>
      <w:marLeft w:val="0"/>
      <w:marRight w:val="0"/>
      <w:marTop w:val="0"/>
      <w:marBottom w:val="0"/>
      <w:divBdr>
        <w:top w:val="none" w:sz="0" w:space="0" w:color="auto"/>
        <w:left w:val="none" w:sz="0" w:space="0" w:color="auto"/>
        <w:bottom w:val="none" w:sz="0" w:space="0" w:color="auto"/>
        <w:right w:val="none" w:sz="0" w:space="0" w:color="auto"/>
      </w:divBdr>
    </w:div>
    <w:div w:id="1999847744">
      <w:bodyDiv w:val="1"/>
      <w:marLeft w:val="0"/>
      <w:marRight w:val="0"/>
      <w:marTop w:val="0"/>
      <w:marBottom w:val="0"/>
      <w:divBdr>
        <w:top w:val="none" w:sz="0" w:space="0" w:color="auto"/>
        <w:left w:val="none" w:sz="0" w:space="0" w:color="auto"/>
        <w:bottom w:val="none" w:sz="0" w:space="0" w:color="auto"/>
        <w:right w:val="none" w:sz="0" w:space="0" w:color="auto"/>
      </w:divBdr>
      <w:divsChild>
        <w:div w:id="865754452">
          <w:marLeft w:val="0"/>
          <w:marRight w:val="0"/>
          <w:marTop w:val="0"/>
          <w:marBottom w:val="0"/>
          <w:divBdr>
            <w:top w:val="none" w:sz="0" w:space="0" w:color="auto"/>
            <w:left w:val="none" w:sz="0" w:space="0" w:color="auto"/>
            <w:bottom w:val="none" w:sz="0" w:space="0" w:color="auto"/>
            <w:right w:val="none" w:sz="0" w:space="0" w:color="auto"/>
          </w:divBdr>
        </w:div>
      </w:divsChild>
    </w:div>
    <w:div w:id="2002192794">
      <w:bodyDiv w:val="1"/>
      <w:marLeft w:val="0"/>
      <w:marRight w:val="0"/>
      <w:marTop w:val="0"/>
      <w:marBottom w:val="0"/>
      <w:divBdr>
        <w:top w:val="none" w:sz="0" w:space="0" w:color="auto"/>
        <w:left w:val="none" w:sz="0" w:space="0" w:color="auto"/>
        <w:bottom w:val="none" w:sz="0" w:space="0" w:color="auto"/>
        <w:right w:val="none" w:sz="0" w:space="0" w:color="auto"/>
      </w:divBdr>
    </w:div>
    <w:div w:id="2038851187">
      <w:bodyDiv w:val="1"/>
      <w:marLeft w:val="0"/>
      <w:marRight w:val="0"/>
      <w:marTop w:val="0"/>
      <w:marBottom w:val="0"/>
      <w:divBdr>
        <w:top w:val="none" w:sz="0" w:space="0" w:color="auto"/>
        <w:left w:val="none" w:sz="0" w:space="0" w:color="auto"/>
        <w:bottom w:val="none" w:sz="0" w:space="0" w:color="auto"/>
        <w:right w:val="none" w:sz="0" w:space="0" w:color="auto"/>
      </w:divBdr>
    </w:div>
    <w:div w:id="2048527933">
      <w:bodyDiv w:val="1"/>
      <w:marLeft w:val="0"/>
      <w:marRight w:val="0"/>
      <w:marTop w:val="0"/>
      <w:marBottom w:val="0"/>
      <w:divBdr>
        <w:top w:val="none" w:sz="0" w:space="0" w:color="auto"/>
        <w:left w:val="none" w:sz="0" w:space="0" w:color="auto"/>
        <w:bottom w:val="none" w:sz="0" w:space="0" w:color="auto"/>
        <w:right w:val="none" w:sz="0" w:space="0" w:color="auto"/>
      </w:divBdr>
    </w:div>
    <w:div w:id="2072463715">
      <w:bodyDiv w:val="1"/>
      <w:marLeft w:val="0"/>
      <w:marRight w:val="0"/>
      <w:marTop w:val="0"/>
      <w:marBottom w:val="0"/>
      <w:divBdr>
        <w:top w:val="none" w:sz="0" w:space="0" w:color="auto"/>
        <w:left w:val="none" w:sz="0" w:space="0" w:color="auto"/>
        <w:bottom w:val="none" w:sz="0" w:space="0" w:color="auto"/>
        <w:right w:val="none" w:sz="0" w:space="0" w:color="auto"/>
      </w:divBdr>
      <w:divsChild>
        <w:div w:id="728529842">
          <w:marLeft w:val="0"/>
          <w:marRight w:val="0"/>
          <w:marTop w:val="0"/>
          <w:marBottom w:val="0"/>
          <w:divBdr>
            <w:top w:val="none" w:sz="0" w:space="0" w:color="auto"/>
            <w:left w:val="none" w:sz="0" w:space="0" w:color="auto"/>
            <w:bottom w:val="none" w:sz="0" w:space="0" w:color="auto"/>
            <w:right w:val="none" w:sz="0" w:space="0" w:color="auto"/>
          </w:divBdr>
        </w:div>
      </w:divsChild>
    </w:div>
    <w:div w:id="2073386389">
      <w:bodyDiv w:val="1"/>
      <w:marLeft w:val="0"/>
      <w:marRight w:val="0"/>
      <w:marTop w:val="0"/>
      <w:marBottom w:val="0"/>
      <w:divBdr>
        <w:top w:val="none" w:sz="0" w:space="0" w:color="auto"/>
        <w:left w:val="none" w:sz="0" w:space="0" w:color="auto"/>
        <w:bottom w:val="none" w:sz="0" w:space="0" w:color="auto"/>
        <w:right w:val="none" w:sz="0" w:space="0" w:color="auto"/>
      </w:divBdr>
      <w:divsChild>
        <w:div w:id="625233318">
          <w:marLeft w:val="0"/>
          <w:marRight w:val="0"/>
          <w:marTop w:val="0"/>
          <w:marBottom w:val="0"/>
          <w:divBdr>
            <w:top w:val="none" w:sz="0" w:space="0" w:color="auto"/>
            <w:left w:val="none" w:sz="0" w:space="0" w:color="auto"/>
            <w:bottom w:val="none" w:sz="0" w:space="0" w:color="auto"/>
            <w:right w:val="none" w:sz="0" w:space="0" w:color="auto"/>
          </w:divBdr>
        </w:div>
      </w:divsChild>
    </w:div>
    <w:div w:id="2084831319">
      <w:bodyDiv w:val="1"/>
      <w:marLeft w:val="0"/>
      <w:marRight w:val="0"/>
      <w:marTop w:val="0"/>
      <w:marBottom w:val="0"/>
      <w:divBdr>
        <w:top w:val="none" w:sz="0" w:space="0" w:color="auto"/>
        <w:left w:val="none" w:sz="0" w:space="0" w:color="auto"/>
        <w:bottom w:val="none" w:sz="0" w:space="0" w:color="auto"/>
        <w:right w:val="none" w:sz="0" w:space="0" w:color="auto"/>
      </w:divBdr>
    </w:div>
    <w:div w:id="2090810425">
      <w:bodyDiv w:val="1"/>
      <w:marLeft w:val="0"/>
      <w:marRight w:val="0"/>
      <w:marTop w:val="0"/>
      <w:marBottom w:val="0"/>
      <w:divBdr>
        <w:top w:val="none" w:sz="0" w:space="0" w:color="auto"/>
        <w:left w:val="none" w:sz="0" w:space="0" w:color="auto"/>
        <w:bottom w:val="none" w:sz="0" w:space="0" w:color="auto"/>
        <w:right w:val="none" w:sz="0" w:space="0" w:color="auto"/>
      </w:divBdr>
    </w:div>
    <w:div w:id="2095012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585</TotalTime>
  <Pages>14</Pages>
  <Words>3649</Words>
  <Characters>19705</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 Marinheiro Souza Neto</dc:creator>
  <cp:keywords/>
  <dc:description/>
  <cp:lastModifiedBy>Pio Marinheiro Souza Neto</cp:lastModifiedBy>
  <cp:revision>107</cp:revision>
  <dcterms:created xsi:type="dcterms:W3CDTF">2025-03-20T13:50:00Z</dcterms:created>
  <dcterms:modified xsi:type="dcterms:W3CDTF">2025-03-30T01:01:00Z</dcterms:modified>
</cp:coreProperties>
</file>