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B3134" w14:textId="77777777" w:rsidR="00600726" w:rsidRDefault="00600726" w:rsidP="00600726">
      <w:pPr>
        <w:spacing w:after="12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00726">
        <w:rPr>
          <w:rFonts w:ascii="Arial" w:hAnsi="Arial" w:cs="Arial"/>
          <w:b/>
          <w:bCs/>
          <w:sz w:val="24"/>
          <w:szCs w:val="24"/>
        </w:rPr>
        <w:t>2. Descrição Geral</w:t>
      </w:r>
    </w:p>
    <w:p w14:paraId="5A2CEE3A" w14:textId="77777777" w:rsidR="00600726" w:rsidRPr="00600726" w:rsidRDefault="00600726" w:rsidP="00600726">
      <w:pPr>
        <w:spacing w:after="12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ECB563B" w14:textId="77777777" w:rsidR="00600726" w:rsidRDefault="00600726" w:rsidP="00600726">
      <w:pPr>
        <w:spacing w:after="12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00726">
        <w:rPr>
          <w:rFonts w:ascii="Arial" w:hAnsi="Arial" w:cs="Arial"/>
          <w:b/>
          <w:bCs/>
          <w:sz w:val="24"/>
          <w:szCs w:val="24"/>
        </w:rPr>
        <w:t>2.1 Perspectiva do Produto</w:t>
      </w:r>
    </w:p>
    <w:p w14:paraId="19B7F412" w14:textId="77777777" w:rsidR="00600726" w:rsidRPr="00600726" w:rsidRDefault="00600726" w:rsidP="00600726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600726">
        <w:rPr>
          <w:rFonts w:ascii="Arial" w:hAnsi="Arial" w:cs="Arial"/>
          <w:sz w:val="24"/>
          <w:szCs w:val="24"/>
        </w:rPr>
        <w:t>O ORION – Simulador Operacional é um sistema educacional interativo e gamificado, desenvolvido com o propósito de simular a operação de empresas em ambientes de mercado dinâmicos e competitivos. O produto se propõe a ser uma plataforma de apoio ao ensino-aprendizagem em disciplinas ligadas à gestão, oferecendo aos estudantes uma vivência prática sobre os desafios de administrar uma organização.</w:t>
      </w:r>
    </w:p>
    <w:p w14:paraId="411B19D3" w14:textId="77777777" w:rsidR="00600726" w:rsidRPr="00600726" w:rsidRDefault="00600726" w:rsidP="00600726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600726">
        <w:rPr>
          <w:rFonts w:ascii="Arial" w:hAnsi="Arial" w:cs="Arial"/>
          <w:sz w:val="24"/>
          <w:szCs w:val="24"/>
        </w:rPr>
        <w:t>O simulador opera por meio de rodadas, nas quais os grupos de alunos representam empresas fictícias que precisam tomar decisões gerenciais em áreas como produção, compras, finanças, comercialização e investimentos. Após cada rodada, o sistema processa as decisões e apresenta os resultados obtidos, permitindo a análise do desempenho empresarial ao longo do tempo.</w:t>
      </w:r>
    </w:p>
    <w:p w14:paraId="47BA91D6" w14:textId="77777777" w:rsidR="00600726" w:rsidRPr="00600726" w:rsidRDefault="00600726" w:rsidP="00600726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600726">
        <w:rPr>
          <w:rFonts w:ascii="Arial" w:hAnsi="Arial" w:cs="Arial"/>
          <w:sz w:val="24"/>
          <w:szCs w:val="24"/>
        </w:rPr>
        <w:t>A plataforma funcionará com interface web, com arquitetura modular e foco em usabilidade, acessibilidade e desempenho. Ela será projetada para operar em diversos dispositivos, como computadores, notebooks, tablets e smartphones, garantindo acesso multiplataforma.</w:t>
      </w:r>
    </w:p>
    <w:p w14:paraId="5B79A4F1" w14:textId="77777777" w:rsidR="00600726" w:rsidRPr="00600726" w:rsidRDefault="00600726" w:rsidP="00600726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600726">
        <w:rPr>
          <w:rFonts w:ascii="Arial" w:hAnsi="Arial" w:cs="Arial"/>
          <w:sz w:val="24"/>
          <w:szCs w:val="24"/>
        </w:rPr>
        <w:t>O sistema poderá ser operado em modo offline temporário, o que significa que os grupos poderão trabalhar em suas análises e decisões sem a necessidade de estarem constantemente conectados à internet. A conexão será exigida apenas nos momentos de envio das decisões e sincronização com o servidor, otimizando o uso em ambientes com conectividade intermitente.</w:t>
      </w:r>
    </w:p>
    <w:p w14:paraId="64B9A876" w14:textId="77777777" w:rsidR="00600726" w:rsidRPr="00600726" w:rsidRDefault="00600726" w:rsidP="00600726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600726">
        <w:rPr>
          <w:rFonts w:ascii="Arial" w:hAnsi="Arial" w:cs="Arial"/>
          <w:sz w:val="24"/>
          <w:szCs w:val="24"/>
        </w:rPr>
        <w:t>A perspectiva de evolução do produto prevê atualizações com novos cenários, produtos, eventos e recursos de análise, além da integração com ambientes virtuais de aprendizagem (AVA), dashboards pedagógicos e ferramentas de feedback automatizado.</w:t>
      </w:r>
    </w:p>
    <w:p w14:paraId="571018D5" w14:textId="77777777" w:rsidR="00600726" w:rsidRDefault="00600726" w:rsidP="00600726">
      <w:pPr>
        <w:spacing w:after="12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1809AD2" w14:textId="40BE13F3" w:rsidR="00600726" w:rsidRPr="00600726" w:rsidRDefault="00600726" w:rsidP="00600726">
      <w:pPr>
        <w:spacing w:after="12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00726">
        <w:rPr>
          <w:rFonts w:ascii="Arial" w:hAnsi="Arial" w:cs="Arial"/>
          <w:b/>
          <w:bCs/>
          <w:sz w:val="24"/>
          <w:szCs w:val="24"/>
        </w:rPr>
        <w:t>2.1.1 Restrições</w:t>
      </w:r>
    </w:p>
    <w:p w14:paraId="7DC04FF7" w14:textId="77777777" w:rsidR="00600726" w:rsidRPr="00600726" w:rsidRDefault="00600726" w:rsidP="00600726">
      <w:pPr>
        <w:numPr>
          <w:ilvl w:val="0"/>
          <w:numId w:val="52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600726">
        <w:rPr>
          <w:rFonts w:ascii="Arial" w:hAnsi="Arial" w:cs="Arial"/>
          <w:sz w:val="24"/>
          <w:szCs w:val="24"/>
        </w:rPr>
        <w:t>O sistema deverá operar em navegadores modernos (Google Chrome, Mozilla Firefox, Microsoft Edge, Safari) atualizados.</w:t>
      </w:r>
    </w:p>
    <w:p w14:paraId="55C8A33A" w14:textId="77777777" w:rsidR="00600726" w:rsidRPr="00600726" w:rsidRDefault="00600726" w:rsidP="00600726">
      <w:pPr>
        <w:numPr>
          <w:ilvl w:val="0"/>
          <w:numId w:val="52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60072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600726">
        <w:rPr>
          <w:rFonts w:ascii="Arial" w:hAnsi="Arial" w:cs="Arial"/>
          <w:sz w:val="24"/>
          <w:szCs w:val="24"/>
        </w:rPr>
        <w:t>backend</w:t>
      </w:r>
      <w:proofErr w:type="spellEnd"/>
      <w:r w:rsidRPr="00600726">
        <w:rPr>
          <w:rFonts w:ascii="Arial" w:hAnsi="Arial" w:cs="Arial"/>
          <w:sz w:val="24"/>
          <w:szCs w:val="24"/>
        </w:rPr>
        <w:t xml:space="preserve"> será centralizado em um servidor web para processamento dos dados e sincronização dos resultados.</w:t>
      </w:r>
    </w:p>
    <w:p w14:paraId="0D2AC283" w14:textId="77777777" w:rsidR="00600726" w:rsidRPr="00600726" w:rsidRDefault="00600726" w:rsidP="00600726">
      <w:pPr>
        <w:numPr>
          <w:ilvl w:val="0"/>
          <w:numId w:val="52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600726">
        <w:rPr>
          <w:rFonts w:ascii="Arial" w:hAnsi="Arial" w:cs="Arial"/>
          <w:sz w:val="24"/>
          <w:szCs w:val="24"/>
        </w:rPr>
        <w:t>A interface do usuário será responsiva, adaptando-se a diferentes tamanhos de tela.</w:t>
      </w:r>
    </w:p>
    <w:p w14:paraId="3C74D848" w14:textId="77777777" w:rsidR="00600726" w:rsidRPr="00600726" w:rsidRDefault="00600726" w:rsidP="00600726">
      <w:pPr>
        <w:numPr>
          <w:ilvl w:val="0"/>
          <w:numId w:val="52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600726">
        <w:rPr>
          <w:rFonts w:ascii="Arial" w:hAnsi="Arial" w:cs="Arial"/>
          <w:sz w:val="24"/>
          <w:szCs w:val="24"/>
        </w:rPr>
        <w:t>O simulador não poderá ser operado inteiramente offline, pois o envio das decisões e a atualização dos dados exigem conexão com o servidor.</w:t>
      </w:r>
    </w:p>
    <w:p w14:paraId="699A20F0" w14:textId="77777777" w:rsidR="00600726" w:rsidRPr="00600726" w:rsidRDefault="00600726" w:rsidP="00600726">
      <w:pPr>
        <w:numPr>
          <w:ilvl w:val="0"/>
          <w:numId w:val="52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600726">
        <w:rPr>
          <w:rFonts w:ascii="Arial" w:hAnsi="Arial" w:cs="Arial"/>
          <w:sz w:val="24"/>
          <w:szCs w:val="24"/>
        </w:rPr>
        <w:t>Todas as decisões tomadas por grupo devem ser submetidas dentro do tempo limite definido pelo moderador da rodada.</w:t>
      </w:r>
    </w:p>
    <w:p w14:paraId="412536F6" w14:textId="77777777" w:rsidR="00600726" w:rsidRDefault="00600726" w:rsidP="00600726">
      <w:pPr>
        <w:spacing w:after="12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8EE8EC6" w14:textId="62ADD084" w:rsidR="00600726" w:rsidRPr="00600726" w:rsidRDefault="00600726" w:rsidP="00600726">
      <w:pPr>
        <w:spacing w:after="12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00726">
        <w:rPr>
          <w:rFonts w:ascii="Arial" w:hAnsi="Arial" w:cs="Arial"/>
          <w:b/>
          <w:bCs/>
          <w:sz w:val="24"/>
          <w:szCs w:val="24"/>
        </w:rPr>
        <w:t>2.1.2 Suposições e Dependências</w:t>
      </w:r>
    </w:p>
    <w:p w14:paraId="52E817DF" w14:textId="77777777" w:rsidR="00600726" w:rsidRPr="00600726" w:rsidRDefault="00600726" w:rsidP="00600726">
      <w:pPr>
        <w:numPr>
          <w:ilvl w:val="0"/>
          <w:numId w:val="53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600726">
        <w:rPr>
          <w:rFonts w:ascii="Arial" w:hAnsi="Arial" w:cs="Arial"/>
          <w:sz w:val="24"/>
          <w:szCs w:val="24"/>
        </w:rPr>
        <w:t>O simulador será acessado por meio de navegadores web padrão, sem necessidade de instalação local de software.</w:t>
      </w:r>
    </w:p>
    <w:p w14:paraId="2CE8ACF7" w14:textId="77777777" w:rsidR="00600726" w:rsidRPr="00600726" w:rsidRDefault="00600726" w:rsidP="00600726">
      <w:pPr>
        <w:numPr>
          <w:ilvl w:val="0"/>
          <w:numId w:val="53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600726">
        <w:rPr>
          <w:rFonts w:ascii="Arial" w:hAnsi="Arial" w:cs="Arial"/>
          <w:sz w:val="24"/>
          <w:szCs w:val="24"/>
        </w:rPr>
        <w:t>O sistema será multiplataforma, acessível por dispositivos desktop e móveis.</w:t>
      </w:r>
    </w:p>
    <w:p w14:paraId="7540493B" w14:textId="77777777" w:rsidR="00600726" w:rsidRPr="00600726" w:rsidRDefault="00600726" w:rsidP="00600726">
      <w:pPr>
        <w:numPr>
          <w:ilvl w:val="0"/>
          <w:numId w:val="53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600726">
        <w:rPr>
          <w:rFonts w:ascii="Arial" w:hAnsi="Arial" w:cs="Arial"/>
          <w:sz w:val="24"/>
          <w:szCs w:val="24"/>
        </w:rPr>
        <w:t>Não será exigida conexão constante com a internet. Os usuários poderão acessar o sistema, analisar dados, registrar decisões e apenas se conectar para transmiti-las ao servidor no momento adequado.</w:t>
      </w:r>
    </w:p>
    <w:p w14:paraId="3E4663E8" w14:textId="77777777" w:rsidR="00600726" w:rsidRPr="00600726" w:rsidRDefault="00600726" w:rsidP="00600726">
      <w:pPr>
        <w:numPr>
          <w:ilvl w:val="0"/>
          <w:numId w:val="53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600726">
        <w:rPr>
          <w:rFonts w:ascii="Arial" w:hAnsi="Arial" w:cs="Arial"/>
          <w:sz w:val="24"/>
          <w:szCs w:val="24"/>
        </w:rPr>
        <w:t>O sistema dependerá de uma infraestrutura mínima para hospedagem (servidor com banco de dados, armazenamento e aplicação web), cuja disponibilidade e segurança devem ser garantidas pela instituição responsável.</w:t>
      </w:r>
    </w:p>
    <w:p w14:paraId="2D737E58" w14:textId="77777777" w:rsidR="00600726" w:rsidRPr="00600726" w:rsidRDefault="00600726" w:rsidP="00600726">
      <w:pPr>
        <w:numPr>
          <w:ilvl w:val="0"/>
          <w:numId w:val="53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600726">
        <w:rPr>
          <w:rFonts w:ascii="Arial" w:hAnsi="Arial" w:cs="Arial"/>
          <w:sz w:val="24"/>
          <w:szCs w:val="24"/>
        </w:rPr>
        <w:lastRenderedPageBreak/>
        <w:t>A gestão pedagógica das rodadas (abertura, encerramento, ativação de eventos) será realizada por um administrador/moderador com perfil específico no sistema.</w:t>
      </w:r>
    </w:p>
    <w:p w14:paraId="42C2BF40" w14:textId="77777777" w:rsidR="00600726" w:rsidRPr="00600726" w:rsidRDefault="00600726" w:rsidP="00600726">
      <w:pPr>
        <w:numPr>
          <w:ilvl w:val="0"/>
          <w:numId w:val="53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600726">
        <w:rPr>
          <w:rFonts w:ascii="Arial" w:hAnsi="Arial" w:cs="Arial"/>
          <w:sz w:val="24"/>
          <w:szCs w:val="24"/>
        </w:rPr>
        <w:t>A criação de usuários e grupos poderá ser feita manualmente pelo administrador.</w:t>
      </w:r>
    </w:p>
    <w:p w14:paraId="66C908E8" w14:textId="77777777" w:rsidR="00D06F9F" w:rsidRPr="00600726" w:rsidRDefault="00D06F9F" w:rsidP="00600726">
      <w:pPr>
        <w:spacing w:after="120" w:line="240" w:lineRule="auto"/>
        <w:jc w:val="both"/>
      </w:pPr>
    </w:p>
    <w:sectPr w:rsidR="00D06F9F" w:rsidRPr="00600726" w:rsidSect="00141B35">
      <w:pgSz w:w="11906" w:h="16838"/>
      <w:pgMar w:top="709" w:right="849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B9F"/>
    <w:multiLevelType w:val="hybridMultilevel"/>
    <w:tmpl w:val="5D5E50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848F7"/>
    <w:multiLevelType w:val="multilevel"/>
    <w:tmpl w:val="D14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307CF"/>
    <w:multiLevelType w:val="multilevel"/>
    <w:tmpl w:val="6D40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C6158"/>
    <w:multiLevelType w:val="multilevel"/>
    <w:tmpl w:val="7C7E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508FD"/>
    <w:multiLevelType w:val="multilevel"/>
    <w:tmpl w:val="DFBE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22011"/>
    <w:multiLevelType w:val="multilevel"/>
    <w:tmpl w:val="E52C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B3D81"/>
    <w:multiLevelType w:val="multilevel"/>
    <w:tmpl w:val="638E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02B8F"/>
    <w:multiLevelType w:val="hybridMultilevel"/>
    <w:tmpl w:val="42CE39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42765A"/>
    <w:multiLevelType w:val="multilevel"/>
    <w:tmpl w:val="5A56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33664"/>
    <w:multiLevelType w:val="multilevel"/>
    <w:tmpl w:val="B948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46FF8"/>
    <w:multiLevelType w:val="multilevel"/>
    <w:tmpl w:val="A338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D56AA3"/>
    <w:multiLevelType w:val="multilevel"/>
    <w:tmpl w:val="8754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236DB"/>
    <w:multiLevelType w:val="multilevel"/>
    <w:tmpl w:val="5202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52392"/>
    <w:multiLevelType w:val="multilevel"/>
    <w:tmpl w:val="AB4E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7B1F10"/>
    <w:multiLevelType w:val="multilevel"/>
    <w:tmpl w:val="D232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7D4BD4"/>
    <w:multiLevelType w:val="multilevel"/>
    <w:tmpl w:val="8462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51797"/>
    <w:multiLevelType w:val="multilevel"/>
    <w:tmpl w:val="6B80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94BB9"/>
    <w:multiLevelType w:val="multilevel"/>
    <w:tmpl w:val="8F3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E5B98"/>
    <w:multiLevelType w:val="multilevel"/>
    <w:tmpl w:val="61C2AD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2F656AB7"/>
    <w:multiLevelType w:val="multilevel"/>
    <w:tmpl w:val="7CC8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C01A3A"/>
    <w:multiLevelType w:val="multilevel"/>
    <w:tmpl w:val="9712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2A2CFA"/>
    <w:multiLevelType w:val="multilevel"/>
    <w:tmpl w:val="828E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6D07C3"/>
    <w:multiLevelType w:val="multilevel"/>
    <w:tmpl w:val="E5F4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DC3469"/>
    <w:multiLevelType w:val="multilevel"/>
    <w:tmpl w:val="C2747AF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364A6A9B"/>
    <w:multiLevelType w:val="multilevel"/>
    <w:tmpl w:val="1D36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B800F3"/>
    <w:multiLevelType w:val="hybridMultilevel"/>
    <w:tmpl w:val="2E164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F56BF1"/>
    <w:multiLevelType w:val="multilevel"/>
    <w:tmpl w:val="8AAE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0D023C"/>
    <w:multiLevelType w:val="multilevel"/>
    <w:tmpl w:val="D120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2D4FDF"/>
    <w:multiLevelType w:val="multilevel"/>
    <w:tmpl w:val="D452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5348A4"/>
    <w:multiLevelType w:val="multilevel"/>
    <w:tmpl w:val="D930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7734B6"/>
    <w:multiLevelType w:val="multilevel"/>
    <w:tmpl w:val="AA14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52290E"/>
    <w:multiLevelType w:val="multilevel"/>
    <w:tmpl w:val="4F36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3D4437"/>
    <w:multiLevelType w:val="multilevel"/>
    <w:tmpl w:val="46C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8A2F9B"/>
    <w:multiLevelType w:val="multilevel"/>
    <w:tmpl w:val="2AEE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FF1CB8"/>
    <w:multiLevelType w:val="multilevel"/>
    <w:tmpl w:val="D496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577CDC"/>
    <w:multiLevelType w:val="multilevel"/>
    <w:tmpl w:val="94E8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2A7E50"/>
    <w:multiLevelType w:val="multilevel"/>
    <w:tmpl w:val="41420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632A08"/>
    <w:multiLevelType w:val="multilevel"/>
    <w:tmpl w:val="75CC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B21F07"/>
    <w:multiLevelType w:val="hybridMultilevel"/>
    <w:tmpl w:val="F53493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60772"/>
    <w:multiLevelType w:val="multilevel"/>
    <w:tmpl w:val="BC26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8A03A0"/>
    <w:multiLevelType w:val="multilevel"/>
    <w:tmpl w:val="8E34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BA1DF3"/>
    <w:multiLevelType w:val="hybridMultilevel"/>
    <w:tmpl w:val="43A47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3A78B4"/>
    <w:multiLevelType w:val="multilevel"/>
    <w:tmpl w:val="AEA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E0609D"/>
    <w:multiLevelType w:val="multilevel"/>
    <w:tmpl w:val="7CBC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2E1C34"/>
    <w:multiLevelType w:val="multilevel"/>
    <w:tmpl w:val="4216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F13440"/>
    <w:multiLevelType w:val="multilevel"/>
    <w:tmpl w:val="823E039A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6B69754E"/>
    <w:multiLevelType w:val="multilevel"/>
    <w:tmpl w:val="FAD8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AD1A42"/>
    <w:multiLevelType w:val="multilevel"/>
    <w:tmpl w:val="0122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AA2398"/>
    <w:multiLevelType w:val="multilevel"/>
    <w:tmpl w:val="794C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DE09F7"/>
    <w:multiLevelType w:val="multilevel"/>
    <w:tmpl w:val="E7A8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187FB6"/>
    <w:multiLevelType w:val="multilevel"/>
    <w:tmpl w:val="746A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5A53CE"/>
    <w:multiLevelType w:val="multilevel"/>
    <w:tmpl w:val="9C3E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AE1ACA"/>
    <w:multiLevelType w:val="multilevel"/>
    <w:tmpl w:val="CB84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993059">
    <w:abstractNumId w:val="0"/>
  </w:num>
  <w:num w:numId="2" w16cid:durableId="1157302834">
    <w:abstractNumId w:val="38"/>
  </w:num>
  <w:num w:numId="3" w16cid:durableId="1822577987">
    <w:abstractNumId w:val="25"/>
  </w:num>
  <w:num w:numId="4" w16cid:durableId="1939558143">
    <w:abstractNumId w:val="49"/>
  </w:num>
  <w:num w:numId="5" w16cid:durableId="1499421765">
    <w:abstractNumId w:val="34"/>
  </w:num>
  <w:num w:numId="6" w16cid:durableId="112214229">
    <w:abstractNumId w:val="4"/>
  </w:num>
  <w:num w:numId="7" w16cid:durableId="199703504">
    <w:abstractNumId w:val="44"/>
  </w:num>
  <w:num w:numId="8" w16cid:durableId="501244317">
    <w:abstractNumId w:val="16"/>
  </w:num>
  <w:num w:numId="9" w16cid:durableId="1925996227">
    <w:abstractNumId w:val="11"/>
  </w:num>
  <w:num w:numId="10" w16cid:durableId="1889410346">
    <w:abstractNumId w:val="7"/>
  </w:num>
  <w:num w:numId="11" w16cid:durableId="779573361">
    <w:abstractNumId w:val="28"/>
  </w:num>
  <w:num w:numId="12" w16cid:durableId="734012455">
    <w:abstractNumId w:val="9"/>
  </w:num>
  <w:num w:numId="13" w16cid:durableId="778915110">
    <w:abstractNumId w:val="46"/>
  </w:num>
  <w:num w:numId="14" w16cid:durableId="1340423160">
    <w:abstractNumId w:val="41"/>
  </w:num>
  <w:num w:numId="15" w16cid:durableId="145901388">
    <w:abstractNumId w:val="1"/>
  </w:num>
  <w:num w:numId="16" w16cid:durableId="383456069">
    <w:abstractNumId w:val="47"/>
  </w:num>
  <w:num w:numId="17" w16cid:durableId="867793289">
    <w:abstractNumId w:val="5"/>
  </w:num>
  <w:num w:numId="18" w16cid:durableId="1245800842">
    <w:abstractNumId w:val="21"/>
  </w:num>
  <w:num w:numId="19" w16cid:durableId="886069548">
    <w:abstractNumId w:val="3"/>
  </w:num>
  <w:num w:numId="20" w16cid:durableId="305550563">
    <w:abstractNumId w:val="31"/>
  </w:num>
  <w:num w:numId="21" w16cid:durableId="365107969">
    <w:abstractNumId w:val="42"/>
  </w:num>
  <w:num w:numId="22" w16cid:durableId="433743116">
    <w:abstractNumId w:val="10"/>
  </w:num>
  <w:num w:numId="23" w16cid:durableId="22291538">
    <w:abstractNumId w:val="17"/>
  </w:num>
  <w:num w:numId="24" w16cid:durableId="1638755387">
    <w:abstractNumId w:val="19"/>
  </w:num>
  <w:num w:numId="25" w16cid:durableId="1666325914">
    <w:abstractNumId w:val="35"/>
  </w:num>
  <w:num w:numId="26" w16cid:durableId="1775439440">
    <w:abstractNumId w:val="40"/>
  </w:num>
  <w:num w:numId="27" w16cid:durableId="701975909">
    <w:abstractNumId w:val="27"/>
  </w:num>
  <w:num w:numId="28" w16cid:durableId="740295059">
    <w:abstractNumId w:val="37"/>
  </w:num>
  <w:num w:numId="29" w16cid:durableId="1839883919">
    <w:abstractNumId w:val="6"/>
  </w:num>
  <w:num w:numId="30" w16cid:durableId="1639260601">
    <w:abstractNumId w:val="24"/>
  </w:num>
  <w:num w:numId="31" w16cid:durableId="687174417">
    <w:abstractNumId w:val="12"/>
  </w:num>
  <w:num w:numId="32" w16cid:durableId="560794748">
    <w:abstractNumId w:val="15"/>
  </w:num>
  <w:num w:numId="33" w16cid:durableId="1698047491">
    <w:abstractNumId w:val="20"/>
  </w:num>
  <w:num w:numId="34" w16cid:durableId="1028531725">
    <w:abstractNumId w:val="52"/>
  </w:num>
  <w:num w:numId="35" w16cid:durableId="693576897">
    <w:abstractNumId w:val="51"/>
  </w:num>
  <w:num w:numId="36" w16cid:durableId="1797790801">
    <w:abstractNumId w:val="30"/>
  </w:num>
  <w:num w:numId="37" w16cid:durableId="1294289072">
    <w:abstractNumId w:val="2"/>
  </w:num>
  <w:num w:numId="38" w16cid:durableId="952908288">
    <w:abstractNumId w:val="39"/>
  </w:num>
  <w:num w:numId="39" w16cid:durableId="882134767">
    <w:abstractNumId w:val="50"/>
  </w:num>
  <w:num w:numId="40" w16cid:durableId="260644908">
    <w:abstractNumId w:val="36"/>
  </w:num>
  <w:num w:numId="41" w16cid:durableId="1765298262">
    <w:abstractNumId w:val="33"/>
  </w:num>
  <w:num w:numId="42" w16cid:durableId="885219123">
    <w:abstractNumId w:val="45"/>
  </w:num>
  <w:num w:numId="43" w16cid:durableId="1402096416">
    <w:abstractNumId w:val="18"/>
  </w:num>
  <w:num w:numId="44" w16cid:durableId="157353894">
    <w:abstractNumId w:val="22"/>
  </w:num>
  <w:num w:numId="45" w16cid:durableId="929969563">
    <w:abstractNumId w:val="13"/>
  </w:num>
  <w:num w:numId="46" w16cid:durableId="1434280204">
    <w:abstractNumId w:val="32"/>
  </w:num>
  <w:num w:numId="47" w16cid:durableId="1658533005">
    <w:abstractNumId w:val="23"/>
  </w:num>
  <w:num w:numId="48" w16cid:durableId="1482232930">
    <w:abstractNumId w:val="29"/>
  </w:num>
  <w:num w:numId="49" w16cid:durableId="1727219863">
    <w:abstractNumId w:val="14"/>
  </w:num>
  <w:num w:numId="50" w16cid:durableId="1309628749">
    <w:abstractNumId w:val="8"/>
  </w:num>
  <w:num w:numId="51" w16cid:durableId="849218495">
    <w:abstractNumId w:val="26"/>
  </w:num>
  <w:num w:numId="52" w16cid:durableId="1177496490">
    <w:abstractNumId w:val="48"/>
  </w:num>
  <w:num w:numId="53" w16cid:durableId="195096515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3E"/>
    <w:rsid w:val="00024517"/>
    <w:rsid w:val="00033F2A"/>
    <w:rsid w:val="00093B7C"/>
    <w:rsid w:val="000A5A36"/>
    <w:rsid w:val="000B46F4"/>
    <w:rsid w:val="000D2226"/>
    <w:rsid w:val="000D7B51"/>
    <w:rsid w:val="00107AA1"/>
    <w:rsid w:val="00120592"/>
    <w:rsid w:val="001360FB"/>
    <w:rsid w:val="00141B35"/>
    <w:rsid w:val="00180EA7"/>
    <w:rsid w:val="001A2832"/>
    <w:rsid w:val="001A5E3F"/>
    <w:rsid w:val="001B752E"/>
    <w:rsid w:val="00206105"/>
    <w:rsid w:val="00227826"/>
    <w:rsid w:val="00243678"/>
    <w:rsid w:val="00254EDD"/>
    <w:rsid w:val="0026230B"/>
    <w:rsid w:val="00265E50"/>
    <w:rsid w:val="00282255"/>
    <w:rsid w:val="002F2F4C"/>
    <w:rsid w:val="00305F8F"/>
    <w:rsid w:val="00317F03"/>
    <w:rsid w:val="0036098F"/>
    <w:rsid w:val="003C2F44"/>
    <w:rsid w:val="003C7623"/>
    <w:rsid w:val="003D0123"/>
    <w:rsid w:val="003D58C3"/>
    <w:rsid w:val="0041778C"/>
    <w:rsid w:val="00427EDC"/>
    <w:rsid w:val="00494448"/>
    <w:rsid w:val="00511AE5"/>
    <w:rsid w:val="005306DC"/>
    <w:rsid w:val="0054404A"/>
    <w:rsid w:val="00564841"/>
    <w:rsid w:val="005868C3"/>
    <w:rsid w:val="005921F2"/>
    <w:rsid w:val="005B1048"/>
    <w:rsid w:val="005B48C2"/>
    <w:rsid w:val="005C0D14"/>
    <w:rsid w:val="005D5875"/>
    <w:rsid w:val="005F4457"/>
    <w:rsid w:val="005F4A0B"/>
    <w:rsid w:val="005F5D63"/>
    <w:rsid w:val="00600726"/>
    <w:rsid w:val="00602A13"/>
    <w:rsid w:val="006357AF"/>
    <w:rsid w:val="00696B89"/>
    <w:rsid w:val="006B6BD2"/>
    <w:rsid w:val="006E1E56"/>
    <w:rsid w:val="00735A1A"/>
    <w:rsid w:val="00745900"/>
    <w:rsid w:val="00746291"/>
    <w:rsid w:val="00750B8C"/>
    <w:rsid w:val="007760BC"/>
    <w:rsid w:val="00796BD9"/>
    <w:rsid w:val="007A7466"/>
    <w:rsid w:val="007B7FF2"/>
    <w:rsid w:val="00862BA0"/>
    <w:rsid w:val="00882AFC"/>
    <w:rsid w:val="00897214"/>
    <w:rsid w:val="008E06AF"/>
    <w:rsid w:val="0090060F"/>
    <w:rsid w:val="00926AE8"/>
    <w:rsid w:val="00930B3E"/>
    <w:rsid w:val="00935520"/>
    <w:rsid w:val="00942DE6"/>
    <w:rsid w:val="009453B5"/>
    <w:rsid w:val="00967844"/>
    <w:rsid w:val="009843B4"/>
    <w:rsid w:val="009A112C"/>
    <w:rsid w:val="009A4FE4"/>
    <w:rsid w:val="009C40BC"/>
    <w:rsid w:val="009D6DD5"/>
    <w:rsid w:val="009E50EF"/>
    <w:rsid w:val="00A17780"/>
    <w:rsid w:val="00A23F50"/>
    <w:rsid w:val="00A551CD"/>
    <w:rsid w:val="00A601E1"/>
    <w:rsid w:val="00A808B7"/>
    <w:rsid w:val="00A97920"/>
    <w:rsid w:val="00AB44E0"/>
    <w:rsid w:val="00B430DB"/>
    <w:rsid w:val="00B72ECF"/>
    <w:rsid w:val="00B9168A"/>
    <w:rsid w:val="00B93B89"/>
    <w:rsid w:val="00C24174"/>
    <w:rsid w:val="00C33032"/>
    <w:rsid w:val="00C47698"/>
    <w:rsid w:val="00C52E6D"/>
    <w:rsid w:val="00C65B5A"/>
    <w:rsid w:val="00C77594"/>
    <w:rsid w:val="00C80061"/>
    <w:rsid w:val="00C83101"/>
    <w:rsid w:val="00C8655B"/>
    <w:rsid w:val="00C94536"/>
    <w:rsid w:val="00CD7E38"/>
    <w:rsid w:val="00CE237F"/>
    <w:rsid w:val="00CE494C"/>
    <w:rsid w:val="00CF125E"/>
    <w:rsid w:val="00D01795"/>
    <w:rsid w:val="00D06F9F"/>
    <w:rsid w:val="00D16575"/>
    <w:rsid w:val="00D55063"/>
    <w:rsid w:val="00D67692"/>
    <w:rsid w:val="00D95F2F"/>
    <w:rsid w:val="00DD256D"/>
    <w:rsid w:val="00E03F23"/>
    <w:rsid w:val="00E818BD"/>
    <w:rsid w:val="00E91D98"/>
    <w:rsid w:val="00EB6E59"/>
    <w:rsid w:val="00F02DF3"/>
    <w:rsid w:val="00F23D1B"/>
    <w:rsid w:val="00F27B8A"/>
    <w:rsid w:val="00F31CCC"/>
    <w:rsid w:val="00FA578F"/>
    <w:rsid w:val="00FB5800"/>
    <w:rsid w:val="00FF08CB"/>
    <w:rsid w:val="00FF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2487B"/>
  <w15:chartTrackingRefBased/>
  <w15:docId w15:val="{3A27A94E-5CBE-4D6A-A19F-C8751927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0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0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0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0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0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0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0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0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0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0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0B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0B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0B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0B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0B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0B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0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0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0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0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0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0B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0B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0B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0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0B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0B3E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30B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0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796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6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1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7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489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 Marinheiro Souza Neto</dc:creator>
  <cp:keywords/>
  <dc:description/>
  <cp:lastModifiedBy>Pio Marinheiro Souza Neto</cp:lastModifiedBy>
  <cp:revision>5</cp:revision>
  <dcterms:created xsi:type="dcterms:W3CDTF">2025-03-27T21:07:00Z</dcterms:created>
  <dcterms:modified xsi:type="dcterms:W3CDTF">2025-04-10T14:10:00Z</dcterms:modified>
</cp:coreProperties>
</file>