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FD1A" w14:textId="79D8EDE7" w:rsidR="005D6E54" w:rsidRPr="002A3F44" w:rsidRDefault="0064499A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3F44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="00D20340" w:rsidRPr="002A3F44">
        <w:rPr>
          <w:rFonts w:ascii="Times New Roman" w:hAnsi="Times New Roman" w:cs="Times New Roman"/>
          <w:b/>
          <w:bCs/>
          <w:sz w:val="32"/>
          <w:szCs w:val="32"/>
        </w:rPr>
        <w:t>VISÃO GERAL DO PROJETO</w:t>
      </w:r>
    </w:p>
    <w:p w14:paraId="146DC1FF" w14:textId="012CF406" w:rsidR="00D20340" w:rsidRPr="002A3F44" w:rsidRDefault="00C95FDD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F44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D20340" w:rsidRPr="002A3F44">
        <w:rPr>
          <w:rFonts w:ascii="Times New Roman" w:hAnsi="Times New Roman" w:cs="Times New Roman"/>
          <w:b/>
          <w:bCs/>
          <w:sz w:val="28"/>
          <w:szCs w:val="28"/>
        </w:rPr>
        <w:t>Contextualização</w:t>
      </w:r>
    </w:p>
    <w:p w14:paraId="7573466F" w14:textId="571AAC46" w:rsidR="007938E5" w:rsidRPr="00C95FDD" w:rsidRDefault="007938E5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FD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95FDD">
        <w:rPr>
          <w:rFonts w:ascii="Times New Roman" w:hAnsi="Times New Roman" w:cs="Times New Roman"/>
          <w:sz w:val="24"/>
          <w:szCs w:val="24"/>
        </w:rPr>
        <w:t>PoD</w:t>
      </w:r>
      <w:proofErr w:type="spellEnd"/>
      <w:r w:rsidRPr="00C95FDD">
        <w:rPr>
          <w:rFonts w:ascii="Times New Roman" w:hAnsi="Times New Roman" w:cs="Times New Roman"/>
          <w:sz w:val="24"/>
          <w:szCs w:val="24"/>
        </w:rPr>
        <w:t xml:space="preserve"> Bank acabou de criar o departamento de Business </w:t>
      </w:r>
      <w:proofErr w:type="spellStart"/>
      <w:r w:rsidRPr="00C95FDD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Pr="00C95FDD">
        <w:rPr>
          <w:rFonts w:ascii="Times New Roman" w:hAnsi="Times New Roman" w:cs="Times New Roman"/>
          <w:sz w:val="24"/>
          <w:szCs w:val="24"/>
        </w:rPr>
        <w:t xml:space="preserve"> e o gestor responsável pela área acabou de chegar na empresa.</w:t>
      </w:r>
    </w:p>
    <w:p w14:paraId="3DF427AD" w14:textId="79FFBEE4" w:rsidR="007938E5" w:rsidRPr="00C95FDD" w:rsidRDefault="007938E5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FD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C95FDD">
        <w:rPr>
          <w:rFonts w:ascii="Times New Roman" w:hAnsi="Times New Roman" w:cs="Times New Roman"/>
          <w:sz w:val="24"/>
          <w:szCs w:val="24"/>
        </w:rPr>
        <w:t>PoD</w:t>
      </w:r>
      <w:proofErr w:type="spellEnd"/>
      <w:r w:rsidRPr="00C95FDD">
        <w:rPr>
          <w:rFonts w:ascii="Times New Roman" w:hAnsi="Times New Roman" w:cs="Times New Roman"/>
          <w:sz w:val="24"/>
          <w:szCs w:val="24"/>
        </w:rPr>
        <w:t xml:space="preserve"> Bank concede crédito para clientes com pouco histórico de crédito, portanto consome informações de </w:t>
      </w:r>
      <w:proofErr w:type="spellStart"/>
      <w:r w:rsidRPr="00C95FDD">
        <w:rPr>
          <w:rFonts w:ascii="Times New Roman" w:hAnsi="Times New Roman" w:cs="Times New Roman"/>
          <w:sz w:val="24"/>
          <w:szCs w:val="24"/>
        </w:rPr>
        <w:t>bureaus</w:t>
      </w:r>
      <w:proofErr w:type="spellEnd"/>
      <w:r w:rsidRPr="00C95FDD">
        <w:rPr>
          <w:rFonts w:ascii="Times New Roman" w:hAnsi="Times New Roman" w:cs="Times New Roman"/>
          <w:sz w:val="24"/>
          <w:szCs w:val="24"/>
        </w:rPr>
        <w:t xml:space="preserve"> e dados alternativos. Uma vez que a </w:t>
      </w:r>
      <w:proofErr w:type="spellStart"/>
      <w:r w:rsidRPr="00C95FDD">
        <w:rPr>
          <w:rFonts w:ascii="Times New Roman" w:hAnsi="Times New Roman" w:cs="Times New Roman"/>
          <w:sz w:val="24"/>
          <w:szCs w:val="24"/>
        </w:rPr>
        <w:t>PoD</w:t>
      </w:r>
      <w:proofErr w:type="spellEnd"/>
      <w:r w:rsidRPr="00C95FDD">
        <w:rPr>
          <w:rFonts w:ascii="Times New Roman" w:hAnsi="Times New Roman" w:cs="Times New Roman"/>
          <w:sz w:val="24"/>
          <w:szCs w:val="24"/>
        </w:rPr>
        <w:t xml:space="preserve"> Bank ainda não tem uma área de modelagem de crédito definida, a área de BI será responsável por atender o negócio e auxiliar na geração de insights e cenários que trarão respostas às estratégias de crescimento da empresa.</w:t>
      </w:r>
    </w:p>
    <w:p w14:paraId="1FD5C599" w14:textId="6E61BFCF" w:rsidR="00D20340" w:rsidRPr="002A3F44" w:rsidRDefault="00C95FDD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F44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D20340" w:rsidRPr="002A3F44">
        <w:rPr>
          <w:rFonts w:ascii="Times New Roman" w:hAnsi="Times New Roman" w:cs="Times New Roman"/>
          <w:b/>
          <w:bCs/>
          <w:sz w:val="28"/>
          <w:szCs w:val="28"/>
        </w:rPr>
        <w:t>Objetivo</w:t>
      </w:r>
    </w:p>
    <w:p w14:paraId="7A9324F5" w14:textId="7DCE0383" w:rsidR="007938E5" w:rsidRPr="00C95FDD" w:rsidRDefault="00C95FDD" w:rsidP="00C919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FDD">
        <w:rPr>
          <w:rFonts w:ascii="Times New Roman" w:hAnsi="Times New Roman" w:cs="Times New Roman"/>
          <w:sz w:val="24"/>
          <w:szCs w:val="24"/>
        </w:rPr>
        <w:t>M</w:t>
      </w:r>
      <w:r w:rsidR="007938E5" w:rsidRPr="00C95FDD">
        <w:rPr>
          <w:rFonts w:ascii="Times New Roman" w:hAnsi="Times New Roman" w:cs="Times New Roman"/>
          <w:sz w:val="24"/>
          <w:szCs w:val="24"/>
        </w:rPr>
        <w:t>apeamento e catálogo dos dados que a empresa tem e se há necessidade de comprar informações externas</w:t>
      </w:r>
      <w:r w:rsidR="00C919C8">
        <w:rPr>
          <w:rFonts w:ascii="Times New Roman" w:hAnsi="Times New Roman" w:cs="Times New Roman"/>
          <w:sz w:val="24"/>
          <w:szCs w:val="24"/>
        </w:rPr>
        <w:t>.</w:t>
      </w:r>
    </w:p>
    <w:p w14:paraId="666EB148" w14:textId="77026287" w:rsidR="00583806" w:rsidRPr="00C919C8" w:rsidRDefault="007938E5" w:rsidP="00C919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9C8">
        <w:rPr>
          <w:rFonts w:ascii="Times New Roman" w:hAnsi="Times New Roman" w:cs="Times New Roman"/>
          <w:sz w:val="24"/>
          <w:szCs w:val="24"/>
        </w:rPr>
        <w:t xml:space="preserve">Disponibilizar um catálogo de indicadores de negócio. </w:t>
      </w:r>
      <w:r w:rsidR="00C919C8" w:rsidRPr="00C919C8">
        <w:rPr>
          <w:rFonts w:ascii="Times New Roman" w:hAnsi="Times New Roman" w:cs="Times New Roman"/>
          <w:sz w:val="24"/>
          <w:szCs w:val="24"/>
        </w:rPr>
        <w:t>Esses indicadores devem estar disponíveis em um “Data Lake” prontos para consumo.</w:t>
      </w:r>
      <w:r w:rsidR="00C919C8">
        <w:rPr>
          <w:rFonts w:ascii="Times New Roman" w:hAnsi="Times New Roman" w:cs="Times New Roman"/>
          <w:sz w:val="24"/>
          <w:szCs w:val="24"/>
        </w:rPr>
        <w:t xml:space="preserve"> Os indicadores devem conter:</w:t>
      </w:r>
    </w:p>
    <w:p w14:paraId="21D13B1B" w14:textId="77777777" w:rsidR="00583806" w:rsidRDefault="00583806" w:rsidP="00C919C8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806">
        <w:rPr>
          <w:rFonts w:ascii="Times New Roman" w:hAnsi="Times New Roman" w:cs="Times New Roman"/>
          <w:sz w:val="24"/>
          <w:szCs w:val="24"/>
        </w:rPr>
        <w:t>Taxa de Inadimplência: Calcula a porcentagem de clientes que estão inadimplentes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806">
        <w:rPr>
          <w:rFonts w:ascii="Times New Roman" w:hAnsi="Times New Roman" w:cs="Times New Roman"/>
          <w:sz w:val="24"/>
          <w:szCs w:val="24"/>
        </w:rPr>
        <w:t>em relação ao total de clientes.</w:t>
      </w:r>
    </w:p>
    <w:p w14:paraId="62C8646B" w14:textId="77777777" w:rsidR="00583806" w:rsidRDefault="00583806" w:rsidP="00C919C8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806">
        <w:rPr>
          <w:rFonts w:ascii="Times New Roman" w:hAnsi="Times New Roman" w:cs="Times New Roman"/>
          <w:sz w:val="24"/>
          <w:szCs w:val="24"/>
        </w:rPr>
        <w:t>Valor Médio de Empréstimo: Calcula o valor médio dos empréstimos concedidos aos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806">
        <w:rPr>
          <w:rFonts w:ascii="Times New Roman" w:hAnsi="Times New Roman" w:cs="Times New Roman"/>
          <w:sz w:val="24"/>
          <w:szCs w:val="24"/>
        </w:rPr>
        <w:t>clientes.</w:t>
      </w:r>
    </w:p>
    <w:p w14:paraId="124B65EA" w14:textId="77777777" w:rsidR="00583806" w:rsidRDefault="00583806" w:rsidP="00C919C8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806">
        <w:rPr>
          <w:rFonts w:ascii="Times New Roman" w:hAnsi="Times New Roman" w:cs="Times New Roman"/>
          <w:sz w:val="24"/>
          <w:szCs w:val="24"/>
        </w:rPr>
        <w:t>Taxa de Aprovação de Crédito: Mede a porcentagem de solicitações de crédito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806">
        <w:rPr>
          <w:rFonts w:ascii="Times New Roman" w:hAnsi="Times New Roman" w:cs="Times New Roman"/>
          <w:sz w:val="24"/>
          <w:szCs w:val="24"/>
        </w:rPr>
        <w:t>aprovadas em relação ao total de solicitações recebidas.</w:t>
      </w:r>
    </w:p>
    <w:p w14:paraId="6A02E91B" w14:textId="77777777" w:rsidR="00583806" w:rsidRDefault="00583806" w:rsidP="00C919C8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806">
        <w:rPr>
          <w:rFonts w:ascii="Times New Roman" w:hAnsi="Times New Roman" w:cs="Times New Roman"/>
          <w:sz w:val="24"/>
          <w:szCs w:val="24"/>
        </w:rPr>
        <w:t>Distribuição de Idade dos Clientes: Mostra a distribuição da idade dos clientes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806">
        <w:rPr>
          <w:rFonts w:ascii="Times New Roman" w:hAnsi="Times New Roman" w:cs="Times New Roman"/>
          <w:sz w:val="24"/>
          <w:szCs w:val="24"/>
        </w:rPr>
        <w:t>identificar se há alguma faixa etária com maior risco de inadimplência.</w:t>
      </w:r>
    </w:p>
    <w:p w14:paraId="6CC52710" w14:textId="77777777" w:rsidR="00583806" w:rsidRDefault="00583806" w:rsidP="00C919C8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806">
        <w:rPr>
          <w:rFonts w:ascii="Times New Roman" w:hAnsi="Times New Roman" w:cs="Times New Roman"/>
          <w:sz w:val="24"/>
          <w:szCs w:val="24"/>
        </w:rPr>
        <w:t>Taxa de Refinanciamento: Mede a porcentagem de clientes que refinanciam seus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806">
        <w:rPr>
          <w:rFonts w:ascii="Times New Roman" w:hAnsi="Times New Roman" w:cs="Times New Roman"/>
          <w:sz w:val="24"/>
          <w:szCs w:val="24"/>
        </w:rPr>
        <w:t>empréstimos em relação ao total de empréstimos concedidos.</w:t>
      </w:r>
    </w:p>
    <w:p w14:paraId="5B6CEFD9" w14:textId="77777777" w:rsidR="00583806" w:rsidRDefault="00583806" w:rsidP="00C919C8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806">
        <w:rPr>
          <w:rFonts w:ascii="Times New Roman" w:hAnsi="Times New Roman" w:cs="Times New Roman"/>
          <w:sz w:val="24"/>
          <w:szCs w:val="24"/>
        </w:rPr>
        <w:t>Tempo Médio de Atraso no Pagamento: Calcula a média de dias de atraso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806">
        <w:rPr>
          <w:rFonts w:ascii="Times New Roman" w:hAnsi="Times New Roman" w:cs="Times New Roman"/>
          <w:sz w:val="24"/>
          <w:szCs w:val="24"/>
        </w:rPr>
        <w:t>pagamento dos clientes inadimplentes.</w:t>
      </w:r>
    </w:p>
    <w:p w14:paraId="1768EF4B" w14:textId="77777777" w:rsidR="00583806" w:rsidRDefault="00583806" w:rsidP="00C919C8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806">
        <w:rPr>
          <w:rFonts w:ascii="Times New Roman" w:hAnsi="Times New Roman" w:cs="Times New Roman"/>
          <w:sz w:val="24"/>
          <w:szCs w:val="24"/>
        </w:rPr>
        <w:t>Taxa de Recuperação: Avalia a porcentagem de empréstimos inadimplentes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806">
        <w:rPr>
          <w:rFonts w:ascii="Times New Roman" w:hAnsi="Times New Roman" w:cs="Times New Roman"/>
          <w:sz w:val="24"/>
          <w:szCs w:val="24"/>
        </w:rPr>
        <w:t>foram recuperados através de ações de cobrança.</w:t>
      </w:r>
    </w:p>
    <w:p w14:paraId="3201B493" w14:textId="77777777" w:rsidR="00583806" w:rsidRDefault="00583806" w:rsidP="00C919C8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806">
        <w:rPr>
          <w:rFonts w:ascii="Times New Roman" w:hAnsi="Times New Roman" w:cs="Times New Roman"/>
          <w:sz w:val="24"/>
          <w:szCs w:val="24"/>
        </w:rPr>
        <w:lastRenderedPageBreak/>
        <w:t>Variação da Taxa de Inadimplência ao Longo do Tempo: Monitora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806">
        <w:rPr>
          <w:rFonts w:ascii="Times New Roman" w:hAnsi="Times New Roman" w:cs="Times New Roman"/>
          <w:sz w:val="24"/>
          <w:szCs w:val="24"/>
        </w:rPr>
        <w:t>flutuações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806">
        <w:rPr>
          <w:rFonts w:ascii="Times New Roman" w:hAnsi="Times New Roman" w:cs="Times New Roman"/>
          <w:sz w:val="24"/>
          <w:szCs w:val="24"/>
        </w:rPr>
        <w:t>taxa de inadimplência ao longo do tempo para identificar tendências e padrões.</w:t>
      </w:r>
    </w:p>
    <w:p w14:paraId="67F45A1D" w14:textId="77777777" w:rsidR="00583806" w:rsidRDefault="00583806" w:rsidP="00C919C8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806">
        <w:rPr>
          <w:rFonts w:ascii="Times New Roman" w:hAnsi="Times New Roman" w:cs="Times New Roman"/>
          <w:sz w:val="24"/>
          <w:szCs w:val="24"/>
        </w:rPr>
        <w:t>Performance de Segmentos de Clientes: Analisa a taxa de inadimplênci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83806">
        <w:rPr>
          <w:rFonts w:ascii="Times New Roman" w:hAnsi="Times New Roman" w:cs="Times New Roman"/>
          <w:sz w:val="24"/>
          <w:szCs w:val="24"/>
        </w:rPr>
        <w:t>e o valor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806">
        <w:rPr>
          <w:rFonts w:ascii="Times New Roman" w:hAnsi="Times New Roman" w:cs="Times New Roman"/>
          <w:sz w:val="24"/>
          <w:szCs w:val="24"/>
        </w:rPr>
        <w:t>médio de empréstimo por segmento de clientes (por exemplo, faixa de renda,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806">
        <w:rPr>
          <w:rFonts w:ascii="Times New Roman" w:hAnsi="Times New Roman" w:cs="Times New Roman"/>
          <w:sz w:val="24"/>
          <w:szCs w:val="24"/>
        </w:rPr>
        <w:t>localização geográfica, profissão/ocupação, escolaridade) para identificar grupos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806">
        <w:rPr>
          <w:rFonts w:ascii="Times New Roman" w:hAnsi="Times New Roman" w:cs="Times New Roman"/>
          <w:sz w:val="24"/>
          <w:szCs w:val="24"/>
        </w:rPr>
        <w:t>maior risco e tomar ações direcionadas.</w:t>
      </w:r>
    </w:p>
    <w:p w14:paraId="27DE46B9" w14:textId="77777777" w:rsidR="00583806" w:rsidRDefault="00583806" w:rsidP="00C919C8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806">
        <w:rPr>
          <w:rFonts w:ascii="Times New Roman" w:hAnsi="Times New Roman" w:cs="Times New Roman"/>
          <w:sz w:val="24"/>
          <w:szCs w:val="24"/>
        </w:rPr>
        <w:t>Número de Créditos Ativos: Contabilize o número de créditos ativos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806">
        <w:rPr>
          <w:rFonts w:ascii="Times New Roman" w:hAnsi="Times New Roman" w:cs="Times New Roman"/>
          <w:sz w:val="24"/>
          <w:szCs w:val="24"/>
        </w:rPr>
        <w:t>cada cliente,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806">
        <w:rPr>
          <w:rFonts w:ascii="Times New Roman" w:hAnsi="Times New Roman" w:cs="Times New Roman"/>
          <w:sz w:val="24"/>
          <w:szCs w:val="24"/>
        </w:rPr>
        <w:t>fornecendo insights sobre a carga de dívida e a capacidade de pagamento.</w:t>
      </w:r>
    </w:p>
    <w:p w14:paraId="67A70A61" w14:textId="1D10BAB8" w:rsidR="00583806" w:rsidRPr="00583806" w:rsidRDefault="00583806" w:rsidP="00C919C8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806">
        <w:rPr>
          <w:rFonts w:ascii="Times New Roman" w:hAnsi="Times New Roman" w:cs="Times New Roman"/>
          <w:sz w:val="24"/>
          <w:szCs w:val="24"/>
        </w:rPr>
        <w:t>Tipos de crédito que os clientes tomam no mercado, em volume e percentual</w:t>
      </w:r>
    </w:p>
    <w:p w14:paraId="78A6888F" w14:textId="0D01449C" w:rsidR="007938E5" w:rsidRPr="00C95FDD" w:rsidRDefault="007938E5" w:rsidP="00C919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FDD">
        <w:rPr>
          <w:rFonts w:ascii="Times New Roman" w:hAnsi="Times New Roman" w:cs="Times New Roman"/>
          <w:sz w:val="24"/>
          <w:szCs w:val="24"/>
        </w:rPr>
        <w:t>Construção de um ou mais dashboards que contemple esses indicadores de negócio.</w:t>
      </w:r>
    </w:p>
    <w:p w14:paraId="3E907060" w14:textId="77777777" w:rsidR="00C95FDD" w:rsidRPr="00C95FDD" w:rsidRDefault="00C95FDD" w:rsidP="00C919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FDD">
        <w:rPr>
          <w:rFonts w:ascii="Times New Roman" w:hAnsi="Times New Roman" w:cs="Times New Roman"/>
          <w:sz w:val="24"/>
          <w:szCs w:val="24"/>
        </w:rPr>
        <w:t>Estudo dos custos que a solução vai trazer de acordo com a escolha das ferramentas que serão utilizadas.</w:t>
      </w:r>
    </w:p>
    <w:p w14:paraId="4CCBC824" w14:textId="4633DD34" w:rsidR="00D20340" w:rsidRPr="002A3F44" w:rsidRDefault="0064499A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3F44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D20340" w:rsidRPr="002A3F44">
        <w:rPr>
          <w:rFonts w:ascii="Times New Roman" w:hAnsi="Times New Roman" w:cs="Times New Roman"/>
          <w:b/>
          <w:bCs/>
          <w:sz w:val="32"/>
          <w:szCs w:val="32"/>
        </w:rPr>
        <w:t>FONTES DE DADOS</w:t>
      </w:r>
    </w:p>
    <w:p w14:paraId="42FD5051" w14:textId="6BEFC029" w:rsidR="00C22A5E" w:rsidRDefault="00C22A5E" w:rsidP="00C919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2A5E">
        <w:rPr>
          <w:rFonts w:ascii="Times New Roman" w:hAnsi="Times New Roman" w:cs="Times New Roman"/>
          <w:sz w:val="24"/>
          <w:szCs w:val="24"/>
        </w:rPr>
        <w:t xml:space="preserve">Dentro da </w:t>
      </w:r>
      <w:proofErr w:type="spellStart"/>
      <w:r w:rsidRPr="00C22A5E">
        <w:rPr>
          <w:rFonts w:ascii="Times New Roman" w:hAnsi="Times New Roman" w:cs="Times New Roman"/>
          <w:sz w:val="24"/>
          <w:szCs w:val="24"/>
        </w:rPr>
        <w:t>PoDBank</w:t>
      </w:r>
      <w:proofErr w:type="spellEnd"/>
      <w:r w:rsidRPr="00C22A5E">
        <w:rPr>
          <w:rFonts w:ascii="Times New Roman" w:hAnsi="Times New Roman" w:cs="Times New Roman"/>
          <w:sz w:val="24"/>
          <w:szCs w:val="24"/>
        </w:rPr>
        <w:t>, existem diretórios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22A5E">
        <w:rPr>
          <w:rFonts w:ascii="Times New Roman" w:hAnsi="Times New Roman" w:cs="Times New Roman"/>
          <w:sz w:val="24"/>
          <w:szCs w:val="24"/>
        </w:rPr>
        <w:t>Dentro dos diretórios estão os dados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A5E">
        <w:rPr>
          <w:rFonts w:ascii="Times New Roman" w:hAnsi="Times New Roman" w:cs="Times New Roman"/>
          <w:sz w:val="24"/>
          <w:szCs w:val="24"/>
        </w:rPr>
        <w:t>documentos da empresa.</w:t>
      </w:r>
      <w:r>
        <w:rPr>
          <w:rFonts w:ascii="Times New Roman" w:hAnsi="Times New Roman" w:cs="Times New Roman"/>
          <w:sz w:val="24"/>
          <w:szCs w:val="24"/>
        </w:rPr>
        <w:t xml:space="preserve"> Estes dados são disponibilizados em formato .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32DE">
        <w:rPr>
          <w:rFonts w:ascii="Times New Roman" w:hAnsi="Times New Roman" w:cs="Times New Roman"/>
          <w:sz w:val="24"/>
          <w:szCs w:val="24"/>
        </w:rPr>
        <w:t xml:space="preserve">pelo </w:t>
      </w:r>
      <w:r>
        <w:rPr>
          <w:rFonts w:ascii="Times New Roman" w:hAnsi="Times New Roman" w:cs="Times New Roman"/>
          <w:sz w:val="24"/>
          <w:szCs w:val="24"/>
        </w:rPr>
        <w:t>time de negócio</w:t>
      </w:r>
      <w:r w:rsidR="007D32DE">
        <w:rPr>
          <w:rFonts w:ascii="Times New Roman" w:hAnsi="Times New Roman" w:cs="Times New Roman"/>
          <w:sz w:val="24"/>
          <w:szCs w:val="24"/>
        </w:rPr>
        <w:t>.</w:t>
      </w:r>
    </w:p>
    <w:p w14:paraId="275D7471" w14:textId="41020800" w:rsidR="00C22A5E" w:rsidRPr="007D32DE" w:rsidRDefault="00C22A5E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2DE">
        <w:rPr>
          <w:rFonts w:ascii="Times New Roman" w:hAnsi="Times New Roman" w:cs="Times New Roman"/>
          <w:sz w:val="24"/>
          <w:szCs w:val="24"/>
        </w:rPr>
        <w:t xml:space="preserve">O recebimento dos dados é </w:t>
      </w:r>
      <w:r w:rsidR="007D32DE">
        <w:rPr>
          <w:rFonts w:ascii="Times New Roman" w:hAnsi="Times New Roman" w:cs="Times New Roman"/>
          <w:sz w:val="24"/>
          <w:szCs w:val="24"/>
        </w:rPr>
        <w:t xml:space="preserve">feito </w:t>
      </w:r>
      <w:r w:rsidRPr="007D32DE">
        <w:rPr>
          <w:rFonts w:ascii="Times New Roman" w:hAnsi="Times New Roman" w:cs="Times New Roman"/>
          <w:sz w:val="24"/>
          <w:szCs w:val="24"/>
        </w:rPr>
        <w:t xml:space="preserve">a cada doze hora, </w:t>
      </w:r>
      <w:r w:rsidR="007D32DE">
        <w:rPr>
          <w:rFonts w:ascii="Times New Roman" w:hAnsi="Times New Roman" w:cs="Times New Roman"/>
          <w:sz w:val="24"/>
          <w:szCs w:val="24"/>
        </w:rPr>
        <w:t xml:space="preserve">em dias úteis, </w:t>
      </w:r>
      <w:r w:rsidRPr="007D32DE">
        <w:rPr>
          <w:rFonts w:ascii="Times New Roman" w:hAnsi="Times New Roman" w:cs="Times New Roman"/>
          <w:sz w:val="24"/>
          <w:szCs w:val="24"/>
        </w:rPr>
        <w:t xml:space="preserve">quando os bancos de dados fazem uma varredura no sistema e os dados transacionados naquele dia são compilados e adicionados </w:t>
      </w:r>
      <w:r w:rsidR="007D32DE" w:rsidRPr="007D32DE">
        <w:rPr>
          <w:rFonts w:ascii="Times New Roman" w:hAnsi="Times New Roman" w:cs="Times New Roman"/>
          <w:sz w:val="24"/>
          <w:szCs w:val="24"/>
        </w:rPr>
        <w:t xml:space="preserve">em um </w:t>
      </w:r>
      <w:proofErr w:type="spellStart"/>
      <w:r w:rsidR="007D32DE" w:rsidRPr="007D32DE">
        <w:rPr>
          <w:rFonts w:ascii="Times New Roman" w:hAnsi="Times New Roman" w:cs="Times New Roman"/>
          <w:sz w:val="24"/>
          <w:szCs w:val="24"/>
        </w:rPr>
        <w:t>bucket</w:t>
      </w:r>
      <w:proofErr w:type="spellEnd"/>
      <w:r w:rsidR="007D32DE" w:rsidRPr="007D32DE">
        <w:rPr>
          <w:rFonts w:ascii="Times New Roman" w:hAnsi="Times New Roman" w:cs="Times New Roman"/>
          <w:sz w:val="24"/>
          <w:szCs w:val="24"/>
        </w:rPr>
        <w:t xml:space="preserve"> no S3, da AWS</w:t>
      </w:r>
      <w:r w:rsidRPr="007D32DE">
        <w:rPr>
          <w:rFonts w:ascii="Times New Roman" w:hAnsi="Times New Roman" w:cs="Times New Roman"/>
          <w:sz w:val="24"/>
          <w:szCs w:val="24"/>
        </w:rPr>
        <w:t>.</w:t>
      </w:r>
    </w:p>
    <w:p w14:paraId="3B8790DF" w14:textId="142236A7" w:rsidR="007D32DE" w:rsidRPr="007D32DE" w:rsidRDefault="007D32DE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Atualmente, devido a imaturidade na área de dados, e</w:t>
      </w:r>
      <w:r w:rsidRPr="007D32DE">
        <w:rPr>
          <w:rFonts w:ascii="Times New Roman" w:hAnsi="Times New Roman" w:cs="Times New Roman"/>
          <w:sz w:val="24"/>
          <w:szCs w:val="24"/>
        </w:rPr>
        <w:t xml:space="preserve">stes dados são recebidos </w:t>
      </w:r>
      <w:r>
        <w:rPr>
          <w:rFonts w:ascii="Times New Roman" w:hAnsi="Times New Roman" w:cs="Times New Roman"/>
          <w:sz w:val="24"/>
          <w:szCs w:val="24"/>
        </w:rPr>
        <w:t xml:space="preserve">apenas </w:t>
      </w:r>
      <w:r w:rsidRPr="007D32DE">
        <w:rPr>
          <w:rFonts w:ascii="Times New Roman" w:hAnsi="Times New Roman" w:cs="Times New Roman"/>
          <w:sz w:val="24"/>
          <w:szCs w:val="24"/>
        </w:rPr>
        <w:t>pelo time de BI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</w:t>
      </w:r>
      <w:r w:rsidRPr="007D32DE">
        <w:rPr>
          <w:rFonts w:ascii="Times New Roman" w:hAnsi="Times New Roman" w:cs="Times New Roman"/>
          <w:sz w:val="24"/>
          <w:szCs w:val="24"/>
        </w:rPr>
        <w:t>.</w:t>
      </w:r>
    </w:p>
    <w:p w14:paraId="089969A9" w14:textId="070E6CB3" w:rsidR="00D20340" w:rsidRPr="002A3F44" w:rsidRDefault="0064499A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3F44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D20340" w:rsidRPr="002A3F44">
        <w:rPr>
          <w:rFonts w:ascii="Times New Roman" w:hAnsi="Times New Roman" w:cs="Times New Roman"/>
          <w:b/>
          <w:bCs/>
          <w:sz w:val="32"/>
          <w:szCs w:val="32"/>
        </w:rPr>
        <w:t>MODELAGEM DOS DADOS</w:t>
      </w:r>
    </w:p>
    <w:p w14:paraId="0759F738" w14:textId="2F09F82F" w:rsidR="00D20340" w:rsidRPr="007D32DE" w:rsidRDefault="007D32DE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Pr="007D32DE">
        <w:rPr>
          <w:rFonts w:ascii="Times New Roman" w:hAnsi="Times New Roman" w:cs="Times New Roman"/>
          <w:sz w:val="24"/>
          <w:szCs w:val="24"/>
        </w:rPr>
        <w:t xml:space="preserve">dados da empresa </w:t>
      </w:r>
      <w:r>
        <w:rPr>
          <w:rFonts w:ascii="Times New Roman" w:hAnsi="Times New Roman" w:cs="Times New Roman"/>
          <w:sz w:val="24"/>
          <w:szCs w:val="24"/>
        </w:rPr>
        <w:t>são armazenados no S3 da AWS, conta com o m</w:t>
      </w:r>
      <w:r w:rsidR="00D20340" w:rsidRPr="007D32DE">
        <w:rPr>
          <w:rFonts w:ascii="Times New Roman" w:hAnsi="Times New Roman" w:cs="Times New Roman"/>
          <w:sz w:val="24"/>
          <w:szCs w:val="24"/>
        </w:rPr>
        <w:t>odelo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340" w:rsidRPr="007D32DE">
        <w:rPr>
          <w:rFonts w:ascii="Times New Roman" w:hAnsi="Times New Roman" w:cs="Times New Roman"/>
          <w:sz w:val="24"/>
          <w:szCs w:val="24"/>
        </w:rPr>
        <w:t>entidade relacionamento dos dados</w:t>
      </w:r>
      <w:r>
        <w:rPr>
          <w:rFonts w:ascii="Times New Roman" w:hAnsi="Times New Roman" w:cs="Times New Roman"/>
          <w:sz w:val="24"/>
          <w:szCs w:val="24"/>
        </w:rPr>
        <w:t>, conforme o esquema abaixo.</w:t>
      </w:r>
    </w:p>
    <w:p w14:paraId="569D08A9" w14:textId="1EDB0D32" w:rsidR="007D32DE" w:rsidRPr="00C95FDD" w:rsidRDefault="007D32DE" w:rsidP="00C919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2D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67D390" wp14:editId="4781F083">
            <wp:extent cx="4965404" cy="3118558"/>
            <wp:effectExtent l="0" t="0" r="6985" b="5715"/>
            <wp:docPr id="6973500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51" cy="314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125A2" w14:textId="0F19B0D7" w:rsidR="00D20340" w:rsidRPr="002A3F44" w:rsidRDefault="0064499A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3F44"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r w:rsidR="00D20340" w:rsidRPr="002A3F44">
        <w:rPr>
          <w:rFonts w:ascii="Times New Roman" w:hAnsi="Times New Roman" w:cs="Times New Roman"/>
          <w:b/>
          <w:bCs/>
          <w:sz w:val="32"/>
          <w:szCs w:val="32"/>
        </w:rPr>
        <w:t>ARQUITETURA DOS DADOS</w:t>
      </w:r>
    </w:p>
    <w:p w14:paraId="08BFAFE2" w14:textId="42C53EAD" w:rsidR="00D20340" w:rsidRPr="002A3F44" w:rsidRDefault="00C95FDD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F44"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D20340" w:rsidRPr="002A3F44">
        <w:rPr>
          <w:rFonts w:ascii="Times New Roman" w:hAnsi="Times New Roman" w:cs="Times New Roman"/>
          <w:b/>
          <w:bCs/>
          <w:sz w:val="28"/>
          <w:szCs w:val="28"/>
        </w:rPr>
        <w:t>Visão geral dos componentes.</w:t>
      </w:r>
    </w:p>
    <w:p w14:paraId="300B48C8" w14:textId="3BC0A69A" w:rsidR="007D32DE" w:rsidRPr="00462119" w:rsidRDefault="007D32DE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119">
        <w:rPr>
          <w:rFonts w:ascii="Times New Roman" w:hAnsi="Times New Roman" w:cs="Times New Roman"/>
          <w:sz w:val="24"/>
          <w:szCs w:val="24"/>
        </w:rPr>
        <w:t>Para a resolução do problema, foi construído uma estrutura de Data Lake, conforme arquitetura abaixo:</w:t>
      </w:r>
    </w:p>
    <w:p w14:paraId="5F0C6D49" w14:textId="37B4009F" w:rsidR="007D32DE" w:rsidRPr="00462119" w:rsidRDefault="007D32DE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1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89B06" wp14:editId="78F7E9A8">
            <wp:extent cx="5400040" cy="2468880"/>
            <wp:effectExtent l="0" t="0" r="0" b="7620"/>
            <wp:docPr id="3" name="Imagem 2" descr="Gráfico, 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96ED8A9-CE93-468E-1DE8-85162D9624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Gráfico, Diagrama&#10;&#10;Descrição gerada automaticamente">
                      <a:extLst>
                        <a:ext uri="{FF2B5EF4-FFF2-40B4-BE49-F238E27FC236}">
                          <a16:creationId xmlns:a16="http://schemas.microsoft.com/office/drawing/2014/main" id="{596ED8A9-CE93-468E-1DE8-85162D9624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B578" w14:textId="04464D4A" w:rsidR="00462119" w:rsidRDefault="00462119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entender o funcionamento da arquitetura é preciso entender os pontos a seguir.</w:t>
      </w:r>
    </w:p>
    <w:p w14:paraId="7669509A" w14:textId="4BCEDFC0" w:rsidR="00D20340" w:rsidRPr="002A3F44" w:rsidRDefault="00C95FDD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3F44">
        <w:rPr>
          <w:rFonts w:ascii="Times New Roman" w:hAnsi="Times New Roman" w:cs="Times New Roman"/>
          <w:b/>
          <w:bCs/>
          <w:sz w:val="24"/>
          <w:szCs w:val="24"/>
        </w:rPr>
        <w:t xml:space="preserve">4.1.1 </w:t>
      </w:r>
      <w:r w:rsidR="00C43DB8" w:rsidRPr="002A3F4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D20340" w:rsidRPr="002A3F44">
        <w:rPr>
          <w:rFonts w:ascii="Times New Roman" w:hAnsi="Times New Roman" w:cs="Times New Roman"/>
          <w:b/>
          <w:bCs/>
          <w:sz w:val="24"/>
          <w:szCs w:val="24"/>
        </w:rPr>
        <w:t>rigem dos dado</w:t>
      </w:r>
      <w:r w:rsidR="00462119" w:rsidRPr="002A3F44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2E060645" w14:textId="3727979C" w:rsidR="00462119" w:rsidRDefault="00462119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Os dados são adquiridos pelos times de negócio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on-premise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Após um período de novas informações coletadas, é feito o upload desses dados é realizado para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S3, na AWS.</w:t>
      </w:r>
    </w:p>
    <w:p w14:paraId="05A1E05E" w14:textId="1886D2B7" w:rsidR="00462119" w:rsidRDefault="00462119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vez que esses dados chegam no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estrutura do Data Lake irá identificar esses dados periodicamente, através de rotinas implementadas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>
        <w:rPr>
          <w:rFonts w:ascii="Times New Roman" w:hAnsi="Times New Roman" w:cs="Times New Roman"/>
          <w:sz w:val="24"/>
          <w:szCs w:val="24"/>
        </w:rPr>
        <w:t>. Essas rotinas i</w:t>
      </w:r>
      <w:r w:rsidR="00C11D5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entificam os novos dados e direcionam </w:t>
      </w:r>
      <w:r w:rsidR="00C11D58">
        <w:rPr>
          <w:rFonts w:ascii="Times New Roman" w:hAnsi="Times New Roman" w:cs="Times New Roman"/>
          <w:sz w:val="24"/>
          <w:szCs w:val="24"/>
        </w:rPr>
        <w:t>esses arquivos .</w:t>
      </w:r>
      <w:proofErr w:type="spellStart"/>
      <w:r w:rsidR="00C11D58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C11D58">
        <w:rPr>
          <w:rFonts w:ascii="Times New Roman" w:hAnsi="Times New Roman" w:cs="Times New Roman"/>
          <w:sz w:val="24"/>
          <w:szCs w:val="24"/>
        </w:rPr>
        <w:t xml:space="preserve"> para a camada “</w:t>
      </w:r>
      <w:proofErr w:type="spellStart"/>
      <w:r w:rsidR="00C11D58">
        <w:rPr>
          <w:rFonts w:ascii="Times New Roman" w:hAnsi="Times New Roman" w:cs="Times New Roman"/>
          <w:sz w:val="24"/>
          <w:szCs w:val="24"/>
        </w:rPr>
        <w:t>transient</w:t>
      </w:r>
      <w:proofErr w:type="spellEnd"/>
      <w:r w:rsidR="00C11D58">
        <w:rPr>
          <w:rFonts w:ascii="Times New Roman" w:hAnsi="Times New Roman" w:cs="Times New Roman"/>
          <w:sz w:val="24"/>
          <w:szCs w:val="24"/>
        </w:rPr>
        <w:t>” do Data Lake.</w:t>
      </w:r>
    </w:p>
    <w:p w14:paraId="4B0DCA39" w14:textId="24A70539" w:rsidR="00D20340" w:rsidRDefault="00C95FDD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3F44">
        <w:rPr>
          <w:rFonts w:ascii="Times New Roman" w:hAnsi="Times New Roman" w:cs="Times New Roman"/>
          <w:b/>
          <w:bCs/>
          <w:sz w:val="24"/>
          <w:szCs w:val="24"/>
        </w:rPr>
        <w:t xml:space="preserve">4.1.2 </w:t>
      </w:r>
      <w:r w:rsidR="00C43DB8" w:rsidRPr="002A3F4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D20340" w:rsidRPr="002A3F44">
        <w:rPr>
          <w:rFonts w:ascii="Times New Roman" w:hAnsi="Times New Roman" w:cs="Times New Roman"/>
          <w:b/>
          <w:bCs/>
          <w:sz w:val="24"/>
          <w:szCs w:val="24"/>
        </w:rPr>
        <w:t xml:space="preserve">ratamentos e </w:t>
      </w:r>
      <w:r w:rsidR="00113D0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D20340" w:rsidRPr="002A3F44">
        <w:rPr>
          <w:rFonts w:ascii="Times New Roman" w:hAnsi="Times New Roman" w:cs="Times New Roman"/>
          <w:b/>
          <w:bCs/>
          <w:sz w:val="24"/>
          <w:szCs w:val="24"/>
        </w:rPr>
        <w:t>anipulaçõe</w:t>
      </w:r>
      <w:r w:rsidRPr="002A3F4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848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8BF13D2" w14:textId="06B2BB92" w:rsidR="00E736C8" w:rsidRPr="00860977" w:rsidRDefault="002848CF" w:rsidP="002848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977">
        <w:rPr>
          <w:rFonts w:ascii="Times New Roman" w:hAnsi="Times New Roman" w:cs="Times New Roman"/>
          <w:sz w:val="24"/>
          <w:szCs w:val="24"/>
        </w:rPr>
        <w:t>No Data Lake, os dados passam por um processo de tratamento e manipulação ao longo de várias camadas</w:t>
      </w:r>
      <w:r w:rsidR="00E736C8" w:rsidRPr="00860977">
        <w:rPr>
          <w:rFonts w:ascii="Times New Roman" w:hAnsi="Times New Roman" w:cs="Times New Roman"/>
          <w:sz w:val="24"/>
          <w:szCs w:val="24"/>
        </w:rPr>
        <w:t>,</w:t>
      </w:r>
      <w:r w:rsidRPr="00860977">
        <w:rPr>
          <w:rFonts w:ascii="Times New Roman" w:hAnsi="Times New Roman" w:cs="Times New Roman"/>
          <w:sz w:val="24"/>
          <w:szCs w:val="24"/>
        </w:rPr>
        <w:t xml:space="preserve"> para garantir que estejam prontos para uso pelo time de negócios. </w:t>
      </w:r>
      <w:r w:rsidR="00E736C8" w:rsidRPr="00860977">
        <w:rPr>
          <w:rFonts w:ascii="Times New Roman" w:hAnsi="Times New Roman" w:cs="Times New Roman"/>
          <w:sz w:val="24"/>
          <w:szCs w:val="24"/>
        </w:rPr>
        <w:t>Neste tópico, iremos abordar quais transformações são executadas nos dados em cada etapa do processo.</w:t>
      </w:r>
    </w:p>
    <w:p w14:paraId="290745FD" w14:textId="76733257" w:rsidR="00E736C8" w:rsidRPr="00860977" w:rsidRDefault="002848CF" w:rsidP="002848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977">
        <w:rPr>
          <w:rFonts w:ascii="Times New Roman" w:hAnsi="Times New Roman" w:cs="Times New Roman"/>
          <w:sz w:val="24"/>
          <w:szCs w:val="24"/>
        </w:rPr>
        <w:t>Na camada "</w:t>
      </w:r>
      <w:proofErr w:type="spellStart"/>
      <w:r w:rsidRPr="00860977">
        <w:rPr>
          <w:rFonts w:ascii="Times New Roman" w:hAnsi="Times New Roman" w:cs="Times New Roman"/>
          <w:sz w:val="24"/>
          <w:szCs w:val="24"/>
        </w:rPr>
        <w:t>transient</w:t>
      </w:r>
      <w:proofErr w:type="spellEnd"/>
      <w:r w:rsidRPr="00860977">
        <w:rPr>
          <w:rFonts w:ascii="Times New Roman" w:hAnsi="Times New Roman" w:cs="Times New Roman"/>
          <w:sz w:val="24"/>
          <w:szCs w:val="24"/>
        </w:rPr>
        <w:t xml:space="preserve">", </w:t>
      </w:r>
      <w:r w:rsidR="00E736C8" w:rsidRPr="00860977">
        <w:rPr>
          <w:rFonts w:ascii="Times New Roman" w:hAnsi="Times New Roman" w:cs="Times New Roman"/>
          <w:sz w:val="24"/>
          <w:szCs w:val="24"/>
        </w:rPr>
        <w:t xml:space="preserve">é </w:t>
      </w:r>
      <w:r w:rsidR="00860977" w:rsidRPr="00860977">
        <w:rPr>
          <w:rFonts w:ascii="Times New Roman" w:hAnsi="Times New Roman" w:cs="Times New Roman"/>
          <w:sz w:val="24"/>
          <w:szCs w:val="24"/>
        </w:rPr>
        <w:t>aonde</w:t>
      </w:r>
      <w:r w:rsidR="00E736C8" w:rsidRPr="00860977">
        <w:rPr>
          <w:rFonts w:ascii="Times New Roman" w:hAnsi="Times New Roman" w:cs="Times New Roman"/>
          <w:sz w:val="24"/>
          <w:szCs w:val="24"/>
        </w:rPr>
        <w:t xml:space="preserve"> os dados chegam após serem disponibilizados. Uma vez que os dados se encontram nesta camada e a periodicidade do </w:t>
      </w:r>
      <w:proofErr w:type="spellStart"/>
      <w:r w:rsidR="00E736C8" w:rsidRPr="00860977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="00E736C8" w:rsidRPr="00860977">
        <w:rPr>
          <w:rFonts w:ascii="Times New Roman" w:hAnsi="Times New Roman" w:cs="Times New Roman"/>
          <w:sz w:val="24"/>
          <w:szCs w:val="24"/>
        </w:rPr>
        <w:t xml:space="preserve"> é executada, é iniciado a primeira transformação dos dados. Neste momento, </w:t>
      </w:r>
      <w:r w:rsidRPr="0086097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860977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860977">
        <w:rPr>
          <w:rFonts w:ascii="Times New Roman" w:hAnsi="Times New Roman" w:cs="Times New Roman"/>
          <w:sz w:val="24"/>
          <w:szCs w:val="24"/>
        </w:rPr>
        <w:t xml:space="preserve"> EMR é utilizado para transformar os dados do formato CSV para o formato Parquet, uma otimização que reduz o espaço de armazenamento necessário, tornando-os mais eficientes e econômicos.</w:t>
      </w:r>
      <w:r w:rsidR="00E736C8" w:rsidRPr="00860977">
        <w:rPr>
          <w:rFonts w:ascii="Times New Roman" w:hAnsi="Times New Roman" w:cs="Times New Roman"/>
          <w:sz w:val="24"/>
          <w:szCs w:val="24"/>
        </w:rPr>
        <w:t xml:space="preserve"> Após esta transformação, os dados são carregados na camada “</w:t>
      </w:r>
      <w:proofErr w:type="spellStart"/>
      <w:r w:rsidR="00E736C8" w:rsidRPr="00860977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="00E736C8" w:rsidRPr="00860977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0E2BBCAF" w14:textId="7718D157" w:rsidR="002848CF" w:rsidRPr="00860977" w:rsidRDefault="00E736C8" w:rsidP="002848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977">
        <w:rPr>
          <w:rFonts w:ascii="Times New Roman" w:hAnsi="Times New Roman" w:cs="Times New Roman"/>
          <w:sz w:val="24"/>
          <w:szCs w:val="24"/>
        </w:rPr>
        <w:t>N</w:t>
      </w:r>
      <w:r w:rsidRPr="00860977">
        <w:rPr>
          <w:rFonts w:ascii="Times New Roman" w:hAnsi="Times New Roman" w:cs="Times New Roman"/>
          <w:sz w:val="24"/>
          <w:szCs w:val="24"/>
        </w:rPr>
        <w:t>a camada "</w:t>
      </w:r>
      <w:proofErr w:type="spellStart"/>
      <w:r w:rsidRPr="00860977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860977">
        <w:rPr>
          <w:rFonts w:ascii="Times New Roman" w:hAnsi="Times New Roman" w:cs="Times New Roman"/>
          <w:sz w:val="24"/>
          <w:szCs w:val="24"/>
        </w:rPr>
        <w:t xml:space="preserve">", </w:t>
      </w:r>
      <w:r w:rsidRPr="00860977">
        <w:rPr>
          <w:rFonts w:ascii="Times New Roman" w:hAnsi="Times New Roman" w:cs="Times New Roman"/>
          <w:sz w:val="24"/>
          <w:szCs w:val="24"/>
        </w:rPr>
        <w:t>os dados</w:t>
      </w:r>
      <w:r w:rsidRPr="00860977">
        <w:rPr>
          <w:rFonts w:ascii="Times New Roman" w:hAnsi="Times New Roman" w:cs="Times New Roman"/>
          <w:sz w:val="24"/>
          <w:szCs w:val="24"/>
        </w:rPr>
        <w:t xml:space="preserve"> permanecem em seu estado bruto e </w:t>
      </w:r>
      <w:r w:rsidRPr="00860977">
        <w:rPr>
          <w:rFonts w:ascii="Times New Roman" w:hAnsi="Times New Roman" w:cs="Times New Roman"/>
          <w:sz w:val="24"/>
          <w:szCs w:val="24"/>
        </w:rPr>
        <w:t xml:space="preserve">ainda </w:t>
      </w:r>
      <w:r w:rsidRPr="00860977">
        <w:rPr>
          <w:rFonts w:ascii="Times New Roman" w:hAnsi="Times New Roman" w:cs="Times New Roman"/>
          <w:sz w:val="24"/>
          <w:szCs w:val="24"/>
        </w:rPr>
        <w:t xml:space="preserve">não </w:t>
      </w:r>
      <w:r w:rsidRPr="00860977">
        <w:rPr>
          <w:rFonts w:ascii="Times New Roman" w:hAnsi="Times New Roman" w:cs="Times New Roman"/>
          <w:sz w:val="24"/>
          <w:szCs w:val="24"/>
        </w:rPr>
        <w:t>foram interpretados</w:t>
      </w:r>
      <w:r w:rsidRPr="00860977">
        <w:rPr>
          <w:rFonts w:ascii="Times New Roman" w:hAnsi="Times New Roman" w:cs="Times New Roman"/>
          <w:sz w:val="24"/>
          <w:szCs w:val="24"/>
        </w:rPr>
        <w:t>.</w:t>
      </w:r>
      <w:r w:rsidRPr="00860977">
        <w:rPr>
          <w:rFonts w:ascii="Times New Roman" w:hAnsi="Times New Roman" w:cs="Times New Roman"/>
          <w:sz w:val="24"/>
          <w:szCs w:val="24"/>
        </w:rPr>
        <w:t xml:space="preserve"> Aqui, os dados ainda não são conhecidos – apenas se sabe a origem do dado – e ainda não foram catalogados. Com a chegada dos arquivo</w:t>
      </w:r>
      <w:r w:rsidR="00760383" w:rsidRPr="00860977">
        <w:rPr>
          <w:rFonts w:ascii="Times New Roman" w:hAnsi="Times New Roman" w:cs="Times New Roman"/>
          <w:sz w:val="24"/>
          <w:szCs w:val="24"/>
        </w:rPr>
        <w:t>s</w:t>
      </w:r>
      <w:r w:rsidRPr="00860977">
        <w:rPr>
          <w:rFonts w:ascii="Times New Roman" w:hAnsi="Times New Roman" w:cs="Times New Roman"/>
          <w:sz w:val="24"/>
          <w:szCs w:val="24"/>
        </w:rPr>
        <w:t xml:space="preserve"> nesta camada, uma AWS Lambda é sensibilizada e um novo processamento no </w:t>
      </w:r>
      <w:proofErr w:type="spellStart"/>
      <w:r w:rsidRPr="00860977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860977">
        <w:rPr>
          <w:rFonts w:ascii="Times New Roman" w:hAnsi="Times New Roman" w:cs="Times New Roman"/>
          <w:sz w:val="24"/>
          <w:szCs w:val="24"/>
        </w:rPr>
        <w:t xml:space="preserve"> EMR é iniciado</w:t>
      </w:r>
      <w:r w:rsidR="00760383" w:rsidRPr="00860977">
        <w:rPr>
          <w:rFonts w:ascii="Times New Roman" w:hAnsi="Times New Roman" w:cs="Times New Roman"/>
          <w:sz w:val="24"/>
          <w:szCs w:val="24"/>
        </w:rPr>
        <w:t xml:space="preserve"> e os dados são direcionados para a camada “</w:t>
      </w:r>
      <w:proofErr w:type="spellStart"/>
      <w:r w:rsidR="00760383" w:rsidRPr="00860977">
        <w:rPr>
          <w:rFonts w:ascii="Times New Roman" w:hAnsi="Times New Roman" w:cs="Times New Roman"/>
          <w:sz w:val="24"/>
          <w:szCs w:val="24"/>
        </w:rPr>
        <w:t>trusted</w:t>
      </w:r>
      <w:proofErr w:type="spellEnd"/>
      <w:r w:rsidR="00760383" w:rsidRPr="00860977">
        <w:rPr>
          <w:rFonts w:ascii="Times New Roman" w:hAnsi="Times New Roman" w:cs="Times New Roman"/>
          <w:sz w:val="24"/>
          <w:szCs w:val="24"/>
        </w:rPr>
        <w:t>”</w:t>
      </w:r>
      <w:r w:rsidRPr="00860977">
        <w:rPr>
          <w:rFonts w:ascii="Times New Roman" w:hAnsi="Times New Roman" w:cs="Times New Roman"/>
          <w:sz w:val="24"/>
          <w:szCs w:val="24"/>
        </w:rPr>
        <w:t>.</w:t>
      </w:r>
    </w:p>
    <w:p w14:paraId="31B6DCF4" w14:textId="77777777" w:rsidR="00760383" w:rsidRPr="00860977" w:rsidRDefault="002848CF" w:rsidP="002848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977">
        <w:rPr>
          <w:rFonts w:ascii="Times New Roman" w:hAnsi="Times New Roman" w:cs="Times New Roman"/>
          <w:sz w:val="24"/>
          <w:szCs w:val="24"/>
        </w:rPr>
        <w:t>À medida que os dados progridem para a camada "</w:t>
      </w:r>
      <w:proofErr w:type="spellStart"/>
      <w:r w:rsidRPr="00860977">
        <w:rPr>
          <w:rFonts w:ascii="Times New Roman" w:hAnsi="Times New Roman" w:cs="Times New Roman"/>
          <w:sz w:val="24"/>
          <w:szCs w:val="24"/>
        </w:rPr>
        <w:t>trusted</w:t>
      </w:r>
      <w:proofErr w:type="spellEnd"/>
      <w:r w:rsidRPr="00860977">
        <w:rPr>
          <w:rFonts w:ascii="Times New Roman" w:hAnsi="Times New Roman" w:cs="Times New Roman"/>
          <w:sz w:val="24"/>
          <w:szCs w:val="24"/>
        </w:rPr>
        <w:t>", ocorrem transformações mais significativas.</w:t>
      </w:r>
      <w:r w:rsidR="00760383" w:rsidRPr="00860977">
        <w:rPr>
          <w:rFonts w:ascii="Times New Roman" w:hAnsi="Times New Roman" w:cs="Times New Roman"/>
          <w:sz w:val="24"/>
          <w:szCs w:val="24"/>
        </w:rPr>
        <w:t xml:space="preserve"> Nesta camada, os tratamentos feitos incluem </w:t>
      </w:r>
      <w:r w:rsidRPr="00860977">
        <w:rPr>
          <w:rFonts w:ascii="Times New Roman" w:hAnsi="Times New Roman" w:cs="Times New Roman"/>
          <w:sz w:val="24"/>
          <w:szCs w:val="24"/>
        </w:rPr>
        <w:t xml:space="preserve">a tipificação e a interpretação das colunas das tabelas. Este é o ponto em que os dados começam a ser compreendidos e categorizados. </w:t>
      </w:r>
      <w:r w:rsidR="00760383" w:rsidRPr="00860977">
        <w:rPr>
          <w:rFonts w:ascii="Times New Roman" w:hAnsi="Times New Roman" w:cs="Times New Roman"/>
          <w:sz w:val="24"/>
          <w:szCs w:val="24"/>
        </w:rPr>
        <w:t xml:space="preserve">Outra AWS Lambda é sensibilizada e executa outra transformação no </w:t>
      </w:r>
      <w:proofErr w:type="spellStart"/>
      <w:r w:rsidR="00760383" w:rsidRPr="00860977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="00760383" w:rsidRPr="00860977">
        <w:rPr>
          <w:rFonts w:ascii="Times New Roman" w:hAnsi="Times New Roman" w:cs="Times New Roman"/>
          <w:sz w:val="24"/>
          <w:szCs w:val="24"/>
        </w:rPr>
        <w:t xml:space="preserve"> EMR e os dados são descarregados na camada “</w:t>
      </w:r>
      <w:proofErr w:type="spellStart"/>
      <w:r w:rsidR="00760383" w:rsidRPr="00860977"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 w:rsidR="00760383" w:rsidRPr="00860977">
        <w:rPr>
          <w:rFonts w:ascii="Times New Roman" w:hAnsi="Times New Roman" w:cs="Times New Roman"/>
          <w:sz w:val="24"/>
          <w:szCs w:val="24"/>
        </w:rPr>
        <w:t>”.</w:t>
      </w:r>
    </w:p>
    <w:p w14:paraId="667BA052" w14:textId="7C8658E2" w:rsidR="00760383" w:rsidRPr="00860977" w:rsidRDefault="002848CF" w:rsidP="002848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977">
        <w:rPr>
          <w:rFonts w:ascii="Times New Roman" w:hAnsi="Times New Roman" w:cs="Times New Roman"/>
          <w:sz w:val="24"/>
          <w:szCs w:val="24"/>
        </w:rPr>
        <w:t>A camada "</w:t>
      </w:r>
      <w:proofErr w:type="spellStart"/>
      <w:r w:rsidRPr="00860977"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 w:rsidRPr="00860977">
        <w:rPr>
          <w:rFonts w:ascii="Times New Roman" w:hAnsi="Times New Roman" w:cs="Times New Roman"/>
          <w:sz w:val="24"/>
          <w:szCs w:val="24"/>
        </w:rPr>
        <w:t xml:space="preserve">", </w:t>
      </w:r>
      <w:r w:rsidR="00760383" w:rsidRPr="00860977">
        <w:rPr>
          <w:rFonts w:ascii="Times New Roman" w:hAnsi="Times New Roman" w:cs="Times New Roman"/>
          <w:sz w:val="24"/>
          <w:szCs w:val="24"/>
        </w:rPr>
        <w:t xml:space="preserve">é </w:t>
      </w:r>
      <w:r w:rsidRPr="00860977">
        <w:rPr>
          <w:rFonts w:ascii="Times New Roman" w:hAnsi="Times New Roman" w:cs="Times New Roman"/>
          <w:sz w:val="24"/>
          <w:szCs w:val="24"/>
        </w:rPr>
        <w:t xml:space="preserve">onde os dados passam por tratamentos mais refinados, focados na preparação dos indicadores de negócios. Nesta fase, os dados estão quase prontos para </w:t>
      </w:r>
      <w:r w:rsidRPr="00860977">
        <w:rPr>
          <w:rFonts w:ascii="Times New Roman" w:hAnsi="Times New Roman" w:cs="Times New Roman"/>
          <w:sz w:val="24"/>
          <w:szCs w:val="24"/>
        </w:rPr>
        <w:lastRenderedPageBreak/>
        <w:t>serem usados em análises e geração de insights</w:t>
      </w:r>
      <w:r w:rsidR="00760383" w:rsidRPr="00860977">
        <w:rPr>
          <w:rFonts w:ascii="Times New Roman" w:hAnsi="Times New Roman" w:cs="Times New Roman"/>
          <w:sz w:val="24"/>
          <w:szCs w:val="24"/>
        </w:rPr>
        <w:t xml:space="preserve">, através do AWS Athena e </w:t>
      </w:r>
      <w:proofErr w:type="spellStart"/>
      <w:r w:rsidR="00E61203" w:rsidRPr="00860977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="00E61203" w:rsidRPr="00860977">
        <w:rPr>
          <w:rFonts w:ascii="Times New Roman" w:hAnsi="Times New Roman" w:cs="Times New Roman"/>
          <w:sz w:val="24"/>
          <w:szCs w:val="24"/>
        </w:rPr>
        <w:t xml:space="preserve"> </w:t>
      </w:r>
      <w:r w:rsidR="00E612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383" w:rsidRPr="00860977">
        <w:rPr>
          <w:rFonts w:ascii="Times New Roman" w:hAnsi="Times New Roman" w:cs="Times New Roman"/>
          <w:sz w:val="24"/>
          <w:szCs w:val="24"/>
        </w:rPr>
        <w:t>Quicksight</w:t>
      </w:r>
      <w:proofErr w:type="spellEnd"/>
      <w:r w:rsidRPr="00860977">
        <w:rPr>
          <w:rFonts w:ascii="Times New Roman" w:hAnsi="Times New Roman" w:cs="Times New Roman"/>
          <w:sz w:val="24"/>
          <w:szCs w:val="24"/>
        </w:rPr>
        <w:t>.</w:t>
      </w:r>
    </w:p>
    <w:p w14:paraId="1E58EB67" w14:textId="2E8B189B" w:rsidR="002848CF" w:rsidRPr="00860977" w:rsidRDefault="00760383" w:rsidP="002848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977">
        <w:rPr>
          <w:rFonts w:ascii="Times New Roman" w:hAnsi="Times New Roman" w:cs="Times New Roman"/>
          <w:sz w:val="24"/>
          <w:szCs w:val="24"/>
        </w:rPr>
        <w:t xml:space="preserve">É </w:t>
      </w:r>
      <w:r w:rsidR="002848CF" w:rsidRPr="00860977">
        <w:rPr>
          <w:rFonts w:ascii="Times New Roman" w:hAnsi="Times New Roman" w:cs="Times New Roman"/>
          <w:sz w:val="24"/>
          <w:szCs w:val="24"/>
        </w:rPr>
        <w:t xml:space="preserve">importante </w:t>
      </w:r>
      <w:r w:rsidRPr="00860977">
        <w:rPr>
          <w:rFonts w:ascii="Times New Roman" w:hAnsi="Times New Roman" w:cs="Times New Roman"/>
          <w:sz w:val="24"/>
          <w:szCs w:val="24"/>
        </w:rPr>
        <w:t xml:space="preserve">mencionar </w:t>
      </w:r>
      <w:r w:rsidR="002848CF" w:rsidRPr="00860977">
        <w:rPr>
          <w:rFonts w:ascii="Times New Roman" w:hAnsi="Times New Roman" w:cs="Times New Roman"/>
          <w:sz w:val="24"/>
          <w:szCs w:val="24"/>
        </w:rPr>
        <w:t>que as informações na camada "</w:t>
      </w:r>
      <w:proofErr w:type="spellStart"/>
      <w:r w:rsidR="002848CF" w:rsidRPr="00860977">
        <w:rPr>
          <w:rFonts w:ascii="Times New Roman" w:hAnsi="Times New Roman" w:cs="Times New Roman"/>
          <w:sz w:val="24"/>
          <w:szCs w:val="24"/>
        </w:rPr>
        <w:t>trusted</w:t>
      </w:r>
      <w:proofErr w:type="spellEnd"/>
      <w:r w:rsidR="002848CF" w:rsidRPr="00860977">
        <w:rPr>
          <w:rFonts w:ascii="Times New Roman" w:hAnsi="Times New Roman" w:cs="Times New Roman"/>
          <w:sz w:val="24"/>
          <w:szCs w:val="24"/>
        </w:rPr>
        <w:t>" e "</w:t>
      </w:r>
      <w:proofErr w:type="spellStart"/>
      <w:r w:rsidR="002848CF" w:rsidRPr="00860977"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 w:rsidR="002848CF" w:rsidRPr="00860977">
        <w:rPr>
          <w:rFonts w:ascii="Times New Roman" w:hAnsi="Times New Roman" w:cs="Times New Roman"/>
          <w:sz w:val="24"/>
          <w:szCs w:val="24"/>
        </w:rPr>
        <w:t>" são catalogadas para rastrear a origem e o destino de cada informação, mapeando de forma detalhada as relações entre os dados. Essa catalogação inclui informações como tipos de dados, formatos, descrições de variáveis</w:t>
      </w:r>
      <w:r w:rsidRPr="00860977">
        <w:rPr>
          <w:rFonts w:ascii="Times New Roman" w:hAnsi="Times New Roman" w:cs="Times New Roman"/>
          <w:sz w:val="24"/>
          <w:szCs w:val="24"/>
        </w:rPr>
        <w:t xml:space="preserve">, além de, explicitar o </w:t>
      </w:r>
      <w:r w:rsidR="002848CF" w:rsidRPr="00860977">
        <w:rPr>
          <w:rFonts w:ascii="Times New Roman" w:hAnsi="Times New Roman" w:cs="Times New Roman"/>
          <w:sz w:val="24"/>
          <w:szCs w:val="24"/>
        </w:rPr>
        <w:t>processo de construção de cada indicador</w:t>
      </w:r>
      <w:r w:rsidRPr="00860977">
        <w:rPr>
          <w:rFonts w:ascii="Times New Roman" w:hAnsi="Times New Roman" w:cs="Times New Roman"/>
          <w:sz w:val="24"/>
          <w:szCs w:val="24"/>
        </w:rPr>
        <w:t xml:space="preserve"> da camada “</w:t>
      </w:r>
      <w:proofErr w:type="spellStart"/>
      <w:r w:rsidRPr="00860977"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 w:rsidRPr="00860977">
        <w:rPr>
          <w:rFonts w:ascii="Times New Roman" w:hAnsi="Times New Roman" w:cs="Times New Roman"/>
          <w:sz w:val="24"/>
          <w:szCs w:val="24"/>
        </w:rPr>
        <w:t>”.</w:t>
      </w:r>
      <w:r w:rsidR="002848CF" w:rsidRPr="00860977">
        <w:rPr>
          <w:rFonts w:ascii="Times New Roman" w:hAnsi="Times New Roman" w:cs="Times New Roman"/>
          <w:sz w:val="24"/>
          <w:szCs w:val="24"/>
        </w:rPr>
        <w:t xml:space="preserve"> </w:t>
      </w:r>
      <w:r w:rsidRPr="00860977">
        <w:rPr>
          <w:rFonts w:ascii="Times New Roman" w:hAnsi="Times New Roman" w:cs="Times New Roman"/>
          <w:sz w:val="24"/>
          <w:szCs w:val="24"/>
        </w:rPr>
        <w:t xml:space="preserve">A elaboração dos metadados é fundamental para fornecer </w:t>
      </w:r>
      <w:r w:rsidR="002848CF" w:rsidRPr="00860977">
        <w:rPr>
          <w:rFonts w:ascii="Times New Roman" w:hAnsi="Times New Roman" w:cs="Times New Roman"/>
          <w:sz w:val="24"/>
          <w:szCs w:val="24"/>
        </w:rPr>
        <w:t>clareza e transparência em todo o ciclo de vida dos dados no Data Lake.</w:t>
      </w:r>
    </w:p>
    <w:p w14:paraId="56BB2392" w14:textId="3884C2C8" w:rsidR="002848CF" w:rsidRPr="002848CF" w:rsidRDefault="00760383" w:rsidP="008609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977">
        <w:rPr>
          <w:rFonts w:ascii="Times New Roman" w:hAnsi="Times New Roman" w:cs="Times New Roman"/>
          <w:sz w:val="24"/>
          <w:szCs w:val="24"/>
        </w:rPr>
        <w:t>Outro fator relevante durante as transformações mencionadas é a estruturação de variáveis e tabelas de controle do processo. Em</w:t>
      </w:r>
      <w:r w:rsidR="002848CF" w:rsidRPr="00860977">
        <w:rPr>
          <w:rFonts w:ascii="Times New Roman" w:hAnsi="Times New Roman" w:cs="Times New Roman"/>
          <w:sz w:val="24"/>
          <w:szCs w:val="24"/>
        </w:rPr>
        <w:t xml:space="preserve"> cada etapa do fluxo dos dados</w:t>
      </w:r>
      <w:r w:rsidRPr="00860977">
        <w:rPr>
          <w:rFonts w:ascii="Times New Roman" w:hAnsi="Times New Roman" w:cs="Times New Roman"/>
          <w:sz w:val="24"/>
          <w:szCs w:val="24"/>
        </w:rPr>
        <w:t xml:space="preserve">, </w:t>
      </w:r>
      <w:r w:rsidR="002848CF" w:rsidRPr="00860977">
        <w:rPr>
          <w:rFonts w:ascii="Times New Roman" w:hAnsi="Times New Roman" w:cs="Times New Roman"/>
          <w:sz w:val="24"/>
          <w:szCs w:val="24"/>
        </w:rPr>
        <w:t xml:space="preserve">durante a transição entre as camadas do Data Lake, é essencial manter um controle </w:t>
      </w:r>
      <w:r w:rsidRPr="00860977">
        <w:rPr>
          <w:rFonts w:ascii="Times New Roman" w:hAnsi="Times New Roman" w:cs="Times New Roman"/>
          <w:sz w:val="24"/>
          <w:szCs w:val="24"/>
        </w:rPr>
        <w:t xml:space="preserve">detalhado </w:t>
      </w:r>
      <w:r w:rsidR="002848CF" w:rsidRPr="00860977">
        <w:rPr>
          <w:rFonts w:ascii="Times New Roman" w:hAnsi="Times New Roman" w:cs="Times New Roman"/>
          <w:sz w:val="24"/>
          <w:szCs w:val="24"/>
        </w:rPr>
        <w:t xml:space="preserve">das operações realizadas. Para isso, é implementada uma estratégia de registro de logs, como os tempos de processamento, a quantidade de dados processados e outras métricas relevantes relacionadas a cada </w:t>
      </w:r>
      <w:r w:rsidR="00860977" w:rsidRPr="00860977">
        <w:rPr>
          <w:rFonts w:ascii="Times New Roman" w:hAnsi="Times New Roman" w:cs="Times New Roman"/>
          <w:sz w:val="24"/>
          <w:szCs w:val="24"/>
        </w:rPr>
        <w:t>etapa do processo</w:t>
      </w:r>
      <w:r w:rsidR="002848CF" w:rsidRPr="00860977">
        <w:rPr>
          <w:rFonts w:ascii="Times New Roman" w:hAnsi="Times New Roman" w:cs="Times New Roman"/>
          <w:sz w:val="24"/>
          <w:szCs w:val="24"/>
        </w:rPr>
        <w:t xml:space="preserve">. Esses registros são armazenados de forma segura em um </w:t>
      </w:r>
      <w:proofErr w:type="spellStart"/>
      <w:r w:rsidR="002848CF" w:rsidRPr="00860977">
        <w:rPr>
          <w:rFonts w:ascii="Times New Roman" w:hAnsi="Times New Roman" w:cs="Times New Roman"/>
          <w:sz w:val="24"/>
          <w:szCs w:val="24"/>
        </w:rPr>
        <w:t>bucket</w:t>
      </w:r>
      <w:proofErr w:type="spellEnd"/>
      <w:r w:rsidR="002848CF" w:rsidRPr="00860977">
        <w:rPr>
          <w:rFonts w:ascii="Times New Roman" w:hAnsi="Times New Roman" w:cs="Times New Roman"/>
          <w:sz w:val="24"/>
          <w:szCs w:val="24"/>
        </w:rPr>
        <w:t xml:space="preserve"> dedicado ao controle e monitoramento.</w:t>
      </w:r>
    </w:p>
    <w:p w14:paraId="266B8491" w14:textId="7BDDE94F" w:rsidR="00D20340" w:rsidRDefault="00C95FDD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3F44">
        <w:rPr>
          <w:rFonts w:ascii="Times New Roman" w:hAnsi="Times New Roman" w:cs="Times New Roman"/>
          <w:b/>
          <w:bCs/>
          <w:sz w:val="24"/>
          <w:szCs w:val="24"/>
        </w:rPr>
        <w:t xml:space="preserve">4.1.3 </w:t>
      </w:r>
      <w:r w:rsidR="00C43DB8" w:rsidRPr="002A3F4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D20340" w:rsidRPr="002A3F44">
        <w:rPr>
          <w:rFonts w:ascii="Times New Roman" w:hAnsi="Times New Roman" w:cs="Times New Roman"/>
          <w:b/>
          <w:bCs/>
          <w:sz w:val="24"/>
          <w:szCs w:val="24"/>
        </w:rPr>
        <w:t>onsumo</w:t>
      </w:r>
      <w:r w:rsidR="00113D0A">
        <w:rPr>
          <w:rFonts w:ascii="Times New Roman" w:hAnsi="Times New Roman" w:cs="Times New Roman"/>
          <w:b/>
          <w:bCs/>
          <w:sz w:val="24"/>
          <w:szCs w:val="24"/>
        </w:rPr>
        <w:t xml:space="preserve"> dos Dados</w:t>
      </w:r>
    </w:p>
    <w:p w14:paraId="72ED1E0A" w14:textId="1C4B6B51" w:rsidR="006D38A7" w:rsidRDefault="006D38A7" w:rsidP="002848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60D0E1" wp14:editId="067E9FB5">
            <wp:extent cx="5400040" cy="4017645"/>
            <wp:effectExtent l="0" t="0" r="0" b="1905"/>
            <wp:docPr id="1414414302" name="Imagem 1414414302" descr="Gráfic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BABBA28-E793-A364-1781-E5EBA4269E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14302" name="Imagem 1414414302" descr="Gráfico&#10;&#10;Descrição gerada automaticamente">
                      <a:extLst>
                        <a:ext uri="{FF2B5EF4-FFF2-40B4-BE49-F238E27FC236}">
                          <a16:creationId xmlns:a16="http://schemas.microsoft.com/office/drawing/2014/main" id="{ABABBA28-E793-A364-1781-E5EBA4269E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7B39" w14:textId="4050B2EE" w:rsidR="002848CF" w:rsidRPr="00860977" w:rsidRDefault="002848CF" w:rsidP="002848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977">
        <w:rPr>
          <w:rFonts w:ascii="Times New Roman" w:hAnsi="Times New Roman" w:cs="Times New Roman"/>
          <w:sz w:val="24"/>
          <w:szCs w:val="24"/>
        </w:rPr>
        <w:lastRenderedPageBreak/>
        <w:t>A disponibilização dos dados no Data Lake é planejada para atender às necessidades de diferentes tipos de usuários. Os dados provenientes da camada "</w:t>
      </w:r>
      <w:proofErr w:type="spellStart"/>
      <w:r w:rsidRPr="00860977">
        <w:rPr>
          <w:rFonts w:ascii="Times New Roman" w:hAnsi="Times New Roman" w:cs="Times New Roman"/>
          <w:sz w:val="24"/>
          <w:szCs w:val="24"/>
        </w:rPr>
        <w:t>trusted</w:t>
      </w:r>
      <w:proofErr w:type="spellEnd"/>
      <w:r w:rsidRPr="00860977">
        <w:rPr>
          <w:rFonts w:ascii="Times New Roman" w:hAnsi="Times New Roman" w:cs="Times New Roman"/>
          <w:sz w:val="24"/>
          <w:szCs w:val="24"/>
        </w:rPr>
        <w:t>", juntamente com os indicadores refinados da camada "</w:t>
      </w:r>
      <w:proofErr w:type="spellStart"/>
      <w:r w:rsidRPr="00860977"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 w:rsidRPr="00860977">
        <w:rPr>
          <w:rFonts w:ascii="Times New Roman" w:hAnsi="Times New Roman" w:cs="Times New Roman"/>
          <w:sz w:val="24"/>
          <w:szCs w:val="24"/>
        </w:rPr>
        <w:t>"</w:t>
      </w:r>
      <w:r w:rsidR="00860977" w:rsidRPr="00860977">
        <w:rPr>
          <w:rFonts w:ascii="Times New Roman" w:hAnsi="Times New Roman" w:cs="Times New Roman"/>
          <w:sz w:val="24"/>
          <w:szCs w:val="24"/>
        </w:rPr>
        <w:t>,</w:t>
      </w:r>
      <w:r w:rsidRPr="00860977">
        <w:rPr>
          <w:rFonts w:ascii="Times New Roman" w:hAnsi="Times New Roman" w:cs="Times New Roman"/>
          <w:sz w:val="24"/>
          <w:szCs w:val="24"/>
        </w:rPr>
        <w:t xml:space="preserve"> estão prontos para consulta pelos times de negócio. Esses dados são disponibilizados de maneira acessível por meio de </w:t>
      </w:r>
      <w:r w:rsidR="00860977" w:rsidRPr="00860977">
        <w:rPr>
          <w:rFonts w:ascii="Times New Roman" w:hAnsi="Times New Roman" w:cs="Times New Roman"/>
          <w:sz w:val="24"/>
          <w:szCs w:val="24"/>
        </w:rPr>
        <w:t xml:space="preserve">dashboard, gráficos e tabelas no </w:t>
      </w:r>
      <w:proofErr w:type="spellStart"/>
      <w:r w:rsidRPr="00860977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860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977">
        <w:rPr>
          <w:rFonts w:ascii="Times New Roman" w:hAnsi="Times New Roman" w:cs="Times New Roman"/>
          <w:sz w:val="24"/>
          <w:szCs w:val="24"/>
        </w:rPr>
        <w:t>QuickSight</w:t>
      </w:r>
      <w:proofErr w:type="spellEnd"/>
      <w:r w:rsidRPr="00860977">
        <w:rPr>
          <w:rFonts w:ascii="Times New Roman" w:hAnsi="Times New Roman" w:cs="Times New Roman"/>
          <w:sz w:val="24"/>
          <w:szCs w:val="24"/>
        </w:rPr>
        <w:t>, permitindo que os membros da equipe de negócios</w:t>
      </w:r>
      <w:r w:rsidR="00860977" w:rsidRPr="00860977">
        <w:rPr>
          <w:rFonts w:ascii="Times New Roman" w:hAnsi="Times New Roman" w:cs="Times New Roman"/>
          <w:sz w:val="24"/>
          <w:szCs w:val="24"/>
        </w:rPr>
        <w:t xml:space="preserve">, sem conhecimento de programação, </w:t>
      </w:r>
      <w:r w:rsidRPr="00860977">
        <w:rPr>
          <w:rFonts w:ascii="Times New Roman" w:hAnsi="Times New Roman" w:cs="Times New Roman"/>
          <w:sz w:val="24"/>
          <w:szCs w:val="24"/>
        </w:rPr>
        <w:t>realizem consultas e análises de forma</w:t>
      </w:r>
      <w:r w:rsidR="00860977" w:rsidRPr="00860977">
        <w:rPr>
          <w:rFonts w:ascii="Times New Roman" w:hAnsi="Times New Roman" w:cs="Times New Roman"/>
          <w:sz w:val="24"/>
          <w:szCs w:val="24"/>
        </w:rPr>
        <w:t xml:space="preserve"> </w:t>
      </w:r>
      <w:r w:rsidRPr="00860977">
        <w:rPr>
          <w:rFonts w:ascii="Times New Roman" w:hAnsi="Times New Roman" w:cs="Times New Roman"/>
          <w:sz w:val="24"/>
          <w:szCs w:val="24"/>
        </w:rPr>
        <w:t>eficiente</w:t>
      </w:r>
      <w:r w:rsidR="00860977" w:rsidRPr="00860977">
        <w:rPr>
          <w:rFonts w:ascii="Times New Roman" w:hAnsi="Times New Roman" w:cs="Times New Roman"/>
          <w:sz w:val="24"/>
          <w:szCs w:val="24"/>
        </w:rPr>
        <w:t xml:space="preserve"> e intuitiva</w:t>
      </w:r>
      <w:r w:rsidRPr="00860977">
        <w:rPr>
          <w:rFonts w:ascii="Times New Roman" w:hAnsi="Times New Roman" w:cs="Times New Roman"/>
          <w:sz w:val="24"/>
          <w:szCs w:val="24"/>
        </w:rPr>
        <w:t>.</w:t>
      </w:r>
    </w:p>
    <w:p w14:paraId="227A941D" w14:textId="77777777" w:rsidR="00860977" w:rsidRPr="00860977" w:rsidRDefault="002848CF" w:rsidP="002848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977">
        <w:rPr>
          <w:rFonts w:ascii="Times New Roman" w:hAnsi="Times New Roman" w:cs="Times New Roman"/>
          <w:sz w:val="24"/>
          <w:szCs w:val="24"/>
        </w:rPr>
        <w:t>Para usuários mais técnicos, os dados processados que chegam à camada "</w:t>
      </w:r>
      <w:proofErr w:type="spellStart"/>
      <w:r w:rsidRPr="00860977"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 w:rsidRPr="00860977">
        <w:rPr>
          <w:rFonts w:ascii="Times New Roman" w:hAnsi="Times New Roman" w:cs="Times New Roman"/>
          <w:sz w:val="24"/>
          <w:szCs w:val="24"/>
        </w:rPr>
        <w:t>"</w:t>
      </w:r>
      <w:r w:rsidR="00860977" w:rsidRPr="00860977">
        <w:rPr>
          <w:rFonts w:ascii="Times New Roman" w:hAnsi="Times New Roman" w:cs="Times New Roman"/>
          <w:sz w:val="24"/>
          <w:szCs w:val="24"/>
        </w:rPr>
        <w:t xml:space="preserve"> </w:t>
      </w:r>
      <w:r w:rsidRPr="00860977">
        <w:rPr>
          <w:rFonts w:ascii="Times New Roman" w:hAnsi="Times New Roman" w:cs="Times New Roman"/>
          <w:sz w:val="24"/>
          <w:szCs w:val="24"/>
        </w:rPr>
        <w:t xml:space="preserve">são disponibilizados no </w:t>
      </w:r>
      <w:proofErr w:type="spellStart"/>
      <w:r w:rsidRPr="00860977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860977">
        <w:rPr>
          <w:rFonts w:ascii="Times New Roman" w:hAnsi="Times New Roman" w:cs="Times New Roman"/>
          <w:sz w:val="24"/>
          <w:szCs w:val="24"/>
        </w:rPr>
        <w:t xml:space="preserve"> Athena. Isso oferece a flexibilidade de executar consultas SQL diretamente sobre os dados, permitindo análises mais detalhadas e personalizadas. </w:t>
      </w:r>
    </w:p>
    <w:p w14:paraId="1621C26E" w14:textId="77777777" w:rsidR="00860977" w:rsidRPr="00860977" w:rsidRDefault="002848CF" w:rsidP="002848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977">
        <w:rPr>
          <w:rFonts w:ascii="Times New Roman" w:hAnsi="Times New Roman" w:cs="Times New Roman"/>
          <w:sz w:val="24"/>
          <w:szCs w:val="24"/>
        </w:rPr>
        <w:t xml:space="preserve">Além disso, os </w:t>
      </w:r>
      <w:r w:rsidR="00860977" w:rsidRPr="00860977">
        <w:rPr>
          <w:rFonts w:ascii="Times New Roman" w:hAnsi="Times New Roman" w:cs="Times New Roman"/>
          <w:sz w:val="24"/>
          <w:szCs w:val="24"/>
        </w:rPr>
        <w:t xml:space="preserve">metadados </w:t>
      </w:r>
      <w:r w:rsidRPr="00860977">
        <w:rPr>
          <w:rFonts w:ascii="Times New Roman" w:hAnsi="Times New Roman" w:cs="Times New Roman"/>
          <w:sz w:val="24"/>
          <w:szCs w:val="24"/>
        </w:rPr>
        <w:t xml:space="preserve">são apresentados em um dashboard no </w:t>
      </w:r>
      <w:proofErr w:type="spellStart"/>
      <w:r w:rsidRPr="00860977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860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977">
        <w:rPr>
          <w:rFonts w:ascii="Times New Roman" w:hAnsi="Times New Roman" w:cs="Times New Roman"/>
          <w:sz w:val="24"/>
          <w:szCs w:val="24"/>
        </w:rPr>
        <w:t>QuickSight</w:t>
      </w:r>
      <w:proofErr w:type="spellEnd"/>
      <w:r w:rsidRPr="00860977">
        <w:rPr>
          <w:rFonts w:ascii="Times New Roman" w:hAnsi="Times New Roman" w:cs="Times New Roman"/>
          <w:sz w:val="24"/>
          <w:szCs w:val="24"/>
        </w:rPr>
        <w:t>, proporcionando uma visão interativa das informações</w:t>
      </w:r>
      <w:r w:rsidR="00860977" w:rsidRPr="008609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413CB6" w14:textId="6B4B0C69" w:rsidR="002848CF" w:rsidRPr="00860977" w:rsidRDefault="002848CF" w:rsidP="002848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977">
        <w:rPr>
          <w:rFonts w:ascii="Times New Roman" w:hAnsi="Times New Roman" w:cs="Times New Roman"/>
          <w:sz w:val="24"/>
          <w:szCs w:val="24"/>
        </w:rPr>
        <w:t xml:space="preserve">Essa variedade de opções de acesso aos dados </w:t>
      </w:r>
      <w:r w:rsidR="00860977" w:rsidRPr="00860977">
        <w:rPr>
          <w:rFonts w:ascii="Times New Roman" w:hAnsi="Times New Roman" w:cs="Times New Roman"/>
          <w:sz w:val="24"/>
          <w:szCs w:val="24"/>
        </w:rPr>
        <w:t xml:space="preserve">possibilita </w:t>
      </w:r>
      <w:r w:rsidRPr="00860977">
        <w:rPr>
          <w:rFonts w:ascii="Times New Roman" w:hAnsi="Times New Roman" w:cs="Times New Roman"/>
          <w:sz w:val="24"/>
          <w:szCs w:val="24"/>
        </w:rPr>
        <w:t>que os stakeholders tenham as ferramentas necessárias para extrair insights valiosos do Data Lake de acordo com suas necessidades e habilidades técnicas.</w:t>
      </w:r>
    </w:p>
    <w:p w14:paraId="0A2894BB" w14:textId="2C82FB44" w:rsidR="00D20340" w:rsidRDefault="00C95FDD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F44"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D20340" w:rsidRPr="002A3F44">
        <w:rPr>
          <w:rFonts w:ascii="Times New Roman" w:hAnsi="Times New Roman" w:cs="Times New Roman"/>
          <w:b/>
          <w:bCs/>
          <w:sz w:val="28"/>
          <w:szCs w:val="28"/>
        </w:rPr>
        <w:t>Detalhes sobre configuração, capacidade, escalabilidade e segurança da infraestrutura</w:t>
      </w:r>
      <w:r w:rsidR="007D32DE" w:rsidRPr="002A3F4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BE25E8" w14:textId="77777777" w:rsidR="00EA1E81" w:rsidRPr="00EA1E81" w:rsidRDefault="002848CF" w:rsidP="002848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E81">
        <w:rPr>
          <w:rFonts w:ascii="Times New Roman" w:hAnsi="Times New Roman" w:cs="Times New Roman"/>
          <w:sz w:val="24"/>
          <w:szCs w:val="24"/>
        </w:rPr>
        <w:t>A infraestrutura utilizada no processamento dos dados</w:t>
      </w:r>
      <w:r w:rsidR="00860977" w:rsidRPr="00EA1E81">
        <w:rPr>
          <w:rFonts w:ascii="Times New Roman" w:hAnsi="Times New Roman" w:cs="Times New Roman"/>
          <w:sz w:val="24"/>
          <w:szCs w:val="24"/>
        </w:rPr>
        <w:t xml:space="preserve"> é através do </w:t>
      </w:r>
      <w:proofErr w:type="spellStart"/>
      <w:r w:rsidRPr="00EA1E81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EA1E81">
        <w:rPr>
          <w:rFonts w:ascii="Times New Roman" w:hAnsi="Times New Roman" w:cs="Times New Roman"/>
          <w:sz w:val="24"/>
          <w:szCs w:val="24"/>
        </w:rPr>
        <w:t xml:space="preserve"> EMR, com máquinas </w:t>
      </w:r>
      <w:r w:rsidR="00860977" w:rsidRPr="00EA1E81">
        <w:rPr>
          <w:rFonts w:ascii="Times New Roman" w:hAnsi="Times New Roman" w:cs="Times New Roman"/>
          <w:sz w:val="24"/>
          <w:szCs w:val="24"/>
        </w:rPr>
        <w:t>“</w:t>
      </w:r>
      <w:r w:rsidRPr="00EA1E81">
        <w:rPr>
          <w:rFonts w:ascii="Times New Roman" w:hAnsi="Times New Roman" w:cs="Times New Roman"/>
          <w:sz w:val="24"/>
          <w:szCs w:val="24"/>
        </w:rPr>
        <w:t>m5xlarge</w:t>
      </w:r>
      <w:r w:rsidR="00860977" w:rsidRPr="00EA1E81">
        <w:rPr>
          <w:rFonts w:ascii="Times New Roman" w:hAnsi="Times New Roman" w:cs="Times New Roman"/>
          <w:sz w:val="24"/>
          <w:szCs w:val="24"/>
        </w:rPr>
        <w:t>”</w:t>
      </w:r>
      <w:r w:rsidRPr="00EA1E81">
        <w:rPr>
          <w:rFonts w:ascii="Times New Roman" w:hAnsi="Times New Roman" w:cs="Times New Roman"/>
          <w:sz w:val="24"/>
          <w:szCs w:val="24"/>
        </w:rPr>
        <w:t xml:space="preserve"> equipadas com 2 núcleos de processamento. Essas instâncias oferecem um desempenho consistente e confiável, garantindo que as transformações de dados sejam executadas de maneira eficiente</w:t>
      </w:r>
      <w:r w:rsidR="00EA1E81" w:rsidRPr="00EA1E81">
        <w:rPr>
          <w:rFonts w:ascii="Times New Roman" w:hAnsi="Times New Roman" w:cs="Times New Roman"/>
          <w:sz w:val="24"/>
          <w:szCs w:val="24"/>
        </w:rPr>
        <w:t xml:space="preserve">, com baixo custo. </w:t>
      </w:r>
    </w:p>
    <w:p w14:paraId="66C1B119" w14:textId="75C9B198" w:rsidR="002848CF" w:rsidRPr="00EA1E81" w:rsidRDefault="00EA1E81" w:rsidP="002848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E81">
        <w:rPr>
          <w:rFonts w:ascii="Times New Roman" w:hAnsi="Times New Roman" w:cs="Times New Roman"/>
          <w:sz w:val="24"/>
          <w:szCs w:val="24"/>
        </w:rPr>
        <w:t xml:space="preserve">A configuração do console </w:t>
      </w:r>
      <w:r w:rsidR="002848CF" w:rsidRPr="00EA1E81">
        <w:rPr>
          <w:rFonts w:ascii="Times New Roman" w:hAnsi="Times New Roman" w:cs="Times New Roman"/>
          <w:sz w:val="24"/>
          <w:szCs w:val="24"/>
        </w:rPr>
        <w:t>é facilmente escalável, permitindo que mais instâncias sejam adicionadas conforme a necessidade, garantindo que o Data Lake possa lidar com volumes crescentes de dados sem comprometer o desempenho.</w:t>
      </w:r>
    </w:p>
    <w:p w14:paraId="5141AE9F" w14:textId="77777777" w:rsidR="00EA1E81" w:rsidRPr="00EA1E81" w:rsidRDefault="002848CF" w:rsidP="002848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E81">
        <w:rPr>
          <w:rFonts w:ascii="Times New Roman" w:hAnsi="Times New Roman" w:cs="Times New Roman"/>
          <w:sz w:val="24"/>
          <w:szCs w:val="24"/>
        </w:rPr>
        <w:t xml:space="preserve">Em termos de segurança, todas as medidas recomendadas pela AWS são implementadas. Isso inclui o uso de grupos de segurança, políticas de IAM, criptografia de dados em repouso e em trânsito, bem como a segmentação adequada da rede para proteger os recursos. </w:t>
      </w:r>
    </w:p>
    <w:p w14:paraId="37B53029" w14:textId="77777777" w:rsidR="00EA1E81" w:rsidRPr="00EA1E81" w:rsidRDefault="002848CF" w:rsidP="002848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E81">
        <w:rPr>
          <w:rFonts w:ascii="Times New Roman" w:hAnsi="Times New Roman" w:cs="Times New Roman"/>
          <w:sz w:val="24"/>
          <w:szCs w:val="24"/>
        </w:rPr>
        <w:lastRenderedPageBreak/>
        <w:t xml:space="preserve">Além disso, a infraestrutura é monitorada de perto por meio de soluções de monitoramento e </w:t>
      </w:r>
      <w:proofErr w:type="spellStart"/>
      <w:r w:rsidRPr="00EA1E81">
        <w:rPr>
          <w:rFonts w:ascii="Times New Roman" w:hAnsi="Times New Roman" w:cs="Times New Roman"/>
          <w:sz w:val="24"/>
          <w:szCs w:val="24"/>
        </w:rPr>
        <w:t>logging</w:t>
      </w:r>
      <w:proofErr w:type="spellEnd"/>
      <w:r w:rsidRPr="00EA1E81">
        <w:rPr>
          <w:rFonts w:ascii="Times New Roman" w:hAnsi="Times New Roman" w:cs="Times New Roman"/>
          <w:sz w:val="24"/>
          <w:szCs w:val="24"/>
        </w:rPr>
        <w:t xml:space="preserve">, garantindo a detecção precoce de qualquer atividade suspeita e a conformidade com as melhores práticas de segurança. </w:t>
      </w:r>
    </w:p>
    <w:p w14:paraId="6FE3A13B" w14:textId="78B68569" w:rsidR="002848CF" w:rsidRPr="002848CF" w:rsidRDefault="002848CF" w:rsidP="002848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E81">
        <w:rPr>
          <w:rFonts w:ascii="Times New Roman" w:hAnsi="Times New Roman" w:cs="Times New Roman"/>
          <w:sz w:val="24"/>
          <w:szCs w:val="24"/>
        </w:rPr>
        <w:t xml:space="preserve">Em suma, a configuração da infraestrutura no </w:t>
      </w:r>
      <w:proofErr w:type="spellStart"/>
      <w:r w:rsidRPr="00EA1E81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EA1E81">
        <w:rPr>
          <w:rFonts w:ascii="Times New Roman" w:hAnsi="Times New Roman" w:cs="Times New Roman"/>
          <w:sz w:val="24"/>
          <w:szCs w:val="24"/>
        </w:rPr>
        <w:t xml:space="preserve"> EMR oferece um equilíbrio entre desempenho, escalabilidade e segurança, garantindo que o Data Lake seja capaz de processar, armazenar e proteger os dados de fo</w:t>
      </w:r>
      <w:r w:rsidR="00EA1E81" w:rsidRPr="00EA1E81">
        <w:rPr>
          <w:rFonts w:ascii="Times New Roman" w:hAnsi="Times New Roman" w:cs="Times New Roman"/>
          <w:sz w:val="24"/>
          <w:szCs w:val="24"/>
        </w:rPr>
        <w:t>rma eficiente e econômica</w:t>
      </w:r>
      <w:r w:rsidRPr="00EA1E81">
        <w:rPr>
          <w:rFonts w:ascii="Times New Roman" w:hAnsi="Times New Roman" w:cs="Times New Roman"/>
          <w:sz w:val="24"/>
          <w:szCs w:val="24"/>
        </w:rPr>
        <w:t>.</w:t>
      </w:r>
    </w:p>
    <w:p w14:paraId="67818B37" w14:textId="44E4FF2D" w:rsidR="00D20340" w:rsidRPr="002A3F44" w:rsidRDefault="0064499A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3F44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="00D20340" w:rsidRPr="002A3F44">
        <w:rPr>
          <w:rFonts w:ascii="Times New Roman" w:hAnsi="Times New Roman" w:cs="Times New Roman"/>
          <w:b/>
          <w:bCs/>
          <w:sz w:val="32"/>
          <w:szCs w:val="32"/>
        </w:rPr>
        <w:t>DESENVOLVIMENTO</w:t>
      </w:r>
    </w:p>
    <w:p w14:paraId="69D3F588" w14:textId="50204E87" w:rsidR="00D20340" w:rsidRDefault="00C95FDD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F44">
        <w:rPr>
          <w:rFonts w:ascii="Times New Roman" w:hAnsi="Times New Roman" w:cs="Times New Roman"/>
          <w:b/>
          <w:bCs/>
          <w:sz w:val="28"/>
          <w:szCs w:val="28"/>
        </w:rPr>
        <w:t xml:space="preserve">5.1 </w:t>
      </w:r>
      <w:r w:rsidR="00D20340" w:rsidRPr="002A3F44">
        <w:rPr>
          <w:rFonts w:ascii="Times New Roman" w:hAnsi="Times New Roman" w:cs="Times New Roman"/>
          <w:b/>
          <w:bCs/>
          <w:sz w:val="28"/>
          <w:szCs w:val="28"/>
        </w:rPr>
        <w:t>Linguagens e ferramentas utilizadas.</w:t>
      </w:r>
    </w:p>
    <w:p w14:paraId="1200A833" w14:textId="112B0251" w:rsidR="00EA1E81" w:rsidRDefault="00EA1E81" w:rsidP="00EA1E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Linguagens de programação:</w:t>
      </w:r>
    </w:p>
    <w:p w14:paraId="5DD5ACF7" w14:textId="352FF7E2" w:rsidR="00EA1E81" w:rsidRDefault="00EA1E81" w:rsidP="00EA1E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Python;</w:t>
      </w:r>
    </w:p>
    <w:p w14:paraId="5B1E89D9" w14:textId="6DD21EC2" w:rsidR="00EA1E81" w:rsidRDefault="00EA1E81" w:rsidP="00EA1E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SQL;</w:t>
      </w:r>
    </w:p>
    <w:p w14:paraId="71DF581D" w14:textId="6382A170" w:rsidR="00EA1E81" w:rsidRDefault="00EA1E81" w:rsidP="00EA1E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</w:p>
    <w:p w14:paraId="715ED6D2" w14:textId="789F4AAC" w:rsidR="00EA1E81" w:rsidRDefault="00EA1E81" w:rsidP="00EA1E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A1E81">
        <w:rPr>
          <w:rFonts w:ascii="Times New Roman" w:hAnsi="Times New Roman" w:cs="Times New Roman"/>
          <w:sz w:val="24"/>
          <w:szCs w:val="24"/>
        </w:rPr>
        <w:t>rmazenamento e banco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CE91FE" w14:textId="5946C626" w:rsidR="00EA1E81" w:rsidRDefault="00EA1E81" w:rsidP="00EA1E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AWS </w:t>
      </w:r>
      <w:r w:rsidRPr="00EA1E81">
        <w:rPr>
          <w:rFonts w:ascii="Times New Roman" w:hAnsi="Times New Roman" w:cs="Times New Roman"/>
          <w:sz w:val="24"/>
          <w:szCs w:val="24"/>
        </w:rPr>
        <w:t>S3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A1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384E9" w14:textId="10FFA6C2" w:rsidR="00EA1E81" w:rsidRPr="00EA1E81" w:rsidRDefault="00EA1E81" w:rsidP="00EA1E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AWS </w:t>
      </w:r>
      <w:r w:rsidRPr="00EA1E81">
        <w:rPr>
          <w:rFonts w:ascii="Times New Roman" w:hAnsi="Times New Roman" w:cs="Times New Roman"/>
          <w:sz w:val="24"/>
          <w:szCs w:val="24"/>
        </w:rPr>
        <w:t>Athena</w:t>
      </w:r>
    </w:p>
    <w:p w14:paraId="5E641991" w14:textId="775A0205" w:rsidR="00EA1E81" w:rsidRDefault="00EA1E81" w:rsidP="00EA1E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EA1E81">
        <w:rPr>
          <w:rFonts w:ascii="Times New Roman" w:hAnsi="Times New Roman" w:cs="Times New Roman"/>
          <w:sz w:val="24"/>
          <w:szCs w:val="24"/>
        </w:rPr>
        <w:t>rquestração da ferramenta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3F0D87" w14:textId="6C698403" w:rsidR="00EA1E81" w:rsidRDefault="00EA1E81" w:rsidP="00EA1E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Amazon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81">
        <w:rPr>
          <w:rFonts w:ascii="Times New Roman" w:hAnsi="Times New Roman" w:cs="Times New Roman"/>
          <w:sz w:val="24"/>
          <w:szCs w:val="24"/>
        </w:rPr>
        <w:t>CloudWatch</w:t>
      </w:r>
      <w:proofErr w:type="spellEnd"/>
    </w:p>
    <w:p w14:paraId="4EBE2515" w14:textId="719110FE" w:rsidR="00EA1E81" w:rsidRPr="00EA1E81" w:rsidRDefault="00EA1E81" w:rsidP="00EA1E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AWS </w:t>
      </w:r>
      <w:r w:rsidRPr="00EA1E81">
        <w:rPr>
          <w:rFonts w:ascii="Times New Roman" w:hAnsi="Times New Roman" w:cs="Times New Roman"/>
          <w:sz w:val="24"/>
          <w:szCs w:val="24"/>
        </w:rPr>
        <w:t>Lambda</w:t>
      </w:r>
    </w:p>
    <w:p w14:paraId="4135C371" w14:textId="5F8198B7" w:rsidR="00EA1E81" w:rsidRDefault="00EA1E81" w:rsidP="00EA1E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A1E81">
        <w:rPr>
          <w:rFonts w:ascii="Times New Roman" w:hAnsi="Times New Roman" w:cs="Times New Roman"/>
          <w:sz w:val="24"/>
          <w:szCs w:val="24"/>
        </w:rPr>
        <w:t>rocessamento Spark, mapeamento e cat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EA1E81">
        <w:rPr>
          <w:rFonts w:ascii="Times New Roman" w:hAnsi="Times New Roman" w:cs="Times New Roman"/>
          <w:sz w:val="24"/>
          <w:szCs w:val="24"/>
        </w:rPr>
        <w:t>logo dos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4DAA2A" w14:textId="7AF429AB" w:rsidR="00EA1E81" w:rsidRDefault="002E146B" w:rsidP="00EA1E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Amazon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1E81" w:rsidRPr="00EA1E81">
        <w:rPr>
          <w:rFonts w:ascii="Times New Roman" w:hAnsi="Times New Roman" w:cs="Times New Roman"/>
          <w:sz w:val="24"/>
          <w:szCs w:val="24"/>
        </w:rPr>
        <w:t>EMR</w:t>
      </w:r>
      <w:r w:rsidR="00EA1E81">
        <w:rPr>
          <w:rFonts w:ascii="Times New Roman" w:hAnsi="Times New Roman" w:cs="Times New Roman"/>
          <w:sz w:val="24"/>
          <w:szCs w:val="24"/>
        </w:rPr>
        <w:t>;</w:t>
      </w:r>
    </w:p>
    <w:p w14:paraId="2C54E8FE" w14:textId="739DDDAA" w:rsidR="00EA1E81" w:rsidRPr="00EA1E81" w:rsidRDefault="00EA1E81" w:rsidP="00EA1E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E81">
        <w:rPr>
          <w:rFonts w:ascii="Times New Roman" w:hAnsi="Times New Roman" w:cs="Times New Roman"/>
          <w:sz w:val="24"/>
          <w:szCs w:val="24"/>
        </w:rPr>
        <w:t xml:space="preserve">AWS </w:t>
      </w:r>
      <w:proofErr w:type="spellStart"/>
      <w:r w:rsidRPr="00EA1E81">
        <w:rPr>
          <w:rFonts w:ascii="Times New Roman" w:hAnsi="Times New Roman" w:cs="Times New Roman"/>
          <w:sz w:val="24"/>
          <w:szCs w:val="24"/>
        </w:rPr>
        <w:t>Glue</w:t>
      </w:r>
      <w:proofErr w:type="spellEnd"/>
    </w:p>
    <w:p w14:paraId="7BAD7131" w14:textId="09EC3FF5" w:rsidR="00EA1E81" w:rsidRDefault="00EA1E81" w:rsidP="00EA1E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EA1E81">
        <w:rPr>
          <w:rFonts w:ascii="Times New Roman" w:hAnsi="Times New Roman" w:cs="Times New Roman"/>
          <w:sz w:val="24"/>
          <w:szCs w:val="24"/>
        </w:rPr>
        <w:t>ashboard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BB45C6" w14:textId="0549BB33" w:rsidR="00EA1E81" w:rsidRDefault="00EA1E81" w:rsidP="00EA1E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Amazon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E81">
        <w:rPr>
          <w:rFonts w:ascii="Times New Roman" w:hAnsi="Times New Roman" w:cs="Times New Roman"/>
          <w:sz w:val="24"/>
          <w:szCs w:val="24"/>
        </w:rPr>
        <w:t>Quicksight</w:t>
      </w:r>
      <w:proofErr w:type="spellEnd"/>
    </w:p>
    <w:p w14:paraId="0F272FA5" w14:textId="7B218D2C" w:rsidR="00EA1E81" w:rsidRDefault="00EA1E81" w:rsidP="00EA1E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 e acessos:</w:t>
      </w:r>
    </w:p>
    <w:p w14:paraId="7DD43FF5" w14:textId="0DD01413" w:rsidR="00EA1E81" w:rsidRDefault="00EA1E81" w:rsidP="00EA1E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</w:t>
      </w:r>
    </w:p>
    <w:p w14:paraId="221A25FF" w14:textId="20E4C7E0" w:rsidR="00EA1E81" w:rsidRPr="00EA1E81" w:rsidRDefault="00EA1E81" w:rsidP="00EA1E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</w:t>
      </w:r>
    </w:p>
    <w:p w14:paraId="37AE9C78" w14:textId="28DCF932" w:rsidR="00E839B7" w:rsidRDefault="006D38A7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95FDD" w:rsidRPr="002A3F44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95FDD" w:rsidRPr="002A3F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0340" w:rsidRPr="002A3F44">
        <w:rPr>
          <w:rFonts w:ascii="Times New Roman" w:hAnsi="Times New Roman" w:cs="Times New Roman"/>
          <w:b/>
          <w:bCs/>
          <w:sz w:val="28"/>
          <w:szCs w:val="28"/>
        </w:rPr>
        <w:t>Como executar tarefas específicas.</w:t>
      </w:r>
    </w:p>
    <w:p w14:paraId="0AA419FF" w14:textId="593C7204" w:rsidR="00E839B7" w:rsidRPr="006D38A7" w:rsidRDefault="00E839B7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7">
        <w:rPr>
          <w:rFonts w:ascii="Times New Roman" w:hAnsi="Times New Roman" w:cs="Times New Roman"/>
          <w:sz w:val="24"/>
          <w:szCs w:val="24"/>
        </w:rPr>
        <w:t xml:space="preserve">Para </w:t>
      </w:r>
      <w:r w:rsidR="006D38A7">
        <w:rPr>
          <w:rFonts w:ascii="Times New Roman" w:hAnsi="Times New Roman" w:cs="Times New Roman"/>
          <w:sz w:val="24"/>
          <w:szCs w:val="24"/>
        </w:rPr>
        <w:t xml:space="preserve">execução de </w:t>
      </w:r>
      <w:r w:rsidRPr="006D38A7">
        <w:rPr>
          <w:rFonts w:ascii="Times New Roman" w:hAnsi="Times New Roman" w:cs="Times New Roman"/>
          <w:sz w:val="24"/>
          <w:szCs w:val="24"/>
        </w:rPr>
        <w:t>tarefas específicas é possível</w:t>
      </w:r>
      <w:r w:rsidR="006D38A7">
        <w:rPr>
          <w:rFonts w:ascii="Times New Roman" w:hAnsi="Times New Roman" w:cs="Times New Roman"/>
          <w:sz w:val="24"/>
          <w:szCs w:val="24"/>
        </w:rPr>
        <w:t xml:space="preserve"> acessar aos </w:t>
      </w:r>
      <w:r w:rsidRPr="006D38A7">
        <w:rPr>
          <w:rFonts w:ascii="Times New Roman" w:hAnsi="Times New Roman" w:cs="Times New Roman"/>
          <w:sz w:val="24"/>
          <w:szCs w:val="24"/>
        </w:rPr>
        <w:t>Jobs</w:t>
      </w:r>
      <w:r w:rsidR="006D38A7">
        <w:rPr>
          <w:rFonts w:ascii="Times New Roman" w:hAnsi="Times New Roman" w:cs="Times New Roman"/>
          <w:sz w:val="24"/>
          <w:szCs w:val="24"/>
        </w:rPr>
        <w:t xml:space="preserve">, referentes aos tratamentos </w:t>
      </w:r>
      <w:r w:rsidRPr="006D38A7">
        <w:rPr>
          <w:rFonts w:ascii="Times New Roman" w:hAnsi="Times New Roman" w:cs="Times New Roman"/>
          <w:sz w:val="24"/>
          <w:szCs w:val="24"/>
        </w:rPr>
        <w:t xml:space="preserve">de cada camada do Data Lake através dos </w:t>
      </w:r>
      <w:r w:rsidR="006D38A7">
        <w:rPr>
          <w:rFonts w:ascii="Times New Roman" w:hAnsi="Times New Roman" w:cs="Times New Roman"/>
          <w:sz w:val="24"/>
          <w:szCs w:val="24"/>
        </w:rPr>
        <w:t>links aba</w:t>
      </w:r>
      <w:r w:rsidRPr="006D38A7">
        <w:rPr>
          <w:rFonts w:ascii="Times New Roman" w:hAnsi="Times New Roman" w:cs="Times New Roman"/>
          <w:sz w:val="24"/>
          <w:szCs w:val="24"/>
        </w:rPr>
        <w:t>ixo:</w:t>
      </w:r>
    </w:p>
    <w:p w14:paraId="00F31332" w14:textId="335E778C" w:rsidR="00E839B7" w:rsidRPr="006D38A7" w:rsidRDefault="006D38A7" w:rsidP="006D38A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E839B7" w:rsidRPr="006D38A7">
        <w:rPr>
          <w:rFonts w:ascii="Times New Roman" w:hAnsi="Times New Roman" w:cs="Times New Roman"/>
          <w:sz w:val="24"/>
          <w:szCs w:val="24"/>
        </w:rPr>
        <w:t>ransient</w:t>
      </w:r>
      <w:proofErr w:type="spellEnd"/>
    </w:p>
    <w:p w14:paraId="7C5F3351" w14:textId="4A1CF267" w:rsidR="00E839B7" w:rsidRPr="006D38A7" w:rsidRDefault="00E839B7" w:rsidP="006D38A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8A7">
        <w:rPr>
          <w:rFonts w:ascii="Times New Roman" w:hAnsi="Times New Roman" w:cs="Times New Roman"/>
          <w:sz w:val="24"/>
          <w:szCs w:val="24"/>
        </w:rPr>
        <w:lastRenderedPageBreak/>
        <w:t>Raw</w:t>
      </w:r>
      <w:proofErr w:type="spellEnd"/>
    </w:p>
    <w:p w14:paraId="51030E50" w14:textId="433E4C2B" w:rsidR="00E839B7" w:rsidRPr="006D38A7" w:rsidRDefault="00E839B7" w:rsidP="006D38A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8A7">
        <w:rPr>
          <w:rFonts w:ascii="Times New Roman" w:hAnsi="Times New Roman" w:cs="Times New Roman"/>
          <w:sz w:val="24"/>
          <w:szCs w:val="24"/>
        </w:rPr>
        <w:t>Trusted</w:t>
      </w:r>
      <w:proofErr w:type="spellEnd"/>
    </w:p>
    <w:p w14:paraId="79F7B6C3" w14:textId="47FCE2D0" w:rsidR="00E839B7" w:rsidRPr="006D38A7" w:rsidRDefault="00E839B7" w:rsidP="006D38A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8A7">
        <w:rPr>
          <w:rFonts w:ascii="Times New Roman" w:hAnsi="Times New Roman" w:cs="Times New Roman"/>
          <w:sz w:val="24"/>
          <w:szCs w:val="24"/>
        </w:rPr>
        <w:t>Refined</w:t>
      </w:r>
      <w:proofErr w:type="spellEnd"/>
    </w:p>
    <w:p w14:paraId="3A000A9A" w14:textId="5C44C14D" w:rsidR="00E839B7" w:rsidRPr="006D38A7" w:rsidRDefault="00E839B7" w:rsidP="006D38A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7">
        <w:rPr>
          <w:rFonts w:ascii="Times New Roman" w:hAnsi="Times New Roman" w:cs="Times New Roman"/>
          <w:sz w:val="24"/>
          <w:szCs w:val="24"/>
        </w:rPr>
        <w:t>Controle</w:t>
      </w:r>
    </w:p>
    <w:p w14:paraId="22261230" w14:textId="5AF08711" w:rsidR="00D20340" w:rsidRPr="002A3F44" w:rsidRDefault="0064499A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3F44"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="00D20340" w:rsidRPr="002A3F44">
        <w:rPr>
          <w:rFonts w:ascii="Times New Roman" w:hAnsi="Times New Roman" w:cs="Times New Roman"/>
          <w:b/>
          <w:bCs/>
          <w:sz w:val="32"/>
          <w:szCs w:val="32"/>
        </w:rPr>
        <w:t>AGENDAMENTO E PERIODICIDADE</w:t>
      </w:r>
    </w:p>
    <w:p w14:paraId="18A04C37" w14:textId="53501DF2" w:rsidR="00583806" w:rsidRPr="00583806" w:rsidRDefault="00583806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806">
        <w:rPr>
          <w:rFonts w:ascii="Times New Roman" w:hAnsi="Times New Roman" w:cs="Times New Roman"/>
          <w:sz w:val="24"/>
          <w:szCs w:val="24"/>
        </w:rPr>
        <w:t xml:space="preserve">O Data Lake possui uma estratégia de processamento com uma periodicidade de execução a cada 12 horas, </w:t>
      </w:r>
      <w:r w:rsidR="002A3F44">
        <w:rPr>
          <w:rFonts w:ascii="Times New Roman" w:hAnsi="Times New Roman" w:cs="Times New Roman"/>
          <w:sz w:val="24"/>
          <w:szCs w:val="24"/>
        </w:rPr>
        <w:t xml:space="preserve">através do AWS </w:t>
      </w:r>
      <w:proofErr w:type="spellStart"/>
      <w:r w:rsidR="002A3F44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="002A3F44">
        <w:rPr>
          <w:rFonts w:ascii="Times New Roman" w:hAnsi="Times New Roman" w:cs="Times New Roman"/>
          <w:sz w:val="24"/>
          <w:szCs w:val="24"/>
        </w:rPr>
        <w:t xml:space="preserve">, </w:t>
      </w:r>
      <w:r w:rsidRPr="00583806">
        <w:rPr>
          <w:rFonts w:ascii="Times New Roman" w:hAnsi="Times New Roman" w:cs="Times New Roman"/>
          <w:sz w:val="24"/>
          <w:szCs w:val="24"/>
        </w:rPr>
        <w:t xml:space="preserve">sincronizada com o envio de arquivos pelo time de negócios. </w:t>
      </w:r>
    </w:p>
    <w:p w14:paraId="6F0D37F5" w14:textId="77777777" w:rsidR="00583806" w:rsidRDefault="00583806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806">
        <w:rPr>
          <w:rFonts w:ascii="Times New Roman" w:hAnsi="Times New Roman" w:cs="Times New Roman"/>
          <w:sz w:val="24"/>
          <w:szCs w:val="24"/>
        </w:rPr>
        <w:t>Quando os arquivos são recebidos na camada "</w:t>
      </w:r>
      <w:proofErr w:type="spellStart"/>
      <w:r w:rsidRPr="00583806">
        <w:rPr>
          <w:rFonts w:ascii="Times New Roman" w:hAnsi="Times New Roman" w:cs="Times New Roman"/>
          <w:sz w:val="24"/>
          <w:szCs w:val="24"/>
        </w:rPr>
        <w:t>transient</w:t>
      </w:r>
      <w:proofErr w:type="spellEnd"/>
      <w:r w:rsidRPr="00583806">
        <w:rPr>
          <w:rFonts w:ascii="Times New Roman" w:hAnsi="Times New Roman" w:cs="Times New Roman"/>
          <w:sz w:val="24"/>
          <w:szCs w:val="24"/>
        </w:rPr>
        <w:t>" do Data Lake, essa rotina é acionada, permitindo que os dados sejam movidos para a camada "</w:t>
      </w:r>
      <w:proofErr w:type="spellStart"/>
      <w:r w:rsidRPr="00583806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583806">
        <w:rPr>
          <w:rFonts w:ascii="Times New Roman" w:hAnsi="Times New Roman" w:cs="Times New Roman"/>
          <w:sz w:val="24"/>
          <w:szCs w:val="24"/>
        </w:rPr>
        <w:t>". Assim que novos arquivos são detectados na camada "</w:t>
      </w:r>
      <w:proofErr w:type="spellStart"/>
      <w:r w:rsidRPr="00583806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583806">
        <w:rPr>
          <w:rFonts w:ascii="Times New Roman" w:hAnsi="Times New Roman" w:cs="Times New Roman"/>
          <w:sz w:val="24"/>
          <w:szCs w:val="24"/>
        </w:rPr>
        <w:t xml:space="preserve">", uma função Lambda é ativada para processar esses dados, aplicando transformações e preparando-os para a próxima fase. </w:t>
      </w:r>
    </w:p>
    <w:p w14:paraId="48849FA4" w14:textId="77777777" w:rsidR="00583806" w:rsidRDefault="00583806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806">
        <w:rPr>
          <w:rFonts w:ascii="Times New Roman" w:hAnsi="Times New Roman" w:cs="Times New Roman"/>
          <w:sz w:val="24"/>
          <w:szCs w:val="24"/>
        </w:rPr>
        <w:t xml:space="preserve">Esse processo é repetido sequencialmente em cada uma das camadas do Data Lake, garantindo que os dados passem por etapas de tratamento, agregação e </w:t>
      </w:r>
      <w:r>
        <w:rPr>
          <w:rFonts w:ascii="Times New Roman" w:hAnsi="Times New Roman" w:cs="Times New Roman"/>
          <w:sz w:val="24"/>
          <w:szCs w:val="24"/>
        </w:rPr>
        <w:t>transformações necessárias para atualizar os indicadores e negócio apresentados no dashboard a ser visualizado pelo time de negócios.</w:t>
      </w:r>
    </w:p>
    <w:p w14:paraId="4042ED30" w14:textId="49CF08EC" w:rsidR="00583806" w:rsidRPr="00583806" w:rsidRDefault="00583806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forma, a arquitetura </w:t>
      </w:r>
      <w:r w:rsidRPr="00583806">
        <w:rPr>
          <w:rFonts w:ascii="Times New Roman" w:hAnsi="Times New Roman" w:cs="Times New Roman"/>
          <w:sz w:val="24"/>
          <w:szCs w:val="24"/>
        </w:rPr>
        <w:t>assegura que os dados sejam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806">
        <w:rPr>
          <w:rFonts w:ascii="Times New Roman" w:hAnsi="Times New Roman" w:cs="Times New Roman"/>
          <w:sz w:val="24"/>
          <w:szCs w:val="24"/>
        </w:rPr>
        <w:t>atualizados para fornecer insights à equipe de negócios de forma regular e eficiente.</w:t>
      </w:r>
    </w:p>
    <w:p w14:paraId="7F890956" w14:textId="698DCF8E" w:rsidR="00D20340" w:rsidRDefault="0064499A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3F44"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r w:rsidR="00D20340" w:rsidRPr="002A3F44">
        <w:rPr>
          <w:rFonts w:ascii="Times New Roman" w:hAnsi="Times New Roman" w:cs="Times New Roman"/>
          <w:b/>
          <w:bCs/>
          <w:sz w:val="32"/>
          <w:szCs w:val="32"/>
        </w:rPr>
        <w:t>DOCUMENTAR OS METADADOS</w:t>
      </w:r>
    </w:p>
    <w:p w14:paraId="727ACB6E" w14:textId="77777777" w:rsidR="00E61203" w:rsidRPr="00B87175" w:rsidRDefault="009C0343" w:rsidP="009C03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175">
        <w:rPr>
          <w:rFonts w:ascii="Times New Roman" w:hAnsi="Times New Roman" w:cs="Times New Roman"/>
          <w:sz w:val="24"/>
          <w:szCs w:val="24"/>
        </w:rPr>
        <w:t>Os metadados desempenham um papel fundamental na gestão e na compreensão dos dados nas camadas "</w:t>
      </w:r>
      <w:proofErr w:type="spellStart"/>
      <w:r w:rsidRPr="00B87175">
        <w:rPr>
          <w:rFonts w:ascii="Times New Roman" w:hAnsi="Times New Roman" w:cs="Times New Roman"/>
          <w:sz w:val="24"/>
          <w:szCs w:val="24"/>
        </w:rPr>
        <w:t>trusted</w:t>
      </w:r>
      <w:proofErr w:type="spellEnd"/>
      <w:r w:rsidRPr="00B87175">
        <w:rPr>
          <w:rFonts w:ascii="Times New Roman" w:hAnsi="Times New Roman" w:cs="Times New Roman"/>
          <w:sz w:val="24"/>
          <w:szCs w:val="24"/>
        </w:rPr>
        <w:t>" e "</w:t>
      </w:r>
      <w:proofErr w:type="spellStart"/>
      <w:r w:rsidRPr="00B87175"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 w:rsidRPr="00B87175">
        <w:rPr>
          <w:rFonts w:ascii="Times New Roman" w:hAnsi="Times New Roman" w:cs="Times New Roman"/>
          <w:sz w:val="24"/>
          <w:szCs w:val="24"/>
        </w:rPr>
        <w:t xml:space="preserve">" do Data Lake. </w:t>
      </w:r>
    </w:p>
    <w:p w14:paraId="75A69C8B" w14:textId="77777777" w:rsidR="00B87175" w:rsidRPr="00B87175" w:rsidRDefault="009C0343" w:rsidP="009C03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175">
        <w:rPr>
          <w:rFonts w:ascii="Times New Roman" w:hAnsi="Times New Roman" w:cs="Times New Roman"/>
          <w:sz w:val="24"/>
          <w:szCs w:val="24"/>
        </w:rPr>
        <w:t xml:space="preserve">Para cada tabela e indicador gerado, são mantidos metadados que fornecem informações </w:t>
      </w:r>
      <w:r w:rsidR="00E61203" w:rsidRPr="00B87175">
        <w:rPr>
          <w:rFonts w:ascii="Times New Roman" w:hAnsi="Times New Roman" w:cs="Times New Roman"/>
          <w:sz w:val="24"/>
          <w:szCs w:val="24"/>
        </w:rPr>
        <w:t>so</w:t>
      </w:r>
      <w:r w:rsidRPr="00B87175">
        <w:rPr>
          <w:rFonts w:ascii="Times New Roman" w:hAnsi="Times New Roman" w:cs="Times New Roman"/>
          <w:sz w:val="24"/>
          <w:szCs w:val="24"/>
        </w:rPr>
        <w:t xml:space="preserve">bre </w:t>
      </w:r>
      <w:r w:rsidR="00E61203" w:rsidRPr="00B87175">
        <w:rPr>
          <w:rFonts w:ascii="Times New Roman" w:hAnsi="Times New Roman" w:cs="Times New Roman"/>
          <w:sz w:val="24"/>
          <w:szCs w:val="24"/>
        </w:rPr>
        <w:t xml:space="preserve">a </w:t>
      </w:r>
      <w:r w:rsidRPr="00B87175">
        <w:rPr>
          <w:rFonts w:ascii="Times New Roman" w:hAnsi="Times New Roman" w:cs="Times New Roman"/>
          <w:sz w:val="24"/>
          <w:szCs w:val="24"/>
        </w:rPr>
        <w:t>estrutura e contexto</w:t>
      </w:r>
      <w:r w:rsidR="00E61203" w:rsidRPr="00B87175">
        <w:rPr>
          <w:rFonts w:ascii="Times New Roman" w:hAnsi="Times New Roman" w:cs="Times New Roman"/>
          <w:sz w:val="24"/>
          <w:szCs w:val="24"/>
        </w:rPr>
        <w:t xml:space="preserve"> dos dados</w:t>
      </w:r>
      <w:r w:rsidRPr="00B87175">
        <w:rPr>
          <w:rFonts w:ascii="Times New Roman" w:hAnsi="Times New Roman" w:cs="Times New Roman"/>
          <w:sz w:val="24"/>
          <w:szCs w:val="24"/>
        </w:rPr>
        <w:t xml:space="preserve">. </w:t>
      </w:r>
      <w:r w:rsidR="00E61203" w:rsidRPr="00B87175">
        <w:rPr>
          <w:rFonts w:ascii="Times New Roman" w:hAnsi="Times New Roman" w:cs="Times New Roman"/>
          <w:sz w:val="24"/>
          <w:szCs w:val="24"/>
        </w:rPr>
        <w:t>I</w:t>
      </w:r>
      <w:r w:rsidRPr="00B87175">
        <w:rPr>
          <w:rFonts w:ascii="Times New Roman" w:hAnsi="Times New Roman" w:cs="Times New Roman"/>
          <w:sz w:val="24"/>
          <w:szCs w:val="24"/>
        </w:rPr>
        <w:t>ncluem descrições das tabelas e indicadores, definições de colunas, tipos de dados, formatos, bem como detalhes sobre o processo de construção, transformações aplicadas e fontes de dado</w:t>
      </w:r>
      <w:r w:rsidR="00B87175" w:rsidRPr="00B87175">
        <w:rPr>
          <w:rFonts w:ascii="Times New Roman" w:hAnsi="Times New Roman" w:cs="Times New Roman"/>
          <w:sz w:val="24"/>
          <w:szCs w:val="24"/>
        </w:rPr>
        <w:t>s</w:t>
      </w:r>
      <w:r w:rsidRPr="00B871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CF07BF" w14:textId="5D07AC50" w:rsidR="009C0343" w:rsidRPr="009C0343" w:rsidRDefault="00B87175" w:rsidP="009C03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175">
        <w:rPr>
          <w:rFonts w:ascii="Times New Roman" w:hAnsi="Times New Roman" w:cs="Times New Roman"/>
          <w:sz w:val="24"/>
          <w:szCs w:val="24"/>
        </w:rPr>
        <w:t>Essa formalização e documentação</w:t>
      </w:r>
      <w:r w:rsidRPr="00B87175">
        <w:rPr>
          <w:rFonts w:ascii="Times New Roman" w:hAnsi="Times New Roman" w:cs="Times New Roman"/>
          <w:sz w:val="24"/>
          <w:szCs w:val="24"/>
        </w:rPr>
        <w:t xml:space="preserve"> possibilita, a</w:t>
      </w:r>
      <w:r w:rsidR="009C0343" w:rsidRPr="00B87175">
        <w:rPr>
          <w:rFonts w:ascii="Times New Roman" w:hAnsi="Times New Roman" w:cs="Times New Roman"/>
          <w:sz w:val="24"/>
          <w:szCs w:val="24"/>
        </w:rPr>
        <w:t>os usuários</w:t>
      </w:r>
      <w:r w:rsidRPr="00B87175">
        <w:rPr>
          <w:rFonts w:ascii="Times New Roman" w:hAnsi="Times New Roman" w:cs="Times New Roman"/>
          <w:sz w:val="24"/>
          <w:szCs w:val="24"/>
        </w:rPr>
        <w:t xml:space="preserve">, </w:t>
      </w:r>
      <w:r w:rsidR="009C0343" w:rsidRPr="00B87175">
        <w:rPr>
          <w:rFonts w:ascii="Times New Roman" w:hAnsi="Times New Roman" w:cs="Times New Roman"/>
          <w:sz w:val="24"/>
          <w:szCs w:val="24"/>
        </w:rPr>
        <w:t xml:space="preserve">a capacidade de explorar os dados com maior profundidade e confiança. </w:t>
      </w:r>
      <w:r w:rsidRPr="00B87175">
        <w:rPr>
          <w:rFonts w:ascii="Times New Roman" w:hAnsi="Times New Roman" w:cs="Times New Roman"/>
          <w:sz w:val="24"/>
          <w:szCs w:val="24"/>
        </w:rPr>
        <w:t xml:space="preserve">É possível, </w:t>
      </w:r>
      <w:r w:rsidR="009C0343" w:rsidRPr="00B87175">
        <w:rPr>
          <w:rFonts w:ascii="Times New Roman" w:hAnsi="Times New Roman" w:cs="Times New Roman"/>
          <w:sz w:val="24"/>
          <w:szCs w:val="24"/>
        </w:rPr>
        <w:t xml:space="preserve">facilmente acessar informações sobre a origem dos dados, entender como cada indicador de negócios foi construído e </w:t>
      </w:r>
      <w:r w:rsidR="009C0343" w:rsidRPr="00B87175">
        <w:rPr>
          <w:rFonts w:ascii="Times New Roman" w:hAnsi="Times New Roman" w:cs="Times New Roman"/>
          <w:sz w:val="24"/>
          <w:szCs w:val="24"/>
        </w:rPr>
        <w:lastRenderedPageBreak/>
        <w:t xml:space="preserve">interpretar as tabelas de </w:t>
      </w:r>
      <w:r w:rsidRPr="00B87175">
        <w:rPr>
          <w:rFonts w:ascii="Times New Roman" w:hAnsi="Times New Roman" w:cs="Times New Roman"/>
          <w:sz w:val="24"/>
          <w:szCs w:val="24"/>
        </w:rPr>
        <w:t>forma que a informação se encontra centralizada nestes documentos</w:t>
      </w:r>
      <w:r w:rsidR="009C0343" w:rsidRPr="00B87175">
        <w:rPr>
          <w:rFonts w:ascii="Times New Roman" w:hAnsi="Times New Roman" w:cs="Times New Roman"/>
          <w:sz w:val="24"/>
          <w:szCs w:val="24"/>
        </w:rPr>
        <w:t>.</w:t>
      </w:r>
      <w:r w:rsidRPr="00B87175">
        <w:rPr>
          <w:rFonts w:ascii="Times New Roman" w:hAnsi="Times New Roman" w:cs="Times New Roman"/>
          <w:sz w:val="24"/>
          <w:szCs w:val="24"/>
        </w:rPr>
        <w:t xml:space="preserve"> Excelente para manter a governança e credibilidade nos dados.</w:t>
      </w:r>
    </w:p>
    <w:p w14:paraId="65B11445" w14:textId="59DF741A" w:rsidR="00C11D58" w:rsidRPr="00C95FDD" w:rsidRDefault="00C11D58" w:rsidP="00C919C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11D5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75E84D" wp14:editId="00CBDD6A">
            <wp:extent cx="5400040" cy="2356485"/>
            <wp:effectExtent l="0" t="0" r="0" b="5715"/>
            <wp:docPr id="1778998765" name="Imagem 1778998765" descr="Interface gráfica do usuário, Texto, Aplicativo, Email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76DA52C-88A6-41EA-58A6-E90B2B74F7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98765" name="Imagem 1778998765" descr="Interface gráfica do usuário, Texto, Aplicativo, Email&#10;&#10;Descrição gerada automaticamente">
                      <a:extLst>
                        <a:ext uri="{FF2B5EF4-FFF2-40B4-BE49-F238E27FC236}">
                          <a16:creationId xmlns:a16="http://schemas.microsoft.com/office/drawing/2014/main" id="{076DA52C-88A6-41EA-58A6-E90B2B74F7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1B02" w14:textId="02668DAF" w:rsidR="00C11D58" w:rsidRPr="002A3F44" w:rsidRDefault="0064499A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3F44">
        <w:rPr>
          <w:rFonts w:ascii="Times New Roman" w:hAnsi="Times New Roman" w:cs="Times New Roman"/>
          <w:b/>
          <w:bCs/>
          <w:sz w:val="32"/>
          <w:szCs w:val="32"/>
        </w:rPr>
        <w:t xml:space="preserve">8. </w:t>
      </w:r>
      <w:r w:rsidR="00D20340" w:rsidRPr="002A3F44">
        <w:rPr>
          <w:rFonts w:ascii="Times New Roman" w:hAnsi="Times New Roman" w:cs="Times New Roman"/>
          <w:b/>
          <w:bCs/>
          <w:sz w:val="32"/>
          <w:szCs w:val="32"/>
        </w:rPr>
        <w:t>MANUTENÇÃO E MONITORAMENTO</w:t>
      </w:r>
    </w:p>
    <w:p w14:paraId="1B79AB1E" w14:textId="2D227803" w:rsidR="00C11D58" w:rsidRPr="008E2259" w:rsidRDefault="00C11D58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259">
        <w:rPr>
          <w:rFonts w:ascii="Times New Roman" w:hAnsi="Times New Roman" w:cs="Times New Roman"/>
          <w:sz w:val="24"/>
          <w:szCs w:val="24"/>
        </w:rPr>
        <w:t>[Em desenvolvimento...] O Data Lake contará com t</w:t>
      </w:r>
      <w:r w:rsidR="00D20340" w:rsidRPr="008E2259">
        <w:rPr>
          <w:rFonts w:ascii="Times New Roman" w:hAnsi="Times New Roman" w:cs="Times New Roman"/>
          <w:sz w:val="24"/>
          <w:szCs w:val="24"/>
        </w:rPr>
        <w:t>abelas de controle das informações e dos dados</w:t>
      </w:r>
      <w:r w:rsidRPr="008E2259">
        <w:rPr>
          <w:rFonts w:ascii="Times New Roman" w:hAnsi="Times New Roman" w:cs="Times New Roman"/>
          <w:sz w:val="24"/>
          <w:szCs w:val="24"/>
        </w:rPr>
        <w:t>. É entendido a importância do monitoramento da quantidade e qualidade das informações tratadas na arquitetura.</w:t>
      </w:r>
    </w:p>
    <w:p w14:paraId="0B027CBB" w14:textId="297D915B" w:rsidR="00D20340" w:rsidRPr="002A3F44" w:rsidRDefault="0064499A" w:rsidP="002A3F4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3F44">
        <w:rPr>
          <w:rFonts w:ascii="Times New Roman" w:hAnsi="Times New Roman" w:cs="Times New Roman"/>
          <w:b/>
          <w:bCs/>
          <w:sz w:val="32"/>
          <w:szCs w:val="32"/>
        </w:rPr>
        <w:t xml:space="preserve">9. </w:t>
      </w:r>
      <w:r w:rsidR="00D20340" w:rsidRPr="002A3F44">
        <w:rPr>
          <w:rFonts w:ascii="Times New Roman" w:hAnsi="Times New Roman" w:cs="Times New Roman"/>
          <w:b/>
          <w:bCs/>
          <w:sz w:val="32"/>
          <w:szCs w:val="32"/>
        </w:rPr>
        <w:t>DETALHES DE SEGURANÇA E POLÍTICAS DE ACESSOS</w:t>
      </w:r>
    </w:p>
    <w:p w14:paraId="1FA0DFD1" w14:textId="5944F71D" w:rsidR="00D20340" w:rsidRPr="002A3F44" w:rsidRDefault="00C95FDD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F44">
        <w:rPr>
          <w:rFonts w:ascii="Times New Roman" w:hAnsi="Times New Roman" w:cs="Times New Roman"/>
          <w:b/>
          <w:bCs/>
          <w:sz w:val="28"/>
          <w:szCs w:val="28"/>
        </w:rPr>
        <w:t xml:space="preserve">9.1 </w:t>
      </w:r>
      <w:r w:rsidR="00C43DB8" w:rsidRPr="002A3F44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D20340" w:rsidRPr="002A3F44">
        <w:rPr>
          <w:rFonts w:ascii="Times New Roman" w:hAnsi="Times New Roman" w:cs="Times New Roman"/>
          <w:b/>
          <w:bCs/>
          <w:sz w:val="28"/>
          <w:szCs w:val="28"/>
        </w:rPr>
        <w:t>uem acessa e por</w:t>
      </w:r>
      <w:r w:rsidR="00C43DB8" w:rsidRPr="002A3F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0340" w:rsidRPr="002A3F44">
        <w:rPr>
          <w:rFonts w:ascii="Times New Roman" w:hAnsi="Times New Roman" w:cs="Times New Roman"/>
          <w:b/>
          <w:bCs/>
          <w:sz w:val="28"/>
          <w:szCs w:val="28"/>
        </w:rPr>
        <w:t>qu</w:t>
      </w:r>
      <w:r w:rsidR="00C43DB8" w:rsidRPr="002A3F44">
        <w:rPr>
          <w:rFonts w:ascii="Times New Roman" w:hAnsi="Times New Roman" w:cs="Times New Roman"/>
          <w:b/>
          <w:bCs/>
          <w:sz w:val="28"/>
          <w:szCs w:val="28"/>
        </w:rPr>
        <w:t>ê</w:t>
      </w:r>
      <w:r w:rsidR="00D20340" w:rsidRPr="002A3F44">
        <w:rPr>
          <w:rFonts w:ascii="Times New Roman" w:hAnsi="Times New Roman" w:cs="Times New Roman"/>
          <w:b/>
          <w:bCs/>
          <w:sz w:val="28"/>
          <w:szCs w:val="28"/>
        </w:rPr>
        <w:t>? Dados com criptografia?</w:t>
      </w:r>
    </w:p>
    <w:p w14:paraId="4F5AFD37" w14:textId="2C4B4B57" w:rsidR="008E2259" w:rsidRDefault="008E2259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259">
        <w:rPr>
          <w:rFonts w:ascii="Times New Roman" w:hAnsi="Times New Roman" w:cs="Times New Roman"/>
          <w:sz w:val="24"/>
          <w:szCs w:val="24"/>
        </w:rPr>
        <w:t xml:space="preserve">O acesso às </w:t>
      </w:r>
      <w:r>
        <w:rPr>
          <w:rFonts w:ascii="Times New Roman" w:hAnsi="Times New Roman" w:cs="Times New Roman"/>
          <w:sz w:val="24"/>
          <w:szCs w:val="24"/>
        </w:rPr>
        <w:t xml:space="preserve">diferentes camadas </w:t>
      </w:r>
      <w:r w:rsidRPr="008E2259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8E2259">
        <w:rPr>
          <w:rFonts w:ascii="Times New Roman" w:hAnsi="Times New Roman" w:cs="Times New Roman"/>
          <w:sz w:val="24"/>
          <w:szCs w:val="24"/>
        </w:rPr>
        <w:t xml:space="preserve">ata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E2259">
        <w:rPr>
          <w:rFonts w:ascii="Times New Roman" w:hAnsi="Times New Roman" w:cs="Times New Roman"/>
          <w:sz w:val="24"/>
          <w:szCs w:val="24"/>
        </w:rPr>
        <w:t xml:space="preserve">ake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8E2259">
        <w:rPr>
          <w:rFonts w:ascii="Times New Roman" w:hAnsi="Times New Roman" w:cs="Times New Roman"/>
          <w:sz w:val="24"/>
          <w:szCs w:val="24"/>
        </w:rPr>
        <w:t xml:space="preserve"> controlad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8E2259">
        <w:rPr>
          <w:rFonts w:ascii="Times New Roman" w:hAnsi="Times New Roman" w:cs="Times New Roman"/>
          <w:sz w:val="24"/>
          <w:szCs w:val="24"/>
        </w:rPr>
        <w:t xml:space="preserve">para garantir a segurança e a privacidade dos dados armazenados. As políticas de acesso são baseadas no princípio do menor privilégio, onde apenas as equipes e os indivíduos necessários têm permissão para acessar cada camada do </w:t>
      </w:r>
      <w:r w:rsidR="006D38A7">
        <w:rPr>
          <w:rFonts w:ascii="Times New Roman" w:hAnsi="Times New Roman" w:cs="Times New Roman"/>
          <w:sz w:val="24"/>
          <w:szCs w:val="24"/>
        </w:rPr>
        <w:t>D</w:t>
      </w:r>
      <w:r w:rsidRPr="008E2259">
        <w:rPr>
          <w:rFonts w:ascii="Times New Roman" w:hAnsi="Times New Roman" w:cs="Times New Roman"/>
          <w:sz w:val="24"/>
          <w:szCs w:val="24"/>
        </w:rPr>
        <w:t xml:space="preserve">ata </w:t>
      </w:r>
      <w:r w:rsidR="006D38A7">
        <w:rPr>
          <w:rFonts w:ascii="Times New Roman" w:hAnsi="Times New Roman" w:cs="Times New Roman"/>
          <w:sz w:val="24"/>
          <w:szCs w:val="24"/>
        </w:rPr>
        <w:t>L</w:t>
      </w:r>
      <w:r w:rsidRPr="008E2259">
        <w:rPr>
          <w:rFonts w:ascii="Times New Roman" w:hAnsi="Times New Roman" w:cs="Times New Roman"/>
          <w:sz w:val="24"/>
          <w:szCs w:val="24"/>
        </w:rPr>
        <w:t>ake.</w:t>
      </w:r>
    </w:p>
    <w:p w14:paraId="5A6D21AC" w14:textId="5433CA89" w:rsidR="008E2259" w:rsidRPr="008E2259" w:rsidRDefault="008E2259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259">
        <w:rPr>
          <w:rFonts w:ascii="Times New Roman" w:hAnsi="Times New Roman" w:cs="Times New Roman"/>
          <w:sz w:val="24"/>
          <w:szCs w:val="24"/>
        </w:rPr>
        <w:t xml:space="preserve">Os dados armazenados no </w:t>
      </w:r>
      <w:proofErr w:type="spellStart"/>
      <w:r w:rsidRPr="008E2259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8E2259">
        <w:rPr>
          <w:rFonts w:ascii="Times New Roman" w:hAnsi="Times New Roman" w:cs="Times New Roman"/>
          <w:sz w:val="24"/>
          <w:szCs w:val="24"/>
        </w:rPr>
        <w:t xml:space="preserve"> S3 são criptografados em repouso usando o serviço de criptografia gerenciada pela AWS, garantindo a confidencialidade dos dados. </w:t>
      </w:r>
    </w:p>
    <w:p w14:paraId="26E07A71" w14:textId="52522441" w:rsidR="00D20340" w:rsidRPr="002A3F44" w:rsidRDefault="00C95FDD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F44">
        <w:rPr>
          <w:rFonts w:ascii="Times New Roman" w:hAnsi="Times New Roman" w:cs="Times New Roman"/>
          <w:b/>
          <w:bCs/>
          <w:sz w:val="28"/>
          <w:szCs w:val="28"/>
        </w:rPr>
        <w:t xml:space="preserve">9.2 </w:t>
      </w:r>
      <w:r w:rsidR="00C43DB8" w:rsidRPr="002A3F44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D20340" w:rsidRPr="002A3F44">
        <w:rPr>
          <w:rFonts w:ascii="Times New Roman" w:hAnsi="Times New Roman" w:cs="Times New Roman"/>
          <w:b/>
          <w:bCs/>
          <w:sz w:val="28"/>
          <w:szCs w:val="28"/>
        </w:rPr>
        <w:t>uais são os controles de acesso?</w:t>
      </w:r>
    </w:p>
    <w:p w14:paraId="5AE3F12D" w14:textId="77777777" w:rsidR="008E2259" w:rsidRDefault="008E2259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259">
        <w:rPr>
          <w:rFonts w:ascii="Times New Roman" w:hAnsi="Times New Roman" w:cs="Times New Roman"/>
          <w:sz w:val="24"/>
          <w:szCs w:val="24"/>
        </w:rPr>
        <w:t>Para garantir a segurança e o controle de acesso, são implementadas políticas de IAM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E2259">
        <w:rPr>
          <w:rFonts w:ascii="Times New Roman" w:hAnsi="Times New Roman" w:cs="Times New Roman"/>
          <w:sz w:val="24"/>
          <w:szCs w:val="24"/>
        </w:rPr>
        <w:t xml:space="preserve">na AWS, atribuindo funções e permissões específicas aos usuários e aos componentes do sistema. </w:t>
      </w:r>
    </w:p>
    <w:p w14:paraId="52730865" w14:textId="73807186" w:rsidR="008E2259" w:rsidRDefault="008E2259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259">
        <w:rPr>
          <w:rFonts w:ascii="Times New Roman" w:hAnsi="Times New Roman" w:cs="Times New Roman"/>
          <w:sz w:val="24"/>
          <w:szCs w:val="24"/>
        </w:rPr>
        <w:lastRenderedPageBreak/>
        <w:t xml:space="preserve">Isso significa que apenas as equipes autorizadas têm acesso às instâncias do EMR e às funções do Lambda para realizar o tratamento </w:t>
      </w:r>
      <w:r>
        <w:rPr>
          <w:rFonts w:ascii="Times New Roman" w:hAnsi="Times New Roman" w:cs="Times New Roman"/>
          <w:sz w:val="24"/>
          <w:szCs w:val="24"/>
        </w:rPr>
        <w:t>dos</w:t>
      </w:r>
      <w:r w:rsidRPr="008E2259">
        <w:rPr>
          <w:rFonts w:ascii="Times New Roman" w:hAnsi="Times New Roman" w:cs="Times New Roman"/>
          <w:sz w:val="24"/>
          <w:szCs w:val="24"/>
        </w:rPr>
        <w:t xml:space="preserve"> dados. Além disso, o acesso ao Athena, onde os dados estão disponíveis para consulta SQL</w:t>
      </w:r>
      <w:r>
        <w:rPr>
          <w:rFonts w:ascii="Times New Roman" w:hAnsi="Times New Roman" w:cs="Times New Roman"/>
          <w:sz w:val="24"/>
          <w:szCs w:val="24"/>
        </w:rPr>
        <w:t xml:space="preserve">; assim como o dashboard de indicadores, </w:t>
      </w:r>
      <w:r w:rsidRPr="008E2259">
        <w:rPr>
          <w:rFonts w:ascii="Times New Roman" w:hAnsi="Times New Roman" w:cs="Times New Roman"/>
          <w:sz w:val="24"/>
          <w:szCs w:val="24"/>
        </w:rPr>
        <w:t>é controlado por meio de credenciais de autenticação seguras e gerenciadas pela AWS.</w:t>
      </w:r>
    </w:p>
    <w:p w14:paraId="445D50B3" w14:textId="2215FE9C" w:rsidR="008E2259" w:rsidRPr="008E2259" w:rsidRDefault="008E2259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259">
        <w:rPr>
          <w:rFonts w:ascii="Times New Roman" w:hAnsi="Times New Roman" w:cs="Times New Roman"/>
          <w:sz w:val="24"/>
          <w:szCs w:val="24"/>
        </w:rPr>
        <w:t xml:space="preserve">Essas medidas de segurança e controle de acesso são essenciais para proteger os dados sensíveis e garantir que apenas os usuários autorizados possam interagir com as diversas camadas do data </w:t>
      </w:r>
      <w:proofErr w:type="spellStart"/>
      <w:r w:rsidRPr="008E2259">
        <w:rPr>
          <w:rFonts w:ascii="Times New Roman" w:hAnsi="Times New Roman" w:cs="Times New Roman"/>
          <w:sz w:val="24"/>
          <w:szCs w:val="24"/>
        </w:rPr>
        <w:t>lake</w:t>
      </w:r>
      <w:proofErr w:type="spellEnd"/>
      <w:r w:rsidRPr="008E2259">
        <w:rPr>
          <w:rFonts w:ascii="Times New Roman" w:hAnsi="Times New Roman" w:cs="Times New Roman"/>
          <w:sz w:val="24"/>
          <w:szCs w:val="24"/>
        </w:rPr>
        <w:t>.</w:t>
      </w:r>
    </w:p>
    <w:p w14:paraId="138C61B7" w14:textId="0864C441" w:rsidR="00D20340" w:rsidRPr="002A3F44" w:rsidRDefault="0064499A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A3F44">
        <w:rPr>
          <w:rFonts w:ascii="Times New Roman" w:hAnsi="Times New Roman" w:cs="Times New Roman"/>
          <w:b/>
          <w:bCs/>
          <w:sz w:val="32"/>
          <w:szCs w:val="32"/>
        </w:rPr>
        <w:t xml:space="preserve">10. </w:t>
      </w:r>
      <w:r w:rsidR="00D20340" w:rsidRPr="002A3F44">
        <w:rPr>
          <w:rFonts w:ascii="Times New Roman" w:hAnsi="Times New Roman" w:cs="Times New Roman"/>
          <w:b/>
          <w:bCs/>
          <w:sz w:val="32"/>
          <w:szCs w:val="32"/>
        </w:rPr>
        <w:t>REQUISITOS</w:t>
      </w:r>
    </w:p>
    <w:p w14:paraId="51500BBE" w14:textId="5E56660A" w:rsidR="00D20340" w:rsidRDefault="00C95FDD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F44">
        <w:rPr>
          <w:rFonts w:ascii="Times New Roman" w:hAnsi="Times New Roman" w:cs="Times New Roman"/>
          <w:b/>
          <w:bCs/>
          <w:sz w:val="28"/>
          <w:szCs w:val="28"/>
        </w:rPr>
        <w:t>10.1</w:t>
      </w:r>
      <w:r w:rsidR="00C919C8" w:rsidRPr="002A3F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3DB8" w:rsidRPr="002A3F44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D20340" w:rsidRPr="002A3F44">
        <w:rPr>
          <w:rFonts w:ascii="Times New Roman" w:hAnsi="Times New Roman" w:cs="Times New Roman"/>
          <w:b/>
          <w:bCs/>
          <w:sz w:val="28"/>
          <w:szCs w:val="28"/>
        </w:rPr>
        <w:t xml:space="preserve"> que é preciso para usar a ferramenta?</w:t>
      </w:r>
    </w:p>
    <w:p w14:paraId="016CF6E6" w14:textId="06ECF34A" w:rsidR="00E61203" w:rsidRPr="00E61203" w:rsidRDefault="00E61203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203">
        <w:rPr>
          <w:rFonts w:ascii="Times New Roman" w:hAnsi="Times New Roman" w:cs="Times New Roman"/>
          <w:sz w:val="24"/>
          <w:szCs w:val="24"/>
        </w:rPr>
        <w:t xml:space="preserve">É necessário estar conectado a um </w:t>
      </w:r>
      <w:r>
        <w:rPr>
          <w:rFonts w:ascii="Times New Roman" w:hAnsi="Times New Roman" w:cs="Times New Roman"/>
          <w:sz w:val="24"/>
          <w:szCs w:val="24"/>
        </w:rPr>
        <w:t>VPN</w:t>
      </w:r>
      <w:r w:rsidRPr="00E61203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E61203">
        <w:rPr>
          <w:rFonts w:ascii="Times New Roman" w:hAnsi="Times New Roman" w:cs="Times New Roman"/>
          <w:sz w:val="24"/>
          <w:szCs w:val="24"/>
        </w:rPr>
        <w:t>Pod</w:t>
      </w:r>
      <w:proofErr w:type="spellEnd"/>
      <w:r w:rsidRPr="00E61203">
        <w:rPr>
          <w:rFonts w:ascii="Times New Roman" w:hAnsi="Times New Roman" w:cs="Times New Roman"/>
          <w:sz w:val="24"/>
          <w:szCs w:val="24"/>
        </w:rPr>
        <w:t xml:space="preserve"> Bank e ter os acessos necessário, de acordo com o nível de permissão do usuário.</w:t>
      </w:r>
    </w:p>
    <w:p w14:paraId="0E4702ED" w14:textId="0376AE98" w:rsidR="00D20340" w:rsidRDefault="00C95FDD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F44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C919C8" w:rsidRPr="002A3F4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C43DB8" w:rsidRPr="002A3F44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D20340" w:rsidRPr="002A3F44">
        <w:rPr>
          <w:rFonts w:ascii="Times New Roman" w:hAnsi="Times New Roman" w:cs="Times New Roman"/>
          <w:b/>
          <w:bCs/>
          <w:sz w:val="28"/>
          <w:szCs w:val="28"/>
        </w:rPr>
        <w:t>uais as bibliotecas necessárias para rodar os códigos?</w:t>
      </w:r>
    </w:p>
    <w:p w14:paraId="7E7B71D2" w14:textId="1C9E2B94" w:rsidR="00E61203" w:rsidRPr="00E61203" w:rsidRDefault="00E61203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203">
        <w:rPr>
          <w:rFonts w:ascii="Times New Roman" w:hAnsi="Times New Roman" w:cs="Times New Roman"/>
          <w:sz w:val="24"/>
          <w:szCs w:val="24"/>
        </w:rPr>
        <w:t>As bibliotecas necessárias para rodar os códigos da arquitetura estão disponíveis no arquivo “</w:t>
      </w:r>
      <w:r w:rsidRPr="00E61203">
        <w:rPr>
          <w:rFonts w:ascii="Times New Roman" w:hAnsi="Times New Roman" w:cs="Times New Roman"/>
          <w:sz w:val="24"/>
          <w:szCs w:val="24"/>
        </w:rPr>
        <w:t>requirements.txt</w:t>
      </w:r>
      <w:r w:rsidRPr="00E61203">
        <w:rPr>
          <w:rFonts w:ascii="Times New Roman" w:hAnsi="Times New Roman" w:cs="Times New Roman"/>
          <w:sz w:val="24"/>
          <w:szCs w:val="24"/>
        </w:rPr>
        <w:t>”.</w:t>
      </w:r>
    </w:p>
    <w:p w14:paraId="08F570CE" w14:textId="3D4E06A5" w:rsidR="00D20340" w:rsidRDefault="00C95FDD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F44">
        <w:rPr>
          <w:rFonts w:ascii="Times New Roman" w:hAnsi="Times New Roman" w:cs="Times New Roman"/>
          <w:b/>
          <w:bCs/>
          <w:sz w:val="28"/>
          <w:szCs w:val="28"/>
        </w:rPr>
        <w:t xml:space="preserve">10.3 </w:t>
      </w:r>
      <w:r w:rsidR="00C43DB8" w:rsidRPr="002A3F44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D20340" w:rsidRPr="002A3F44">
        <w:rPr>
          <w:rFonts w:ascii="Times New Roman" w:hAnsi="Times New Roman" w:cs="Times New Roman"/>
          <w:b/>
          <w:bCs/>
          <w:sz w:val="28"/>
          <w:szCs w:val="28"/>
        </w:rPr>
        <w:t>uais linguagens de programação disponível para execução da estrutura?</w:t>
      </w:r>
    </w:p>
    <w:p w14:paraId="6CAF22A4" w14:textId="6767B595" w:rsidR="00E61203" w:rsidRPr="00E61203" w:rsidRDefault="00E61203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203">
        <w:rPr>
          <w:rFonts w:ascii="Times New Roman" w:hAnsi="Times New Roman" w:cs="Times New Roman"/>
          <w:sz w:val="24"/>
          <w:szCs w:val="24"/>
        </w:rPr>
        <w:t>A linguagem de programação disponível para execução da estrutura é o SQL.</w:t>
      </w:r>
    </w:p>
    <w:p w14:paraId="195EB302" w14:textId="15760BCB" w:rsidR="006D38A7" w:rsidRDefault="00E61203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95FDD" w:rsidRPr="002A3F44">
        <w:rPr>
          <w:rFonts w:ascii="Times New Roman" w:hAnsi="Times New Roman" w:cs="Times New Roman"/>
          <w:b/>
          <w:bCs/>
          <w:sz w:val="28"/>
          <w:szCs w:val="28"/>
        </w:rPr>
        <w:t xml:space="preserve">0.4 </w:t>
      </w:r>
      <w:r w:rsidR="00C43DB8" w:rsidRPr="002A3F4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20340" w:rsidRPr="002A3F44">
        <w:rPr>
          <w:rFonts w:ascii="Times New Roman" w:hAnsi="Times New Roman" w:cs="Times New Roman"/>
          <w:b/>
          <w:bCs/>
          <w:sz w:val="28"/>
          <w:szCs w:val="28"/>
        </w:rPr>
        <w:t>omo conecto no dashboard de visualização?</w:t>
      </w:r>
    </w:p>
    <w:p w14:paraId="4A7D8F56" w14:textId="1458D58E" w:rsidR="006D38A7" w:rsidRPr="00E61203" w:rsidRDefault="006D38A7" w:rsidP="00C919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203">
        <w:rPr>
          <w:rFonts w:ascii="Times New Roman" w:hAnsi="Times New Roman" w:cs="Times New Roman"/>
          <w:sz w:val="24"/>
          <w:szCs w:val="24"/>
        </w:rPr>
        <w:t xml:space="preserve">O Dashboard pode ser acessado através do link de acesso para os usuários </w:t>
      </w:r>
      <w:r w:rsidR="00E61203" w:rsidRPr="00E61203">
        <w:rPr>
          <w:rFonts w:ascii="Times New Roman" w:hAnsi="Times New Roman" w:cs="Times New Roman"/>
          <w:sz w:val="24"/>
          <w:szCs w:val="24"/>
        </w:rPr>
        <w:t>permitidos.</w:t>
      </w:r>
    </w:p>
    <w:p w14:paraId="6D016665" w14:textId="02CF27E4" w:rsidR="00D20340" w:rsidRDefault="00C95FDD" w:rsidP="00C919C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F44">
        <w:rPr>
          <w:rFonts w:ascii="Times New Roman" w:hAnsi="Times New Roman" w:cs="Times New Roman"/>
          <w:b/>
          <w:bCs/>
          <w:sz w:val="28"/>
          <w:szCs w:val="28"/>
        </w:rPr>
        <w:t xml:space="preserve">10.5 </w:t>
      </w:r>
      <w:r w:rsidR="00C43DB8" w:rsidRPr="002A3F4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20340" w:rsidRPr="002A3F44">
        <w:rPr>
          <w:rFonts w:ascii="Times New Roman" w:hAnsi="Times New Roman" w:cs="Times New Roman"/>
          <w:b/>
          <w:bCs/>
          <w:sz w:val="28"/>
          <w:szCs w:val="28"/>
        </w:rPr>
        <w:t xml:space="preserve">omo me conecto no </w:t>
      </w:r>
      <w:r w:rsidR="00E61203" w:rsidRPr="00E61203">
        <w:rPr>
          <w:rFonts w:ascii="Times New Roman" w:hAnsi="Times New Roman" w:cs="Times New Roman"/>
          <w:b/>
          <w:bCs/>
          <w:sz w:val="28"/>
          <w:szCs w:val="28"/>
        </w:rPr>
        <w:t xml:space="preserve">AWS Athena </w:t>
      </w:r>
      <w:r w:rsidR="00D20340" w:rsidRPr="002A3F44">
        <w:rPr>
          <w:rFonts w:ascii="Times New Roman" w:hAnsi="Times New Roman" w:cs="Times New Roman"/>
          <w:b/>
          <w:bCs/>
          <w:sz w:val="28"/>
          <w:szCs w:val="28"/>
        </w:rPr>
        <w:t>para busca SQL?</w:t>
      </w:r>
    </w:p>
    <w:p w14:paraId="70365328" w14:textId="09F123CA" w:rsidR="00C76023" w:rsidRPr="002A3F44" w:rsidRDefault="00E61203" w:rsidP="00E612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203">
        <w:rPr>
          <w:rFonts w:ascii="Times New Roman" w:hAnsi="Times New Roman" w:cs="Times New Roman"/>
          <w:sz w:val="24"/>
          <w:szCs w:val="24"/>
        </w:rPr>
        <w:t xml:space="preserve">A base de dados no AWS Athena </w:t>
      </w:r>
      <w:r w:rsidRPr="00E61203">
        <w:rPr>
          <w:rFonts w:ascii="Times New Roman" w:hAnsi="Times New Roman" w:cs="Times New Roman"/>
          <w:sz w:val="24"/>
          <w:szCs w:val="24"/>
        </w:rPr>
        <w:t xml:space="preserve">pode ser </w:t>
      </w:r>
      <w:r w:rsidRPr="00E61203">
        <w:rPr>
          <w:rFonts w:ascii="Times New Roman" w:hAnsi="Times New Roman" w:cs="Times New Roman"/>
          <w:sz w:val="24"/>
          <w:szCs w:val="24"/>
        </w:rPr>
        <w:t>acessada</w:t>
      </w:r>
      <w:r w:rsidRPr="00E61203">
        <w:rPr>
          <w:rFonts w:ascii="Times New Roman" w:hAnsi="Times New Roman" w:cs="Times New Roman"/>
          <w:sz w:val="24"/>
          <w:szCs w:val="24"/>
        </w:rPr>
        <w:t xml:space="preserve"> através do link de acesso para os usuários permitidos.</w:t>
      </w:r>
    </w:p>
    <w:sectPr w:rsidR="00C76023" w:rsidRPr="002A3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C34D9" w14:textId="77777777" w:rsidR="006A384C" w:rsidRDefault="006A384C" w:rsidP="00113D0A">
      <w:pPr>
        <w:spacing w:after="0" w:line="240" w:lineRule="auto"/>
      </w:pPr>
      <w:r>
        <w:separator/>
      </w:r>
    </w:p>
  </w:endnote>
  <w:endnote w:type="continuationSeparator" w:id="0">
    <w:p w14:paraId="79866EEB" w14:textId="77777777" w:rsidR="006A384C" w:rsidRDefault="006A384C" w:rsidP="0011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D8DB4" w14:textId="77777777" w:rsidR="006A384C" w:rsidRDefault="006A384C" w:rsidP="00113D0A">
      <w:pPr>
        <w:spacing w:after="0" w:line="240" w:lineRule="auto"/>
      </w:pPr>
      <w:r>
        <w:separator/>
      </w:r>
    </w:p>
  </w:footnote>
  <w:footnote w:type="continuationSeparator" w:id="0">
    <w:p w14:paraId="232167D4" w14:textId="77777777" w:rsidR="006A384C" w:rsidRDefault="006A384C" w:rsidP="00113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21D8"/>
    <w:multiLevelType w:val="hybridMultilevel"/>
    <w:tmpl w:val="41608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448C"/>
    <w:multiLevelType w:val="hybridMultilevel"/>
    <w:tmpl w:val="66ECC7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B1859"/>
    <w:multiLevelType w:val="hybridMultilevel"/>
    <w:tmpl w:val="768A1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95414"/>
    <w:multiLevelType w:val="hybridMultilevel"/>
    <w:tmpl w:val="0D68B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904E9"/>
    <w:multiLevelType w:val="hybridMultilevel"/>
    <w:tmpl w:val="F788D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0788E"/>
    <w:multiLevelType w:val="hybridMultilevel"/>
    <w:tmpl w:val="BC6ABE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519503">
    <w:abstractNumId w:val="1"/>
  </w:num>
  <w:num w:numId="2" w16cid:durableId="1199274441">
    <w:abstractNumId w:val="5"/>
  </w:num>
  <w:num w:numId="3" w16cid:durableId="1964382062">
    <w:abstractNumId w:val="0"/>
  </w:num>
  <w:num w:numId="4" w16cid:durableId="1184708184">
    <w:abstractNumId w:val="3"/>
  </w:num>
  <w:num w:numId="5" w16cid:durableId="945425814">
    <w:abstractNumId w:val="2"/>
  </w:num>
  <w:num w:numId="6" w16cid:durableId="263536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81"/>
    <w:rsid w:val="000B64E6"/>
    <w:rsid w:val="00113D0A"/>
    <w:rsid w:val="002848CF"/>
    <w:rsid w:val="002A3F44"/>
    <w:rsid w:val="002E146B"/>
    <w:rsid w:val="00462119"/>
    <w:rsid w:val="00583806"/>
    <w:rsid w:val="005D6E54"/>
    <w:rsid w:val="0064499A"/>
    <w:rsid w:val="006A384C"/>
    <w:rsid w:val="006D38A7"/>
    <w:rsid w:val="00760383"/>
    <w:rsid w:val="007938E5"/>
    <w:rsid w:val="007D32DE"/>
    <w:rsid w:val="00860977"/>
    <w:rsid w:val="008E2259"/>
    <w:rsid w:val="00931656"/>
    <w:rsid w:val="009C0343"/>
    <w:rsid w:val="00B87175"/>
    <w:rsid w:val="00C11D58"/>
    <w:rsid w:val="00C22A5E"/>
    <w:rsid w:val="00C43DB8"/>
    <w:rsid w:val="00C76023"/>
    <w:rsid w:val="00C919C8"/>
    <w:rsid w:val="00C95FDD"/>
    <w:rsid w:val="00D20340"/>
    <w:rsid w:val="00E61203"/>
    <w:rsid w:val="00E736C8"/>
    <w:rsid w:val="00E839B7"/>
    <w:rsid w:val="00EA1E81"/>
    <w:rsid w:val="00EB4581"/>
    <w:rsid w:val="00F2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67B5"/>
  <w15:chartTrackingRefBased/>
  <w15:docId w15:val="{D15592D8-02BE-41FD-83A2-591E2168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203"/>
  </w:style>
  <w:style w:type="paragraph" w:styleId="Ttulo1">
    <w:name w:val="heading 1"/>
    <w:basedOn w:val="Normal"/>
    <w:next w:val="Normal"/>
    <w:link w:val="Ttulo1Char"/>
    <w:uiPriority w:val="9"/>
    <w:qFormat/>
    <w:rsid w:val="00793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3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93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938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34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938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93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7938E5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7938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938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D0A"/>
    <w:pPr>
      <w:outlineLvl w:val="9"/>
    </w:pPr>
    <w:rPr>
      <w:kern w:val="0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13D0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13D0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13D0A"/>
    <w:rPr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113D0A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13D0A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113D0A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6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86CB2-1513-4B77-8820-79A9A837B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2213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Salomão Domingos</dc:creator>
  <cp:keywords/>
  <dc:description/>
  <cp:lastModifiedBy>Rafael Salomão Domingos</cp:lastModifiedBy>
  <cp:revision>7</cp:revision>
  <dcterms:created xsi:type="dcterms:W3CDTF">2023-09-04T23:23:00Z</dcterms:created>
  <dcterms:modified xsi:type="dcterms:W3CDTF">2023-09-07T01:23:00Z</dcterms:modified>
</cp:coreProperties>
</file>