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361618">
        <w:rPr>
          <w:rFonts w:hint="eastAsia"/>
          <w:noProof/>
          <w:rtl/>
        </w:rPr>
        <w:t>‏יום ראשון</w:t>
      </w:r>
      <w:r w:rsidR="00361618">
        <w:rPr>
          <w:noProof/>
          <w:rtl/>
        </w:rPr>
        <w:t xml:space="preserve"> 19 </w:t>
      </w:r>
      <w:r w:rsidR="00361618">
        <w:rPr>
          <w:rFonts w:hint="eastAsia"/>
          <w:noProof/>
          <w:rtl/>
        </w:rPr>
        <w:t>מאי</w:t>
      </w:r>
      <w:r w:rsidR="00361618">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61618">
        <w:rPr>
          <w:rFonts w:hint="eastAsia"/>
          <w:noProof/>
          <w:rtl/>
        </w:rPr>
        <w:t>‏</w:t>
      </w:r>
      <w:r w:rsidR="00361618">
        <w:rPr>
          <w:noProof/>
          <w:rtl/>
        </w:rPr>
        <w:t>08:49:00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D17D02">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D17D02">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D17D02" w:rsidRDefault="00577E28" w:rsidP="00577E28">
      <w:pPr>
        <w:rPr>
          <w:rFonts w:hint="cs"/>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w:t>
      </w:r>
      <w:r w:rsidR="00D17D02">
        <w:rPr>
          <w:rFonts w:hint="cs"/>
          <w:rtl/>
        </w:rPr>
        <w:t xml:space="preserve">הרי </w:t>
      </w:r>
      <w:r w:rsidR="00D17D02">
        <w:t>move</w:t>
      </w:r>
      <w:r w:rsidR="00D17D02">
        <w:rPr>
          <w:rFonts w:hint="cs"/>
        </w:rPr>
        <w:t xml:space="preserve"> </w:t>
      </w:r>
      <w:r w:rsidR="00D17D02">
        <w:rPr>
          <w:rFonts w:hint="cs"/>
          <w:rtl/>
        </w:rPr>
        <w:t xml:space="preserve"> בוודאי כן משנה את האובייקט הנכנס (בכך שהוא 'גונב' ממנו משאבים). במקרה כזה יקרא ה </w:t>
      </w:r>
      <w:r w:rsidR="00D17D02">
        <w:t>copy-ctor</w:t>
      </w:r>
      <w:r w:rsidR="00D17D02">
        <w:rPr>
          <w:rFonts w:hint="cs"/>
          <w:rtl/>
        </w:rPr>
        <w:t>.</w:t>
      </w:r>
    </w:p>
    <w:p w:rsidR="00591188" w:rsidRDefault="00591188" w:rsidP="00591188">
      <w:pPr>
        <w:pStyle w:val="Heading3"/>
      </w:pPr>
      <w:bookmarkStart w:id="5" w:name="_Toc7956904"/>
      <w:bookmarkStart w:id="6" w:name="_GoBack"/>
      <w:bookmarkEnd w:id="6"/>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7" w:name="_Toc7956905"/>
      <w:r>
        <w:rPr>
          <w:highlight w:val="white"/>
        </w:rPr>
        <w:t>Perfect forwarding</w:t>
      </w:r>
      <w:bookmarkEnd w:id="7"/>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lastRenderedPageBreak/>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lastRenderedPageBreak/>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8" w:name="_Toc7956906"/>
      <w:r>
        <w:t>std::move vs std::forward</w:t>
      </w:r>
      <w:bookmarkEnd w:id="8"/>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lastRenderedPageBreak/>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9" w:name="_Toc7956907"/>
      <w:r>
        <w:lastRenderedPageBreak/>
        <w:t>COPY C-TOR &amp; REF TYPES</w:t>
      </w:r>
      <w:bookmarkEnd w:id="9"/>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10" w:name="_Toc7956908"/>
      <w:r>
        <w:t>Explicit ctor</w:t>
      </w:r>
      <w:bookmarkEnd w:id="10"/>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11" w:name="_Toc7956909"/>
      <w:r>
        <w:t>uninform initialization</w:t>
      </w:r>
      <w:bookmarkEnd w:id="11"/>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2" w:name="_Toc7956910"/>
      <w:r>
        <w:t>C++ methods given free by the compiler (Meyers, item 5)</w:t>
      </w:r>
      <w:bookmarkEnd w:id="12"/>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3" w:name="_Toc7956911"/>
      <w:r w:rsidRPr="009A1FDC">
        <w:t xml:space="preserve">Explicitly disallow the use of compiler-generated functions </w:t>
      </w:r>
      <w:r>
        <w:t>(Meyers, Item 6)</w:t>
      </w:r>
      <w:bookmarkEnd w:id="13"/>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4" w:name="_Toc7956912"/>
      <w:r>
        <w:t>Virtual d'tor (Meyers, Item 7)</w:t>
      </w:r>
      <w:bookmarkEnd w:id="14"/>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5" w:name="_Toc7956913"/>
      <w:r>
        <w:rPr>
          <w:rFonts w:hint="cs"/>
        </w:rPr>
        <w:t>D</w:t>
      </w:r>
      <w:r>
        <w:t xml:space="preserve">on't allow </w:t>
      </w:r>
      <w:r w:rsidR="00777A3A">
        <w:t>destructors to throw exceptions (Meyers, item 8)</w:t>
      </w:r>
      <w:bookmarkEnd w:id="15"/>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lastRenderedPageBreak/>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7956914"/>
      <w:r>
        <w:t>T</w:t>
      </w:r>
      <w:r w:rsidR="007875AF">
        <w:t>emplates</w:t>
      </w:r>
      <w:bookmarkEnd w:id="16"/>
    </w:p>
    <w:p w:rsidR="007902E0" w:rsidRDefault="00BC25BE" w:rsidP="006C6539">
      <w:pPr>
        <w:pStyle w:val="Heading3"/>
        <w:rPr>
          <w:rtl/>
        </w:rPr>
      </w:pPr>
      <w:bookmarkStart w:id="17" w:name="_Toc7956915"/>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9" w:name="_Toc7956917"/>
      <w:r>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lastRenderedPageBreak/>
        <w:t>אמנם יש דרכים להתגבר על זה אבל הם די מסורבלות.</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lastRenderedPageBreak/>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D17D02"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r w:rsidRPr="0038005E">
        <w:rPr>
          <w:highlight w:val="white"/>
        </w:rPr>
        <w:t>typename keyword</w:t>
      </w:r>
      <w:bookmarkEnd w:id="22"/>
    </w:p>
    <w:p w:rsidR="00B158D9" w:rsidRDefault="00D17D02"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r>
        <w:t>noexcept</w:t>
      </w:r>
    </w:p>
    <w:p w:rsidR="00361618" w:rsidRDefault="00361618" w:rsidP="00361618">
      <w:pPr>
        <w:rPr>
          <w:rFonts w:hint="cs"/>
          <w:rtl/>
        </w:rPr>
      </w:pPr>
      <w:r>
        <w:rPr>
          <w:rFonts w:hint="cs"/>
          <w:rtl/>
        </w:rPr>
        <w:t xml:space="preserve">(מילת מפתח זו מחליפה את </w:t>
      </w:r>
      <w:r>
        <w:t>throw()</w:t>
      </w:r>
      <w:r>
        <w:rPr>
          <w:rFonts w:hint="cs"/>
          <w:rtl/>
        </w:rPr>
        <w:t>).</w:t>
      </w:r>
    </w:p>
    <w:p w:rsidR="00361618" w:rsidRDefault="00361618" w:rsidP="00361618">
      <w:pPr>
        <w:rPr>
          <w:rFonts w:hint="cs"/>
          <w:rtl/>
        </w:rPr>
      </w:pPr>
      <w:r>
        <w:rPr>
          <w:rFonts w:hint="cs"/>
          <w:rtl/>
        </w:rPr>
        <w:t>כאשר מילה זו מופיעה בכותרת של פונקציה הפונקציה לא אמורה לזרוק חריגים.</w:t>
      </w:r>
    </w:p>
    <w:p w:rsidR="00361618" w:rsidRDefault="00361618" w:rsidP="00867744">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345F12" w:rsidRDefault="00345F12" w:rsidP="00867744">
      <w:pPr>
        <w:rPr>
          <w:rFonts w:hint="cs"/>
          <w:rtl/>
        </w:rPr>
      </w:pPr>
      <w:r>
        <w:rPr>
          <w:rFonts w:hint="cs"/>
          <w:rtl/>
        </w:rPr>
        <w:t>מיירס ממליץ להשתמש בזה כל היכא דאפשר משום שזה מאפשר לקומפיילר לייצר קוד יעיל יותר.</w:t>
      </w:r>
    </w:p>
    <w:p w:rsidR="00AD294A" w:rsidRDefault="00D340F3" w:rsidP="00361618">
      <w:pPr>
        <w:pStyle w:val="Heading2"/>
        <w:bidi w:val="0"/>
        <w:rPr>
          <w:rtl/>
        </w:rPr>
      </w:pPr>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lastRenderedPageBreak/>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lastRenderedPageBreak/>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Default="00A724FA" w:rsidP="006C6539">
      <w:r w:rsidRPr="00777F43">
        <w:t>static_cast</w:t>
      </w:r>
    </w:p>
    <w:p w:rsidR="006D551A" w:rsidRDefault="00A724FA" w:rsidP="006C6539">
      <w:pPr>
        <w:rPr>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5"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462" w:rsidRDefault="00C72462" w:rsidP="006C6539">
      <w:r>
        <w:separator/>
      </w:r>
    </w:p>
  </w:endnote>
  <w:endnote w:type="continuationSeparator" w:id="0">
    <w:p w:rsidR="00C72462" w:rsidRDefault="00C72462"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462" w:rsidRDefault="00C72462" w:rsidP="006C6539">
      <w:r>
        <w:separator/>
      </w:r>
    </w:p>
  </w:footnote>
  <w:footnote w:type="continuationSeparator" w:id="0">
    <w:p w:rsidR="00C72462" w:rsidRDefault="00C72462" w:rsidP="006C6539">
      <w:r>
        <w:continuationSeparator/>
      </w:r>
    </w:p>
  </w:footnote>
  <w:footnote w:id="1">
    <w:p w:rsidR="00C72462" w:rsidRDefault="00C72462"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C72462" w:rsidRPr="008D313C" w:rsidRDefault="00C72462"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462" w:rsidRDefault="00C72462"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D17D02">
      <w:rPr>
        <w:noProof/>
      </w:rPr>
      <w:t>- 4 -</w:t>
    </w:r>
    <w:r>
      <w:fldChar w:fldCharType="end"/>
    </w:r>
    <w:r>
      <w:ptab w:relativeTo="margin" w:alignment="right" w:leader="none"/>
    </w:r>
    <w:fldSimple w:instr=" STYLEREF  &quot;Heading 2&quot;  \* MERGEFORMAT ">
      <w:r w:rsidR="00D17D02">
        <w:rPr>
          <w:noProof/>
        </w:rPr>
        <w:t>rval-lval, Move semantics, perfect forwaring</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37089"/>
    <w:rsid w:val="0013722C"/>
    <w:rsid w:val="001375A6"/>
    <w:rsid w:val="0014065C"/>
    <w:rsid w:val="001502FA"/>
    <w:rsid w:val="00173851"/>
    <w:rsid w:val="00193C61"/>
    <w:rsid w:val="00195FA3"/>
    <w:rsid w:val="001A7E09"/>
    <w:rsid w:val="001B6E76"/>
    <w:rsid w:val="001C6F69"/>
    <w:rsid w:val="001D023F"/>
    <w:rsid w:val="001D57FF"/>
    <w:rsid w:val="001E0857"/>
    <w:rsid w:val="001E3E5F"/>
    <w:rsid w:val="001E72DB"/>
    <w:rsid w:val="001F3E2E"/>
    <w:rsid w:val="002051EC"/>
    <w:rsid w:val="00214B67"/>
    <w:rsid w:val="002269F5"/>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5CEE"/>
    <w:rsid w:val="0038005E"/>
    <w:rsid w:val="003A0863"/>
    <w:rsid w:val="003A4717"/>
    <w:rsid w:val="003B1A60"/>
    <w:rsid w:val="003C0A17"/>
    <w:rsid w:val="003E0ACC"/>
    <w:rsid w:val="003E431E"/>
    <w:rsid w:val="003E6BBB"/>
    <w:rsid w:val="004211FA"/>
    <w:rsid w:val="00422656"/>
    <w:rsid w:val="00423C8F"/>
    <w:rsid w:val="00427DEE"/>
    <w:rsid w:val="0043407C"/>
    <w:rsid w:val="004501BB"/>
    <w:rsid w:val="0045098B"/>
    <w:rsid w:val="004546A3"/>
    <w:rsid w:val="004559AD"/>
    <w:rsid w:val="0046270C"/>
    <w:rsid w:val="00463A2B"/>
    <w:rsid w:val="004728D4"/>
    <w:rsid w:val="0048310E"/>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3715"/>
    <w:rsid w:val="00675422"/>
    <w:rsid w:val="00677D42"/>
    <w:rsid w:val="00685C14"/>
    <w:rsid w:val="006A3F97"/>
    <w:rsid w:val="006C1725"/>
    <w:rsid w:val="006C3071"/>
    <w:rsid w:val="006C47CD"/>
    <w:rsid w:val="006C6539"/>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7F1FCE"/>
    <w:rsid w:val="00805720"/>
    <w:rsid w:val="00807AA3"/>
    <w:rsid w:val="008107FE"/>
    <w:rsid w:val="008233C9"/>
    <w:rsid w:val="008361B2"/>
    <w:rsid w:val="00837FC3"/>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F2225"/>
    <w:rsid w:val="008F4BB5"/>
    <w:rsid w:val="008F7340"/>
    <w:rsid w:val="0094469B"/>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834BC"/>
    <w:rsid w:val="00A93BC5"/>
    <w:rsid w:val="00AB089A"/>
    <w:rsid w:val="00AC7568"/>
    <w:rsid w:val="00AD12E1"/>
    <w:rsid w:val="00AD20AB"/>
    <w:rsid w:val="00AD294A"/>
    <w:rsid w:val="00AE5719"/>
    <w:rsid w:val="00AF01F5"/>
    <w:rsid w:val="00B158D9"/>
    <w:rsid w:val="00B21032"/>
    <w:rsid w:val="00B27A36"/>
    <w:rsid w:val="00B31FBB"/>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17D02"/>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84A9A"/>
    <w:rsid w:val="00EA5636"/>
    <w:rsid w:val="00EC1D5A"/>
    <w:rsid w:val="00EC3C6C"/>
    <w:rsid w:val="00EC6378"/>
    <w:rsid w:val="00ED50CD"/>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DC6D3"/>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35F10-DCBC-4342-9DE3-920B5BD96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5936</TotalTime>
  <Pages>35</Pages>
  <Words>5697</Words>
  <Characters>32478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211</cp:revision>
  <dcterms:created xsi:type="dcterms:W3CDTF">2018-05-06T05:22:00Z</dcterms:created>
  <dcterms:modified xsi:type="dcterms:W3CDTF">2019-05-22T11:48:00Z</dcterms:modified>
</cp:coreProperties>
</file>