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Ind w:w="-2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870"/>
        <w:gridCol w:w="1230"/>
        <w:gridCol w:w="2175"/>
        <w:gridCol w:w="4395"/>
        <w:tblGridChange w:id="0">
          <w:tblGrid>
            <w:gridCol w:w="870"/>
            <w:gridCol w:w="1230"/>
            <w:gridCol w:w="2175"/>
            <w:gridCol w:w="4395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FleetMonitor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Entregue no 1° Semestre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FleetMonitor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Irá ser entregue no 2° Semestre</w:t>
            </w:r>
          </w:p>
        </w:tc>
      </w:tr>
    </w:tbl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deste documento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Autorizar o início do projeto, atribuir principais responsáveis e descrever de forma clara requisitos iniciais, principais entregas, premissas e restrições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Situação atual e justificativa do projeto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empresas que trabalham com transporte rodoviário enfrentam desafios relacionados ao monitoramento, à manutenção e à eficiência operacional de suas frotas. Falhas inesperadas em caminhões e veículos de frete podem provocar atrasos nas entregas, aumento dos custos de manutenção e riscos à segurança dos motoristas e das cargas. Nesse contexto, o FleetMonitor é proposto como uma solução tecnológica para modernizar a gestão da frota, utilizando dados operacionais como quilometragem, temperatura do motor, consumo de combustível e desempenho dos veículos. O projeto é motivado pela necessidade de reduzir falhas inesperadas e melhorar a eficiência da manutenção, permitindo identificar possíveis problemas antes que ocorram e apoiar a tomada de decisão por meio de monitoramento, alertas e análise preditiva.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SMART e critérios de sucesso do projeto</w:t>
      </w:r>
    </w:p>
    <w:p w:rsidR="00000000" w:rsidDel="00000000" w:rsidP="00000000" w:rsidRDefault="00000000" w:rsidRPr="00000000" w14:paraId="0000001C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FleetMonitor tem como objetivo desenvolver uma plataforma web inteligente para monitoramento e manutenção de frotas, contemplando cadastro e gerenciamento de veículos e motoristas, registro de dados operacionais, controle de manutenções, dashboard de monitoramento, geração de alertas e previsão de possíveis falhas. A equipe definida no projeto será responsável pelo desenvolvimento das funcionalidades, distribuindo as atividades entre Scrum Master/QA, Arquiteto de Software &amp; DBA, Product Owner &amp; Business Analyst, Engenheiro de IA e Dados e Desenvolvedora Back-end (IA). O objetivo é considerado realístico por utilizar um desenvolvimento incremental, permitindo a implementação e validação das funcionalidades em etapas. Como indicadores de sucesso, serão considerados a implementação e integração das funcionalidades previstas, o correto armazenamento e consulta dos dados, a geração de alertas conforme os limites definidos e a apresentação do status da frota no dashboard. O desenvolvimento ocorrerá de forma incremental, com entregas parciais durante o ciclo de desenvolvimento e evolução do sistema até sua implantação. Dessa forma, o projeto busca entregar uma solução funcional, segura, escalável e preparada para futuras integrações com IoT.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Produtos e principais requisitos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principal produto do projeto é uma plataforma web inteligente para monitoramento e manutenção de veículos de frota, denominada FleetMonitor. A solução deverá permitir o cadastro e autenticação de usuários, cadastro e atualização de veículos e motoristas, registro e armazenamento do histórico de dados operacionais, como quilometragem, temperatura do motor e consumo de combustível, além do registro e acompanhamento das manutenções realizadas. O sistema também deverá disponibilizar um dashboard para acompanhamento da frota, apresentar o status dos veículos e gerar alertas quando forem identificados riscos de falha ou necessidade de manutenção. Como diferencial, o FleetMonitor deverá utilizar análise inteligente dos dados para identificar possíveis riscos e gerar previsões de falhas com base no histórico dos veículos. Entre os principais requisitos não funcionais estão a utilização de uma interface simples e intuitiva, segurança na autenticação e armazenamento dos dados, suporte a múltiplos usuários simultaneamente e uma arquitetura escalável que permita futuras integrações com dispositivos IoT.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left"/>
        <w:tblInd w:w="-115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488"/>
        <w:gridCol w:w="1800"/>
        <w:tblGridChange w:id="0">
          <w:tblGrid>
            <w:gridCol w:w="7488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Marcos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Iniciação, definição do projeto, levantamento e validação dos requisitos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27/08/2026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Plano de Integração; Plano de Escopo; Registro de Partes; Interessadas e Matriz RACI, Diagrama de Caso Uso Refinado; Diagrama de Atividades (para os casos de Uso); Modelo de Classes Preliminar.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17/09/2026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Plano de Tempo (Orçamento do Projeto), Custo (Cronograma Macro) e Padrões de Projeto Criacional.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Plano de RH, Qualidade e Comunicação e Padrões de Projeto Estrutural.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05/11/2026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Plano de Riscos e Aquisição; Minuta de Contrato/SLA; Lições Aprendidas; Termo de Aceite do Cliente; Diagrama de Estados; Diagrama de Implantação; Prototipação de Código aplicando os padrões de Projeto, Projeto Comportamental.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03/12/2026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 espandido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03/12/2026 </w:t>
            </w:r>
          </w:p>
        </w:tc>
      </w:tr>
    </w:tbl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Partes interessadas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4236"/>
        <w:gridCol w:w="2882"/>
        <w:tblGridChange w:id="0">
          <w:tblGrid>
            <w:gridCol w:w="1418"/>
            <w:gridCol w:w="4236"/>
            <w:gridCol w:w="2882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Participante (RA/Nome)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mfru2j2ltxkp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116414 - Karoline Vitoria Rossetto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Desenvolvedora Back-end (IA)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mfru2j2ltxkp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116483 - Larissa Ayumi Inoue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Scrum Master/QA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mfru2j2ltxkp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116944 - Leonardo Penteado Martim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Engenheiro de IA e 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mfru2j2ltxkp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116324 - Rafael Rodrigues de Albuquerque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Product Owner &amp; Business Analyst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mfru2j2ltxkp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116532 - Samuel Quenzer Baroni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Desenvolvedor Front-end &amp; 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mfru2j2ltxkp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111765 - Vinicius Morelli Baptista de Albino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Arquiteto de Software &amp; DBA</w:t>
            </w:r>
          </w:p>
        </w:tc>
      </w:tr>
    </w:tbl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Restrições</w:t>
      </w:r>
    </w:p>
    <w:p w:rsidR="00000000" w:rsidDel="00000000" w:rsidP="00000000" w:rsidRDefault="00000000" w:rsidRPr="00000000" w14:paraId="00000052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FleetMonitor possui algumas limitações que devem ser consideradas durante seu desenvolvimento. A primeira está relacionada aos recursos humanos, pois o projeto será desenvolvido pela equipe definida. Outra restrição está relacionada ao prazo, uma vez que o projeto deverá seguir o cronograma estabelecido para as etapas de levantamento de requisitos, planejamento, modelagem, desenvolvimento, testes, integração e implantação. O modelo incremental adotado permite realizar entregas parciais e evoluir o sistema gradualmente. O escopo também representa uma restrição, pois o desenvolvimento deverá priorizar as funcionalidades definidas no projeto, como cadastro de usuários, veículos e motoristas, registro de dados operacionais, manutenção, dashboard, alertas e análise inteligente. A inclusão de novas funcionalidades poderá exigir alterações no planejamento, prazo e esforço da equipe. Em relação ao orçamento, o projeto deverá considerar os custos de mão de obra da equipe e da infraestrutura tecnológica necessária para hospedagem e funcionamento da plataforma. Entretanto, o documento do projeto não estabelece um valor máximo de orçamento, portanto esse valor deverá ser definido posteriormente. Também existe uma restrição relacionada à segurança e integridade dos dados. O sistema deverá utilizar mecanismos seguros de autenticação e armazenamento, além de preservar os registros históricos dos dados operacionais, que não poderão ser alterados ou excluídos. Por fim, existe uma restrição tecnológica relacionada à integração com IoT. O projeto prevê que a arquitetura seja preparada para futuras integrações com dispositivos IoT, porém a proposta inicial utiliza dados simulados para o desenvolvimento e teste dos modelos de análise e previsão. Dessa forma, a coleta automática de dados em tempo real não constitui a primeira etapa do projeto.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Premissas</w:t>
      </w:r>
    </w:p>
    <w:p w:rsidR="00000000" w:rsidDel="00000000" w:rsidP="00000000" w:rsidRDefault="00000000" w:rsidRPr="00000000" w14:paraId="00000057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Considera-se que a equipe definida para o projeto estará disponível para realizar suas respectivas atividades durante o desenvolvimento e que haverá infraestrutura tecnológica suficiente para o desenvolvimento, armazenamento dos dados e funcionamento da plataforma. Considera-se também que os dados operacionais necessários estarão disponíveis, sendo possível utilizar dados simulados inicialmente para o desenvolvimento e teste dos modelos de análise e previsão. O projeto pressupõe ainda a participação da equipe nas etapas de levantamento, desenvolvimento, testes, integração e validação das funcionalidades, seguindo o modelo incremental definido. Além disso, considera-se que dados como quilometragem, temperatura do motor, consumo de combustível e desempenho operacional serão suficientes para realizar as análises e identificar padrões relacionados a possíveis falhas. Por fim, considera-se que a arquitetura desenvolvida poderá ser evoluída futuramente para integração com dispositivos IoT e coleta automática de dados dos veículos em tempo real.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Riscos</w:t>
      </w:r>
    </w:p>
    <w:p w:rsidR="00000000" w:rsidDel="00000000" w:rsidP="00000000" w:rsidRDefault="00000000" w:rsidRPr="00000000" w14:paraId="0000005C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riscos do projeto FleetMonitor estão relacionados à disponibilidade e qualidade dos dados utilizados para o monitoramento e para a análise preditiva, uma vez que dados insuficientes ou inconsistentes podem comprometer a identificação de padrões e a previsão de possíveis falhas. Também existe o risco de atrasos no desenvolvimento devido à complexidade das funcionalidades, principalmente na implementação da análise inteligente e na integração dos diferentes módulos do sistema. A indisponibilidade ou limitação dos recursos da equipe também pode afetar o cronograma e as entregas previstas. Outro risco está relacionado à segurança e integridade dos dados, considerando que o sistema deverá armazenar informações de usuários, veículos, motoristas e histórico operacional. Além disso, dificuldades de infraestrutura ou desempenho podem comprometer o funcionamento adequado da plataforma e sua capacidade de atender múltiplos usuários simultaneamente. Por fim, futuras integrações com dispositivos IoT podem apresentar desafios técnicos e exigir adaptações na arquitetura do sistema.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Orçamento do Projeto</w:t>
      </w:r>
    </w:p>
    <w:p w:rsidR="00000000" w:rsidDel="00000000" w:rsidP="00000000" w:rsidRDefault="00000000" w:rsidRPr="00000000" w14:paraId="00000061">
      <w:pPr>
        <w:tabs>
          <w:tab w:val="center" w:leader="none" w:pos="4320"/>
          <w:tab w:val="right" w:leader="none" w:pos="8640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orçamento preliminar do projeto FleetMonitor considera os custos de mão de obra dos profissionais envolvidos no desenvolvimento e os custos de infraestrutura tecnológica necessários para a hospedagem e o funcionamento da plataforma. Para a estimativa, são considerados valores médios praticados pelo mercado de tecnologia em projetos de porte semelhante, além do esforço necessário para o desenvolvimento das funcionalidades e da complexidade do sistema de cada membro da equipe. Também fazem parte do orçamento os custos de infraestrutura tecnológica necessários para armazenamento dos dados e funcionamento da solução. Dessa forma, as principais saídas financeiras estão relacionadas à infraestrutura tecnológica do sistema. O projeto não apresenta no documento um valor total fechado em reais, portanto a estimativa financeira detalhada deverá ser definida posteriormente com base no esforço da equipe, no período de desenvolvimento e nos recursos de infraestrutura utilizados.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26.0" w:type="dxa"/>
        <w:jc w:val="left"/>
        <w:tblInd w:w="-2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717"/>
        <w:gridCol w:w="4447"/>
        <w:gridCol w:w="1562"/>
        <w:tblGridChange w:id="0">
          <w:tblGrid>
            <w:gridCol w:w="2717"/>
            <w:gridCol w:w="4447"/>
            <w:gridCol w:w="1562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8720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4360"/>
      <w:gridCol w:w="4360"/>
      <w:tblGridChange w:id="0">
        <w:tblGrid>
          <w:gridCol w:w="4360"/>
          <w:gridCol w:w="4360"/>
        </w:tblGrid>
      </w:tblGridChange>
    </w:tblGrid>
    <w:tr>
      <w:trPr>
        <w:cantSplit w:val="0"/>
        <w:trHeight w:val="4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Termo de Abertura do Projeto</w:t>
          </w:r>
        </w:p>
      </w:tc>
      <w:tc>
        <w:tcPr>
          <w:vAlign w:val="center"/>
        </w:tcPr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jc w:val="right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Página </w:t>
          </w:r>
          <w:r w:rsidDel="00000000" w:rsidR="00000000" w:rsidRPr="00000000">
            <w:rPr>
              <w:color w:val="2440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244061"/>
              <w:rtl w:val="0"/>
            </w:rPr>
            <w:t xml:space="preserve"> de </w:t>
          </w:r>
          <w:r w:rsidDel="00000000" w:rsidR="00000000" w:rsidRPr="00000000">
            <w:rPr>
              <w:color w:val="244061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120" w:before="120" w:lineRule="auto"/>
            <w:jc w:val="right"/>
            <w:rPr>
              <w:color w:val="244061"/>
            </w:rPr>
          </w:pPr>
          <w:r w:rsidDel="00000000" w:rsidR="00000000" w:rsidRPr="00000000">
            <w:rPr>
              <w:color w:val="244061"/>
              <w:rtl w:val="0"/>
            </w:rPr>
            <w:t xml:space="preserve">http://escritoriodeprojetos.com.br</w:t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  <w:t xml:space="preserve">: </w:t>
    </w:r>
  </w:p>
  <w:tbl>
    <w:tblPr>
      <w:tblStyle w:val="Table5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rtl w:val="0"/>
            </w:rPr>
            <w:t xml:space="preserve">Termo de Abertura do Projeto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after="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[ Seu logo ou do seu cliente ]</w:t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FleetMonitor — Sistema Inteligente de Manutenção de Veículos de Frota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. 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3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5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3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5">
    <w:basedOn w:val="TableNormal"/>
    <w:pPr>
      <w:spacing w:after="240" w:lineRule="auto"/>
      <w:jc w:val="both"/>
    </w:pPr>
    <w:rPr>
      <w:rFonts w:ascii="Times" w:cs="Times" w:eastAsia="Times" w:hAnsi="Time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FKuK96BQcC7QfhslYlelXWgKLg==">CgMxLjAyDmgubWZydTJqMmx0eGtwMg5oLm1mcnUyajJsdHhrcDIOaC5tZnJ1MmoybHR4a3AyDmgubWZydTJqMmx0eGtwMg5oLm1mcnUyajJsdHhrcDIOaC5tZnJ1MmoybHR4a3A4AHIhMTBFV2NvX1RkYTFKTHdHWm1oSmhCNFBndHJyalNaTFFG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