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B269B" w14:textId="4F4445E0" w:rsidR="005A50B1" w:rsidRDefault="00003233">
      <w:r>
        <w:t>ALGORITMO – Calcular e Indicar IMC</w:t>
      </w:r>
    </w:p>
    <w:p w14:paraId="4890CA43" w14:textId="216CA854" w:rsidR="007F7815" w:rsidRDefault="007F7815">
      <w:r>
        <w:t xml:space="preserve">1- </w:t>
      </w:r>
      <w:r>
        <w:t>Ler a altura(m)</w:t>
      </w:r>
    </w:p>
    <w:p w14:paraId="7DBB1783" w14:textId="7073C026" w:rsidR="00003233" w:rsidRDefault="007F7815">
      <w:r>
        <w:t>2</w:t>
      </w:r>
      <w:r w:rsidR="00003233">
        <w:t xml:space="preserve"> – Ler a massa(kg)</w:t>
      </w:r>
    </w:p>
    <w:p w14:paraId="4AE72B98" w14:textId="727A64EE" w:rsidR="000516A3" w:rsidRDefault="000516A3">
      <w:r>
        <w:t>3 – Calcular o IMC</w:t>
      </w:r>
      <w:r w:rsidR="007F7815">
        <w:t>(Peso/Altura</w:t>
      </w:r>
      <w:r w:rsidR="00124C20">
        <w:t>²)</w:t>
      </w:r>
    </w:p>
    <w:p w14:paraId="03441B6B" w14:textId="174D738C" w:rsidR="000516A3" w:rsidRDefault="000516A3" w:rsidP="000516A3">
      <w:r>
        <w:t>4 – Verificar IMC</w:t>
      </w:r>
    </w:p>
    <w:p w14:paraId="4344712C" w14:textId="50D844DA" w:rsidR="00003233" w:rsidRDefault="000516A3" w:rsidP="000516A3">
      <w:pPr>
        <w:pStyle w:val="PargrafodaLista"/>
        <w:numPr>
          <w:ilvl w:val="0"/>
          <w:numId w:val="2"/>
        </w:numPr>
      </w:pPr>
      <w:r>
        <w:t>Abaixo de 18,5: abaixo do peso</w:t>
      </w:r>
      <w:r w:rsidR="00411923" w:rsidRPr="00411923">
        <w:t>(&lt;=18,5)</w:t>
      </w:r>
    </w:p>
    <w:p w14:paraId="5DA574EE" w14:textId="120EBC1B" w:rsidR="000516A3" w:rsidRDefault="000516A3" w:rsidP="000516A3">
      <w:pPr>
        <w:pStyle w:val="PargrafodaLista"/>
        <w:numPr>
          <w:ilvl w:val="0"/>
          <w:numId w:val="2"/>
        </w:numPr>
      </w:pPr>
      <w:r>
        <w:t>Entre 18,5</w:t>
      </w:r>
      <w:r w:rsidR="005D05A7">
        <w:t xml:space="preserve"> e</w:t>
      </w:r>
      <w:r>
        <w:t xml:space="preserve"> 24,9 peso normal</w:t>
      </w:r>
      <w:r w:rsidR="00411923" w:rsidRPr="00411923">
        <w:t>(&gt;18,5 e &lt;=24,9)</w:t>
      </w:r>
    </w:p>
    <w:p w14:paraId="274EEB0E" w14:textId="78428B1E" w:rsidR="000516A3" w:rsidRDefault="000516A3" w:rsidP="000516A3">
      <w:pPr>
        <w:pStyle w:val="PargrafodaLista"/>
        <w:numPr>
          <w:ilvl w:val="0"/>
          <w:numId w:val="2"/>
        </w:numPr>
      </w:pPr>
      <w:r>
        <w:t>Entre 25 e 29,9 sobrepeso</w:t>
      </w:r>
    </w:p>
    <w:p w14:paraId="66F48FDC" w14:textId="3C03C09E" w:rsidR="007806A3" w:rsidRDefault="00124C20" w:rsidP="000516A3">
      <w:pPr>
        <w:pStyle w:val="PargrafodaLista"/>
        <w:numPr>
          <w:ilvl w:val="0"/>
          <w:numId w:val="2"/>
        </w:numPr>
      </w:pPr>
      <w:r>
        <w:t>Se for menor que 35(Obesidade classe I)</w:t>
      </w:r>
    </w:p>
    <w:p w14:paraId="04060424" w14:textId="4D005611" w:rsidR="00124C20" w:rsidRDefault="00124C20" w:rsidP="000516A3">
      <w:pPr>
        <w:pStyle w:val="PargrafodaLista"/>
        <w:numPr>
          <w:ilvl w:val="0"/>
          <w:numId w:val="2"/>
        </w:numPr>
      </w:pPr>
      <w:r>
        <w:t>Se for menor que 40(Obesidade classe II)</w:t>
      </w:r>
    </w:p>
    <w:p w14:paraId="19DB247D" w14:textId="3DB144BD" w:rsidR="00124C20" w:rsidRDefault="00124C20" w:rsidP="000516A3">
      <w:pPr>
        <w:pStyle w:val="PargrafodaLista"/>
        <w:numPr>
          <w:ilvl w:val="0"/>
          <w:numId w:val="2"/>
        </w:numPr>
      </w:pPr>
      <w:r>
        <w:t>Ou se for maior ou igual a 40(Obesidade classe III.)</w:t>
      </w:r>
    </w:p>
    <w:p w14:paraId="20A6442F" w14:textId="3FD81074" w:rsidR="00124C20" w:rsidRDefault="00124C20" w:rsidP="00124C20">
      <w:r>
        <w:t>5-Mostrar IMC e Resultado</w:t>
      </w:r>
    </w:p>
    <w:p w14:paraId="62A8C6AE" w14:textId="77777777" w:rsidR="00003233" w:rsidRDefault="00003233" w:rsidP="006502C1">
      <w:pPr>
        <w:ind w:left="360"/>
      </w:pPr>
    </w:p>
    <w:p w14:paraId="4EAFE7E7" w14:textId="77777777" w:rsidR="00003233" w:rsidRDefault="00003233"/>
    <w:p w14:paraId="08F558E8" w14:textId="77777777" w:rsidR="00003233" w:rsidRDefault="00003233"/>
    <w:p w14:paraId="59F6F3C9" w14:textId="45F6AD58" w:rsidR="00003233" w:rsidRPr="00003233" w:rsidRDefault="00003233">
      <w:pPr>
        <w:rPr>
          <w:b/>
          <w:bCs/>
        </w:rPr>
      </w:pPr>
      <w:r w:rsidRPr="00003233">
        <w:rPr>
          <w:b/>
          <w:bCs/>
        </w:rPr>
        <w:t xml:space="preserve">Como calcular IMC: </w:t>
      </w:r>
    </w:p>
    <w:p w14:paraId="59BF9F71" w14:textId="77777777" w:rsidR="00003233" w:rsidRDefault="00003233" w:rsidP="0000323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IMC = peso / altura²</w:t>
      </w:r>
    </w:p>
    <w:p w14:paraId="27549808" w14:textId="77777777" w:rsidR="00003233" w:rsidRDefault="00003233" w:rsidP="0000323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Onde o peso deve ser informado em quilogramas (kg) e a altura em metros (m). Por exemplo, se uma pessoa pesa 70 kg e tem 1,75 m de altura, o cálculo seria o seguinte:</w:t>
      </w:r>
    </w:p>
    <w:p w14:paraId="7359268C" w14:textId="77777777" w:rsidR="00003233" w:rsidRDefault="00003233" w:rsidP="0000323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IMC = 70 / (1,75)² IMC = 70 / 3,06 IMC = 22,94</w:t>
      </w:r>
    </w:p>
    <w:p w14:paraId="70D0EBB2" w14:textId="77777777" w:rsidR="00003233" w:rsidRDefault="00003233"/>
    <w:sectPr w:rsidR="00003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549F7"/>
    <w:multiLevelType w:val="hybridMultilevel"/>
    <w:tmpl w:val="BDF609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D13E4"/>
    <w:multiLevelType w:val="hybridMultilevel"/>
    <w:tmpl w:val="8A489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596705">
    <w:abstractNumId w:val="1"/>
  </w:num>
  <w:num w:numId="2" w16cid:durableId="1016343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46"/>
    <w:rsid w:val="00003233"/>
    <w:rsid w:val="000516A3"/>
    <w:rsid w:val="00124C20"/>
    <w:rsid w:val="00411923"/>
    <w:rsid w:val="00424DF5"/>
    <w:rsid w:val="00445746"/>
    <w:rsid w:val="005A50B1"/>
    <w:rsid w:val="005D05A7"/>
    <w:rsid w:val="006502C1"/>
    <w:rsid w:val="007806A3"/>
    <w:rsid w:val="007F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0E2E0"/>
  <w15:chartTrackingRefBased/>
  <w15:docId w15:val="{5C745D07-53AF-4F69-B8FA-AB11E4BD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003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3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C2352-CB08-4BAD-A50D-C64CEF525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ANSELMO SANTOS</dc:creator>
  <cp:keywords/>
  <dc:description/>
  <cp:lastModifiedBy>RAFAEL ANSELMO SANTOS</cp:lastModifiedBy>
  <cp:revision>6</cp:revision>
  <dcterms:created xsi:type="dcterms:W3CDTF">2023-04-27T13:56:00Z</dcterms:created>
  <dcterms:modified xsi:type="dcterms:W3CDTF">2023-04-28T11:39:00Z</dcterms:modified>
</cp:coreProperties>
</file>