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  <w:proofErr w:type="gramEnd"/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  <w:proofErr w:type="gramEnd"/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52399D3F" w14:textId="77777777" w:rsidR="009932E9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6587204" w:history="1">
        <w:r w:rsidR="009932E9" w:rsidRPr="00C155EF">
          <w:rPr>
            <w:rStyle w:val="Hyperlink"/>
            <w:noProof/>
            <w:lang w:val="en-US"/>
          </w:rPr>
          <w:t>Abstract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_Toc436587204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4</w:t>
        </w:r>
        <w:r w:rsidR="009932E9">
          <w:rPr>
            <w:noProof/>
            <w:webHidden/>
          </w:rPr>
          <w:fldChar w:fldCharType="end"/>
        </w:r>
      </w:hyperlink>
    </w:p>
    <w:p w14:paraId="07525168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5" w:history="1">
        <w:r w:rsidR="009932E9" w:rsidRPr="00C155EF">
          <w:rPr>
            <w:rStyle w:val="Hyperlink"/>
            <w:noProof/>
            <w:lang w:val="en-US"/>
          </w:rPr>
          <w:t>Introduction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_Toc436587205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4</w:t>
        </w:r>
        <w:r w:rsidR="009932E9">
          <w:rPr>
            <w:noProof/>
            <w:webHidden/>
          </w:rPr>
          <w:fldChar w:fldCharType="end"/>
        </w:r>
      </w:hyperlink>
    </w:p>
    <w:p w14:paraId="7C09BC3F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6" w:history="1">
        <w:r w:rsidR="009932E9" w:rsidRPr="00C155EF">
          <w:rPr>
            <w:rStyle w:val="Hyperlink"/>
            <w:noProof/>
            <w:lang w:val="en-US"/>
          </w:rPr>
          <w:t>Testing Environment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_Toc436587206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5</w:t>
        </w:r>
        <w:r w:rsidR="009932E9">
          <w:rPr>
            <w:noProof/>
            <w:webHidden/>
          </w:rPr>
          <w:fldChar w:fldCharType="end"/>
        </w:r>
      </w:hyperlink>
    </w:p>
    <w:p w14:paraId="1C87C94E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7" w:history="1">
        <w:r w:rsidR="009932E9" w:rsidRPr="00C155EF">
          <w:rPr>
            <w:rStyle w:val="Hyperlink"/>
            <w:noProof/>
            <w:lang w:val="en-US"/>
          </w:rPr>
          <w:t>Hardware Characterization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_Toc436587207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5</w:t>
        </w:r>
        <w:r w:rsidR="009932E9">
          <w:rPr>
            <w:noProof/>
            <w:webHidden/>
          </w:rPr>
          <w:fldChar w:fldCharType="end"/>
        </w:r>
      </w:hyperlink>
    </w:p>
    <w:p w14:paraId="20427819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8" w:history="1">
        <w:r w:rsidR="009932E9" w:rsidRPr="00C155EF">
          <w:rPr>
            <w:rStyle w:val="Hyperlink"/>
            <w:noProof/>
            <w:lang w:val="en-US"/>
          </w:rPr>
          <w:t>Software Characterization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_Toc436587208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6</w:t>
        </w:r>
        <w:r w:rsidR="009932E9">
          <w:rPr>
            <w:noProof/>
            <w:webHidden/>
          </w:rPr>
          <w:fldChar w:fldCharType="end"/>
        </w:r>
      </w:hyperlink>
    </w:p>
    <w:p w14:paraId="31062ADA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9" w:history="1">
        <w:r w:rsidR="009932E9" w:rsidRPr="00C155EF">
          <w:rPr>
            <w:rStyle w:val="Hyperlink"/>
            <w:noProof/>
            <w:lang w:val="en-US"/>
          </w:rPr>
          <w:t>Roofline Model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_Toc436587209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7</w:t>
        </w:r>
        <w:r w:rsidR="009932E9">
          <w:rPr>
            <w:noProof/>
            <w:webHidden/>
          </w:rPr>
          <w:fldChar w:fldCharType="end"/>
        </w:r>
      </w:hyperlink>
    </w:p>
    <w:p w14:paraId="54A6C9E1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0" w:history="1">
        <w:r w:rsidR="009932E9" w:rsidRPr="00C155EF">
          <w:rPr>
            <w:rStyle w:val="Hyperlink"/>
            <w:noProof/>
            <w:lang w:val="en-US"/>
          </w:rPr>
          <w:t>Conclusion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_Toc436587210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8</w:t>
        </w:r>
        <w:r w:rsidR="009932E9">
          <w:rPr>
            <w:noProof/>
            <w:webHidden/>
          </w:rPr>
          <w:fldChar w:fldCharType="end"/>
        </w:r>
      </w:hyperlink>
    </w:p>
    <w:p w14:paraId="1D9BB108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1" w:history="1">
        <w:r w:rsidR="009932E9" w:rsidRPr="00C155EF">
          <w:rPr>
            <w:rStyle w:val="Hyperlink"/>
            <w:noProof/>
            <w:lang w:val="en-US"/>
          </w:rPr>
          <w:t>References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_Toc436587211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9</w:t>
        </w:r>
        <w:r w:rsidR="009932E9">
          <w:rPr>
            <w:noProof/>
            <w:webHidden/>
          </w:rPr>
          <w:fldChar w:fldCharType="end"/>
        </w:r>
      </w:hyperlink>
    </w:p>
    <w:p w14:paraId="78E32FC8" w14:textId="77777777" w:rsidR="009932E9" w:rsidRDefault="007C7B1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2" w:history="1">
        <w:r w:rsidR="009932E9" w:rsidRPr="00C155EF">
          <w:rPr>
            <w:rStyle w:val="Hyperlink"/>
            <w:noProof/>
            <w:lang w:val="en-US"/>
          </w:rPr>
          <w:t>Annexes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_Toc436587212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10</w:t>
        </w:r>
        <w:r w:rsidR="009932E9">
          <w:rPr>
            <w:noProof/>
            <w:webHidden/>
          </w:rPr>
          <w:fldChar w:fldCharType="end"/>
        </w:r>
      </w:hyperlink>
    </w:p>
    <w:p w14:paraId="3EAD0E7B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3" w:history="1">
        <w:r w:rsidR="009932E9" w:rsidRPr="00C155EF">
          <w:rPr>
            <w:rStyle w:val="Hyperlink"/>
            <w:noProof/>
            <w:lang w:val="en-US"/>
          </w:rPr>
          <w:t>Linpack Output (DP)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_Toc436587213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10</w:t>
        </w:r>
        <w:r w:rsidR="009932E9">
          <w:rPr>
            <w:noProof/>
            <w:webHidden/>
          </w:rPr>
          <w:fldChar w:fldCharType="end"/>
        </w:r>
      </w:hyperlink>
    </w:p>
    <w:p w14:paraId="10116438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4" w:history="1">
        <w:r w:rsidR="009932E9" w:rsidRPr="00C155EF">
          <w:rPr>
            <w:rStyle w:val="Hyperlink"/>
            <w:noProof/>
            <w:lang w:val="en-US"/>
          </w:rPr>
          <w:t>Acronyms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_Toc436587214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11</w:t>
        </w:r>
        <w:r w:rsidR="009932E9">
          <w:rPr>
            <w:noProof/>
            <w:webHidden/>
          </w:rPr>
          <w:fldChar w:fldCharType="end"/>
        </w:r>
      </w:hyperlink>
    </w:p>
    <w:p w14:paraId="063E8287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5" w:history="1">
        <w:r w:rsidR="009932E9" w:rsidRPr="00C155EF">
          <w:rPr>
            <w:rStyle w:val="Hyperlink"/>
            <w:noProof/>
            <w:lang w:val="en-US"/>
          </w:rPr>
          <w:t>HWiNFO Report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_Toc436587215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11</w:t>
        </w:r>
        <w:r w:rsidR="009932E9">
          <w:rPr>
            <w:noProof/>
            <w:webHidden/>
          </w:rPr>
          <w:fldChar w:fldCharType="end"/>
        </w:r>
      </w:hyperlink>
    </w:p>
    <w:p w14:paraId="272221C7" w14:textId="77777777" w:rsidR="009932E9" w:rsidRDefault="007C7B1D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6" w:history="1">
        <w:r w:rsidR="009932E9" w:rsidRPr="00C155EF">
          <w:rPr>
            <w:rStyle w:val="Hyperlink"/>
            <w:noProof/>
            <w:lang w:val="en-US"/>
          </w:rPr>
          <w:t>Bandwidth Report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_Toc436587216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11</w:t>
        </w:r>
        <w:r w:rsidR="009932E9"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DF00DD1" w14:textId="77777777" w:rsidR="00ED61C9" w:rsidRDefault="00383E0B">
      <w:pPr>
        <w:pStyle w:val="TableofFigures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ED61C9" w:rsidRPr="001F22C9">
        <w:rPr>
          <w:smallCaps/>
          <w:noProof/>
          <w:lang w:val="en-US"/>
        </w:rPr>
        <w:t>Figure 1 - Memory benchmark results from bandwidth 1.1</w:t>
      </w:r>
      <w:r w:rsidR="00ED61C9" w:rsidRPr="00B91C32">
        <w:rPr>
          <w:noProof/>
          <w:lang w:val="en-US"/>
        </w:rPr>
        <w:tab/>
      </w:r>
      <w:r w:rsidR="00ED61C9">
        <w:rPr>
          <w:noProof/>
        </w:rPr>
        <w:fldChar w:fldCharType="begin"/>
      </w:r>
      <w:r w:rsidR="00ED61C9" w:rsidRPr="00B91C32">
        <w:rPr>
          <w:noProof/>
          <w:lang w:val="en-US"/>
        </w:rPr>
        <w:instrText xml:space="preserve"> PAGEREF _Toc437187137 \h </w:instrText>
      </w:r>
      <w:r w:rsidR="00ED61C9">
        <w:rPr>
          <w:noProof/>
        </w:rPr>
      </w:r>
      <w:r w:rsidR="00ED61C9">
        <w:rPr>
          <w:noProof/>
        </w:rPr>
        <w:fldChar w:fldCharType="separate"/>
      </w:r>
      <w:r w:rsidR="00ED61C9" w:rsidRPr="00B91C32">
        <w:rPr>
          <w:noProof/>
          <w:lang w:val="en-US"/>
        </w:rPr>
        <w:t>1</w:t>
      </w:r>
      <w:r w:rsidR="00ED61C9">
        <w:rPr>
          <w:noProof/>
        </w:rPr>
        <w:fldChar w:fldCharType="end"/>
      </w: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6587204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3FDD368" w:rsidR="00954B02" w:rsidRDefault="00966ECD" w:rsidP="00980CC8">
      <w:pPr>
        <w:rPr>
          <w:lang w:val="en-US"/>
        </w:rPr>
      </w:pPr>
      <w:r>
        <w:rPr>
          <w:lang w:val="en-US"/>
        </w:rPr>
        <w:tab/>
      </w:r>
    </w:p>
    <w:p w14:paraId="1405F280" w14:textId="1449A9C6" w:rsidR="00954B02" w:rsidRPr="00954B02" w:rsidRDefault="00954B02" w:rsidP="00954B02">
      <w:pPr>
        <w:jc w:val="left"/>
        <w:rPr>
          <w:lang w:val="en-US"/>
        </w:rPr>
      </w:pP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6587205"/>
      <w:r w:rsidRPr="00954B02">
        <w:rPr>
          <w:lang w:val="en-US"/>
        </w:rPr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0EAE5C67" w14:textId="3C5A6C69" w:rsidR="00966ECD" w:rsidRDefault="00966ECD" w:rsidP="00954B02">
      <w:pPr>
        <w:rPr>
          <w:lang w:val="en-US"/>
        </w:rPr>
      </w:pPr>
      <w:r>
        <w:rPr>
          <w:lang w:val="en-US"/>
        </w:rPr>
        <w:tab/>
      </w: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6587206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6587207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008FED05" w:rsidR="00AB5AF1" w:rsidRDefault="001D413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Reference:</w:t>
      </w:r>
      <w:sdt>
        <w:sdtPr>
          <w:rPr>
            <w:lang w:val="en-US"/>
          </w:rPr>
          <w:id w:val="1170606702"/>
          <w:citation/>
        </w:sdtPr>
        <w:sdtEndPr/>
        <w:sdtContent>
          <w:r w:rsidR="00CE0AED" w:rsidRPr="001D413D">
            <w:rPr>
              <w:lang w:val="en-US"/>
            </w:rPr>
            <w:fldChar w:fldCharType="begin"/>
          </w:r>
          <w:r w:rsidR="00E42FE2">
            <w:rPr>
              <w:lang w:val="en-US"/>
            </w:rPr>
            <w:instrText xml:space="preserve">CITATION Int \l 1033 </w:instrText>
          </w:r>
          <w:r w:rsidR="00CE0AED" w:rsidRPr="001D413D">
            <w:rPr>
              <w:lang w:val="en-US"/>
            </w:rPr>
            <w:fldChar w:fldCharType="separate"/>
          </w:r>
          <w:r w:rsidR="009932E9">
            <w:rPr>
              <w:noProof/>
              <w:lang w:val="en-US"/>
            </w:rPr>
            <w:t xml:space="preserve"> </w:t>
          </w:r>
          <w:r w:rsidR="009932E9" w:rsidRPr="009932E9">
            <w:rPr>
              <w:noProof/>
              <w:lang w:val="en-US"/>
            </w:rPr>
            <w:t>[1]</w:t>
          </w:r>
          <w:r w:rsidR="00CE0AED" w:rsidRPr="001D413D">
            <w:rPr>
              <w:lang w:val="en-US"/>
            </w:rPr>
            <w:fldChar w:fldCharType="end"/>
          </w:r>
        </w:sdtContent>
      </w:sdt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22017C46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="003B5B44">
        <w:rPr>
          <w:lang w:val="en-US"/>
        </w:rPr>
        <w:t>13</w:t>
      </w:r>
      <w:r w:rsidRPr="0096730B">
        <w:rPr>
          <w:lang w:val="en-US"/>
        </w:rPr>
        <w:t xml:space="preserve">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33127752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Both theoretical and benchmark achieved values are for double precision. The formula used to obtain the theoretical value was: </w:t>
      </w:r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 w:rsidR="007531E9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2092508834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 CITATION Sam08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[2]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</w:t>
      </w:r>
      <w:r w:rsidR="00CC1F62">
        <w:rPr>
          <w:rFonts w:eastAsiaTheme="minorEastAsia"/>
          <w:lang w:val="en-US"/>
        </w:rPr>
        <w:t>ions per second is 332.8 GFLOPS.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Converting the benchmark</w:t>
      </w:r>
      <w:r w:rsidR="00E83BA7">
        <w:rPr>
          <w:rFonts w:eastAsiaTheme="minorEastAsia"/>
          <w:lang w:val="en-US"/>
        </w:rPr>
        <w:t xml:space="preserve"> value </w:t>
      </w:r>
      <w:r w:rsidR="00CC1F62">
        <w:rPr>
          <w:rFonts w:eastAsiaTheme="minorEastAsia"/>
          <w:lang w:val="en-US"/>
        </w:rPr>
        <w:t>to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single precision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results in</w:t>
      </w:r>
      <w:r w:rsidR="00E83BA7">
        <w:rPr>
          <w:rFonts w:eastAsiaTheme="minorEastAsia"/>
          <w:lang w:val="en-US"/>
        </w:rPr>
        <w:t xml:space="preserve"> 256 G</w:t>
      </w:r>
      <w:r w:rsidR="00CC1F62">
        <w:rPr>
          <w:rFonts w:eastAsiaTheme="minorEastAsia"/>
          <w:lang w:val="en-US"/>
        </w:rPr>
        <w:t>F</w:t>
      </w:r>
      <w:r w:rsidR="00E83BA7">
        <w:rPr>
          <w:rFonts w:eastAsiaTheme="minorEastAsia"/>
          <w:lang w:val="en-US"/>
        </w:rPr>
        <w:t>LOPS.</w:t>
      </w:r>
    </w:p>
    <w:p w14:paraId="3407127E" w14:textId="3E64C9DE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r w:rsidR="00CE0AED">
        <w:rPr>
          <w:rFonts w:eastAsiaTheme="minorEastAsia"/>
          <w:lang w:val="en-US"/>
        </w:rPr>
        <w:t xml:space="preserve">page </w:t>
      </w:r>
      <w:sdt>
        <w:sdtPr>
          <w:rPr>
            <w:rFonts w:eastAsiaTheme="minorEastAsia"/>
            <w:lang w:val="en-US"/>
          </w:rPr>
          <w:id w:val="-1499734236"/>
          <w:citation/>
        </w:sdtPr>
        <w:sdtEndPr/>
        <w:sdtContent>
          <w:r w:rsidR="001D413D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CITATION Int \l 1033 </w:instrText>
          </w:r>
          <w:r w:rsidR="001D413D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[1]</w:t>
          </w:r>
          <w:r w:rsidR="001D413D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08047988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Mar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[3]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>y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1638537999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Spe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[4]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5" w:name="_Ref436489818"/>
      <w:bookmarkStart w:id="6" w:name="_Toc436587208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5"/>
      <w:bookmarkEnd w:id="6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1059B0D8" w14:textId="2163EDAA" w:rsidR="007531E9" w:rsidRDefault="00C65816" w:rsidP="007531E9">
      <w:pPr>
        <w:ind w:firstLine="720"/>
        <w:rPr>
          <w:rFonts w:eastAsiaTheme="minorEastAsia"/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&lt;???????&gt;.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 w:rsidR="007531E9">
        <w:rPr>
          <w:lang w:val="en-US"/>
        </w:rPr>
        <w:t xml:space="preserve"> </w:t>
      </w:r>
      <w:sdt>
        <w:sdtPr>
          <w:rPr>
            <w:lang w:val="en-US"/>
          </w:rPr>
          <w:id w:val="9036506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Inn15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[5]</w:t>
          </w:r>
          <w:r w:rsidR="007531E9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7531E9" w:rsidRPr="007531E9">
        <w:rPr>
          <w:lang w:val="en-US"/>
        </w:rPr>
        <w:t xml:space="preserve"> </w:t>
      </w:r>
      <w:r w:rsidR="007531E9">
        <w:rPr>
          <w:lang w:val="en-US"/>
        </w:rPr>
        <w:t xml:space="preserve">The benchmark used to calculate the peak performance was “Linpack” </w:t>
      </w:r>
      <w:sdt>
        <w:sdtPr>
          <w:rPr>
            <w:lang w:val="en-US"/>
          </w:rPr>
          <w:id w:val="-8675293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Jac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[6]</w:t>
          </w:r>
          <w:r w:rsidR="007531E9">
            <w:rPr>
              <w:lang w:val="en-US"/>
            </w:rPr>
            <w:fldChar w:fldCharType="end"/>
          </w:r>
        </w:sdtContent>
      </w:sdt>
      <w:r w:rsidR="007531E9">
        <w:rPr>
          <w:lang w:val="en-US"/>
        </w:rPr>
        <w:t xml:space="preserve"> (the output file can be found under </w:t>
      </w:r>
      <w:r w:rsidR="007531E9">
        <w:rPr>
          <w:lang w:val="en-US"/>
        </w:rPr>
        <w:fldChar w:fldCharType="begin"/>
      </w:r>
      <w:r w:rsidR="007531E9">
        <w:rPr>
          <w:lang w:val="en-US"/>
        </w:rPr>
        <w:instrText xml:space="preserve"> REF _Ref436500835 \h </w:instrText>
      </w:r>
      <w:r w:rsidR="007531E9">
        <w:rPr>
          <w:lang w:val="en-US"/>
        </w:rPr>
      </w:r>
      <w:r w:rsidR="007531E9">
        <w:rPr>
          <w:lang w:val="en-US"/>
        </w:rPr>
        <w:fldChar w:fldCharType="separate"/>
      </w:r>
      <w:r w:rsidR="007531E9">
        <w:rPr>
          <w:lang w:val="en-US"/>
        </w:rPr>
        <w:t>Linpack Output (DP)</w:t>
      </w:r>
      <w:r w:rsidR="007531E9">
        <w:rPr>
          <w:lang w:val="en-US"/>
        </w:rPr>
        <w:fldChar w:fldCharType="end"/>
      </w:r>
      <w:r w:rsidR="007531E9">
        <w:rPr>
          <w:lang w:val="en-US"/>
        </w:rPr>
        <w:t xml:space="preserve">). </w:t>
      </w:r>
      <w:r w:rsidR="007531E9">
        <w:rPr>
          <w:rFonts w:eastAsiaTheme="minorEastAsia"/>
          <w:lang w:val="en-US"/>
        </w:rPr>
        <w:t xml:space="preserve">The benchmark used to calculate the Maximum Memory Bandwidth was “Bandwidth” version 1.1 </w:t>
      </w:r>
      <w:sdt>
        <w:sdtPr>
          <w:rPr>
            <w:rFonts w:eastAsiaTheme="minorEastAsia"/>
            <w:lang w:val="en-US"/>
          </w:rPr>
          <w:id w:val="-365139019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CITATION Smi15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[7]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 w:rsidR="007531E9">
        <w:rPr>
          <w:rFonts w:eastAsiaTheme="minorEastAsia"/>
          <w:lang w:val="en-US"/>
        </w:rPr>
        <w:t>.</w:t>
      </w:r>
    </w:p>
    <w:p w14:paraId="3E5F3C02" w14:textId="3E990B77" w:rsidR="00C65816" w:rsidRDefault="00C65816" w:rsidP="00C65816">
      <w:pPr>
        <w:rPr>
          <w:lang w:val="en-US"/>
        </w:rPr>
      </w:pP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49D0DC74" w:rsidR="00E83BA7" w:rsidRDefault="00E83BA7" w:rsidP="00E83BA7">
      <w:pPr>
        <w:pStyle w:val="Heading1"/>
        <w:rPr>
          <w:lang w:val="en-US"/>
        </w:rPr>
      </w:pPr>
      <w:bookmarkStart w:id="7" w:name="_Toc436587209"/>
      <w:r>
        <w:rPr>
          <w:lang w:val="en-US"/>
        </w:rPr>
        <w:lastRenderedPageBreak/>
        <w:t>Roofline Model</w:t>
      </w:r>
      <w:bookmarkEnd w:id="7"/>
    </w:p>
    <w:p w14:paraId="7C1CD8B0" w14:textId="7C5790D2" w:rsidR="00D7720F" w:rsidRPr="00D7720F" w:rsidRDefault="00756505" w:rsidP="00D77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649" wp14:editId="219CF546">
            <wp:extent cx="5781675" cy="3372644"/>
            <wp:effectExtent l="0" t="0" r="9525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3EAF1D" w14:textId="77777777" w:rsidR="00E83BA7" w:rsidRPr="00E83BA7" w:rsidRDefault="00E83BA7" w:rsidP="00E83BA7">
      <w:pPr>
        <w:rPr>
          <w:lang w:val="en-US"/>
        </w:rPr>
      </w:pPr>
    </w:p>
    <w:p w14:paraId="74A756E6" w14:textId="3286E16E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</w:p>
    <w:p w14:paraId="73F44D70" w14:textId="598A4E02" w:rsidR="00150074" w:rsidRDefault="00150074" w:rsidP="00150074">
      <w:pPr>
        <w:pStyle w:val="Heading1"/>
        <w:rPr>
          <w:lang w:val="en-US"/>
        </w:rPr>
      </w:pPr>
      <w:bookmarkStart w:id="8" w:name="_Toc436587210"/>
      <w:r>
        <w:rPr>
          <w:lang w:val="en-US"/>
        </w:rPr>
        <w:lastRenderedPageBreak/>
        <w:t>Conclusion</w:t>
      </w:r>
      <w:bookmarkEnd w:id="8"/>
    </w:p>
    <w:p w14:paraId="44D448C3" w14:textId="77777777" w:rsidR="00E42FE2" w:rsidRDefault="00E42FE2" w:rsidP="00E42FE2">
      <w:pPr>
        <w:rPr>
          <w:lang w:val="en-US"/>
        </w:rPr>
      </w:pPr>
    </w:p>
    <w:p w14:paraId="5E2660CB" w14:textId="7B1A871E" w:rsidR="00E42FE2" w:rsidRDefault="00E42FE2" w:rsidP="00E42FE2">
      <w:pPr>
        <w:rPr>
          <w:lang w:val="en-US"/>
        </w:rPr>
      </w:pPr>
      <w:r>
        <w:rPr>
          <w:lang w:val="en-US"/>
        </w:rPr>
        <w:tab/>
      </w:r>
    </w:p>
    <w:p w14:paraId="02FD39A3" w14:textId="7DEC423D" w:rsidR="00E42FE2" w:rsidRDefault="00E42FE2" w:rsidP="00E42FE2">
      <w:pPr>
        <w:rPr>
          <w:lang w:val="en-US"/>
        </w:rPr>
      </w:pPr>
    </w:p>
    <w:p w14:paraId="2945F025" w14:textId="77777777" w:rsidR="00E42FE2" w:rsidRDefault="00E42FE2" w:rsidP="00E42FE2">
      <w:pPr>
        <w:rPr>
          <w:lang w:val="en-US"/>
        </w:rPr>
      </w:pPr>
    </w:p>
    <w:p w14:paraId="65CEC675" w14:textId="1EF83AE8" w:rsidR="00CE0AED" w:rsidRDefault="00150074" w:rsidP="00E42FE2">
      <w:pPr>
        <w:rPr>
          <w:lang w:val="en-US"/>
        </w:rPr>
      </w:pPr>
      <w:r>
        <w:rPr>
          <w:lang w:val="en-US"/>
        </w:rPr>
        <w:br w:type="page"/>
      </w:r>
    </w:p>
    <w:bookmarkStart w:id="9" w:name="_Toc436587211" w:displacedByCustomXml="next"/>
    <w:sdt>
      <w:sdtPr>
        <w:rPr>
          <w:rFonts w:eastAsiaTheme="minorHAnsi" w:cstheme="minorBidi"/>
          <w:b w:val="0"/>
          <w:sz w:val="22"/>
          <w:szCs w:val="22"/>
        </w:rPr>
        <w:id w:val="453218909"/>
        <w:docPartObj>
          <w:docPartGallery w:val="Bibliographies"/>
          <w:docPartUnique/>
        </w:docPartObj>
      </w:sdtPr>
      <w:sdtEndPr/>
      <w:sdtContent>
        <w:p w14:paraId="23D12431" w14:textId="0E2A72C6" w:rsidR="00CE0AED" w:rsidRPr="00CE0AED" w:rsidRDefault="00CE0AED">
          <w:pPr>
            <w:pStyle w:val="Heading1"/>
            <w:rPr>
              <w:lang w:val="en-US"/>
            </w:rPr>
          </w:pPr>
          <w:r w:rsidRPr="00CE0AED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2F635F47" w14:textId="77777777" w:rsidR="00CE0AED" w:rsidRDefault="00CE0AED" w:rsidP="00CE0AED">
              <w:pPr>
                <w:pStyle w:val="Bibliography"/>
                <w:ind w:left="720" w:hanging="720"/>
              </w:pPr>
            </w:p>
            <w:p w14:paraId="3757CECC" w14:textId="77777777" w:rsidR="009932E9" w:rsidRDefault="00CE0AED" w:rsidP="00CE0AED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 w:rsidRPr="001D413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9932E9" w:rsidRPr="00B91C32" w14:paraId="2FA5595A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95635" w14:textId="77777777" w:rsidR="009932E9" w:rsidRDefault="009932E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D0353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"Intel® Core™ i7-4720HQ Processor," Intel, [Online]. Available: http://ark.intel.com/products/78934/Intel-Core-i7-4720HQ-Processor-6M-Cache-up-to-3_60-GHz.</w:t>
                    </w:r>
                  </w:p>
                </w:tc>
              </w:tr>
              <w:tr w:rsidR="009932E9" w:rsidRPr="00B91C32" w14:paraId="01209BF5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618F22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D0975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S. W. Williams, A. Waterman and D. A. Patterson, Roofline: An Insightful Visual Performance Model for Floating-Point Programs and Multicore Architectures, Berkeley: University of California, 2008. </w:t>
                    </w:r>
                  </w:p>
                </w:tc>
              </w:tr>
              <w:tr w:rsidR="009932E9" w:rsidRPr="00B91C32" w14:paraId="76C5ACF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BC04C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DD0996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M. Malík, "HWiNFO," [Online]. Available: http://www.hwinfo.com/.</w:t>
                    </w:r>
                  </w:p>
                </w:tc>
              </w:tr>
              <w:tr w:rsidR="009932E9" w:rsidRPr="00B91C32" w14:paraId="3346012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941BF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BF0E9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"Speccy," Piriform, [Online]. Available: https://www.piriform.com/speccy.</w:t>
                    </w:r>
                  </w:p>
                </w:tc>
              </w:tr>
              <w:tr w:rsidR="009932E9" w14:paraId="7D20D44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A6D4DD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0F5C1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Innovative Computing Laboratory, "PAPI," University of Tennessee, 29 November 2015. </w:t>
                    </w:r>
                    <w:r>
                      <w:rPr>
                        <w:noProof/>
                      </w:rPr>
                      <w:t>[Online]. Available: http://icl.cs.utk.edu/papi/.</w:t>
                    </w:r>
                  </w:p>
                </w:tc>
              </w:tr>
              <w:tr w:rsidR="009932E9" w:rsidRPr="00B91C32" w14:paraId="196B828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7CF94A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486FE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J. Dongarra, "LINPACK," [Online]. Available: http://www.netlib.org/linpack/.</w:t>
                    </w:r>
                  </w:p>
                </w:tc>
              </w:tr>
              <w:tr w:rsidR="009932E9" w:rsidRPr="00B91C32" w14:paraId="6A2AA1C4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7B8774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084422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Z. T. Smith, "Bandwidth," 2015. [Online]. Available: http://zsmith.co/bandwidth.html.</w:t>
                    </w:r>
                  </w:p>
                </w:tc>
              </w:tr>
            </w:tbl>
            <w:p w14:paraId="008CDF1B" w14:textId="77777777" w:rsidR="009932E9" w:rsidRPr="009932E9" w:rsidRDefault="009932E9">
              <w:pPr>
                <w:divId w:val="2101949708"/>
                <w:rPr>
                  <w:rFonts w:eastAsia="Times New Roman"/>
                  <w:noProof/>
                  <w:lang w:val="en-US"/>
                </w:rPr>
              </w:pPr>
            </w:p>
            <w:p w14:paraId="2C95AA92" w14:textId="29C8A0FC" w:rsidR="00CE0AED" w:rsidRDefault="00CE0AED" w:rsidP="00CE0AED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BD7AC9" w14:textId="77777777" w:rsidR="00CE0AED" w:rsidRDefault="00CE0AED" w:rsidP="00CE0AED">
      <w:pPr>
        <w:rPr>
          <w:lang w:val="en-US"/>
        </w:rPr>
      </w:pPr>
    </w:p>
    <w:p w14:paraId="7F69C4F2" w14:textId="48A05510" w:rsidR="00CE0AED" w:rsidRDefault="00CE0AED" w:rsidP="00CE0AED">
      <w:pPr>
        <w:rPr>
          <w:lang w:val="en-US"/>
        </w:rPr>
      </w:pPr>
      <w:r>
        <w:rPr>
          <w:lang w:val="en-US"/>
        </w:rPr>
        <w:br w:type="page"/>
      </w:r>
      <w:bookmarkStart w:id="10" w:name="_GoBack"/>
      <w:bookmarkEnd w:id="10"/>
    </w:p>
    <w:p w14:paraId="2FE64F55" w14:textId="77777777" w:rsidR="00150074" w:rsidRDefault="00150074">
      <w:pPr>
        <w:jc w:val="left"/>
        <w:rPr>
          <w:lang w:val="en-US"/>
        </w:rPr>
      </w:pP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1" w:name="_Toc436587212"/>
      <w:r>
        <w:rPr>
          <w:lang w:val="en-US"/>
        </w:rPr>
        <w:t>Annexes</w:t>
      </w:r>
      <w:bookmarkEnd w:id="11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2" w:name="_Ref436500835"/>
      <w:bookmarkStart w:id="13" w:name="_Toc436587213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2"/>
      <w:bookmarkEnd w:id="13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6934C59C" w:rsidR="00E83BA7" w:rsidRPr="00E83BA7" w:rsidRDefault="00913DE5" w:rsidP="00E83BA7">
      <w:pPr>
        <w:pStyle w:val="Cdigo"/>
        <w:rPr>
          <w:lang w:val="en-US"/>
        </w:rPr>
      </w:pPr>
      <w:r>
        <w:rPr>
          <w:lang w:val="en-US"/>
        </w:rPr>
        <w:t>==================</w:t>
      </w:r>
      <w:r w:rsidR="00E83BA7" w:rsidRPr="00E83BA7">
        <w:rPr>
          <w:lang w:val="en-US"/>
        </w:rPr>
        <w:t xml:space="preserve"> Timing linear equation s</w:t>
      </w:r>
      <w:r>
        <w:rPr>
          <w:lang w:val="en-US"/>
        </w:rPr>
        <w:t>ystem solver 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4" w:name="_Toc436587214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4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ED61C9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ED61C9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8C15F6" w14:paraId="0E4B7D7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Default="008C15F6" w:rsidP="008C15F6">
      <w:pPr>
        <w:rPr>
          <w:lang w:val="en-US"/>
        </w:rPr>
      </w:pPr>
    </w:p>
    <w:p w14:paraId="468F5A91" w14:textId="77777777" w:rsidR="00913DE5" w:rsidRDefault="00913DE5" w:rsidP="008C15F6">
      <w:pPr>
        <w:rPr>
          <w:lang w:val="en-US"/>
        </w:rPr>
      </w:pPr>
    </w:p>
    <w:p w14:paraId="24FA0D0D" w14:textId="0887A86D" w:rsidR="00913DE5" w:rsidRDefault="00913DE5" w:rsidP="00913DE5">
      <w:pPr>
        <w:pStyle w:val="Heading2"/>
        <w:rPr>
          <w:lang w:val="en-US"/>
        </w:rPr>
      </w:pPr>
      <w:bookmarkStart w:id="15" w:name="_Toc436587215"/>
      <w:proofErr w:type="spellStart"/>
      <w:r>
        <w:rPr>
          <w:lang w:val="en-US"/>
        </w:rPr>
        <w:t>HWiNFO</w:t>
      </w:r>
      <w:proofErr w:type="spellEnd"/>
      <w:r>
        <w:rPr>
          <w:lang w:val="en-US"/>
        </w:rPr>
        <w:t xml:space="preserve"> Report</w:t>
      </w:r>
      <w:bookmarkEnd w:id="15"/>
    </w:p>
    <w:p w14:paraId="57550323" w14:textId="77777777" w:rsidR="00913DE5" w:rsidRDefault="00913DE5" w:rsidP="00913DE5">
      <w:pPr>
        <w:rPr>
          <w:lang w:val="en-US"/>
        </w:rPr>
      </w:pPr>
    </w:p>
    <w:p w14:paraId="73662FA0" w14:textId="66DD975C" w:rsidR="00913DE5" w:rsidRDefault="00913DE5" w:rsidP="00913DE5">
      <w:pPr>
        <w:rPr>
          <w:lang w:val="en-US"/>
        </w:rPr>
      </w:pPr>
      <w:r>
        <w:rPr>
          <w:lang w:val="en-US"/>
        </w:rPr>
        <w:tab/>
        <w:t xml:space="preserve">A report generated by </w:t>
      </w:r>
      <w:proofErr w:type="spellStart"/>
      <w:r>
        <w:rPr>
          <w:lang w:val="en-US"/>
        </w:rPr>
        <w:t>HWiNFO</w:t>
      </w:r>
      <w:proofErr w:type="spellEnd"/>
      <w:r>
        <w:rPr>
          <w:lang w:val="en-US"/>
        </w:rPr>
        <w:t xml:space="preserve"> about the computer hardware can be found in the “</w:t>
      </w:r>
      <w:proofErr w:type="spellStart"/>
      <w:r w:rsidR="00AE4632" w:rsidRPr="00AE4632">
        <w:rPr>
          <w:lang w:val="en-US"/>
        </w:rPr>
        <w:t>HWiNFO</w:t>
      </w:r>
      <w:proofErr w:type="spellEnd"/>
      <w:r w:rsidR="00AE4632" w:rsidRPr="00AE4632">
        <w:rPr>
          <w:lang w:val="en-US"/>
        </w:rPr>
        <w:t xml:space="preserve"> report.txt</w:t>
      </w:r>
      <w:r>
        <w:rPr>
          <w:lang w:val="en-US"/>
        </w:rPr>
        <w:t>” file.</w:t>
      </w:r>
    </w:p>
    <w:p w14:paraId="26A9EAF2" w14:textId="3A70EE46" w:rsidR="00AE4632" w:rsidRDefault="00AE4632" w:rsidP="00913DE5">
      <w:pPr>
        <w:rPr>
          <w:lang w:val="en-US"/>
        </w:rPr>
      </w:pPr>
    </w:p>
    <w:p w14:paraId="07A8A37D" w14:textId="4598F35D" w:rsidR="00AE4632" w:rsidRDefault="00AE4632" w:rsidP="00AE4632">
      <w:pPr>
        <w:pStyle w:val="Heading2"/>
        <w:rPr>
          <w:lang w:val="en-US"/>
        </w:rPr>
      </w:pPr>
      <w:bookmarkStart w:id="16" w:name="_Toc436587216"/>
      <w:r>
        <w:rPr>
          <w:lang w:val="en-US"/>
        </w:rPr>
        <w:t>Bandwidth Report</w:t>
      </w:r>
      <w:bookmarkEnd w:id="16"/>
    </w:p>
    <w:p w14:paraId="3C3C8E42" w14:textId="77777777" w:rsidR="00AE4632" w:rsidRPr="00AE4632" w:rsidRDefault="00AE4632" w:rsidP="00AE4632">
      <w:pPr>
        <w:rPr>
          <w:lang w:val="en-US"/>
        </w:rPr>
      </w:pPr>
    </w:p>
    <w:p w14:paraId="5547FBEF" w14:textId="41DDD116" w:rsidR="00AE4632" w:rsidRDefault="00AE4632" w:rsidP="00AE4632">
      <w:pPr>
        <w:rPr>
          <w:lang w:val="en-US"/>
        </w:rPr>
      </w:pPr>
      <w:r>
        <w:rPr>
          <w:lang w:val="en-US"/>
        </w:rPr>
        <w:tab/>
        <w:t xml:space="preserve">A report generated by “Bandwidth” with all the results of the benchmark can be found in the “bandwidth report.txt” file. The graph generated is represented on </w:t>
      </w:r>
      <w:r w:rsidR="00CE0AED">
        <w:rPr>
          <w:lang w:val="en-US"/>
        </w:rPr>
        <w:fldChar w:fldCharType="begin"/>
      </w:r>
      <w:r w:rsidR="00CE0AED">
        <w:rPr>
          <w:lang w:val="en-US"/>
        </w:rPr>
        <w:instrText xml:space="preserve"> REF _Ref436564859 \h </w:instrText>
      </w:r>
      <w:r w:rsidR="00CE0AED">
        <w:rPr>
          <w:lang w:val="en-US"/>
        </w:rPr>
      </w:r>
      <w:r w:rsidR="00CE0AED">
        <w:rPr>
          <w:lang w:val="en-US"/>
        </w:rPr>
        <w:fldChar w:fldCharType="separate"/>
      </w:r>
      <w:r w:rsidR="00CE0AED" w:rsidRPr="00CE0AED">
        <w:rPr>
          <w:rStyle w:val="SubtleReference"/>
          <w:lang w:val="en-US"/>
        </w:rPr>
        <w:t>Figure 1 - Memory benchmark results from bandwidth 1.1</w:t>
      </w:r>
      <w:r w:rsidR="00CE0AED">
        <w:rPr>
          <w:lang w:val="en-US"/>
        </w:rPr>
        <w:fldChar w:fldCharType="end"/>
      </w:r>
      <w:r>
        <w:rPr>
          <w:lang w:val="en-US"/>
        </w:rPr>
        <w:t>.</w:t>
      </w:r>
    </w:p>
    <w:p w14:paraId="697CE298" w14:textId="77777777" w:rsidR="00AE4632" w:rsidRDefault="00AE4632" w:rsidP="00AE4632">
      <w:pPr>
        <w:rPr>
          <w:lang w:val="en-US"/>
        </w:rPr>
      </w:pPr>
    </w:p>
    <w:p w14:paraId="454454FA" w14:textId="770DD102" w:rsidR="00AE4632" w:rsidRDefault="00AE4632" w:rsidP="00AE4632">
      <w:pPr>
        <w:jc w:val="left"/>
        <w:rPr>
          <w:lang w:val="en-US"/>
        </w:rPr>
        <w:sectPr w:rsidR="00AE4632" w:rsidSect="006667F2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9E34F4C" w14:textId="5E5B93A4" w:rsidR="00AE4632" w:rsidRDefault="00AE4632" w:rsidP="00AE4632">
      <w:pPr>
        <w:rPr>
          <w:lang w:val="en-US"/>
        </w:rPr>
        <w:sectPr w:rsidR="00AE4632" w:rsidSect="00AE4632">
          <w:pgSz w:w="15840" w:h="12240" w:orient="landscape" w:code="1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BD1F1" wp14:editId="7CCC9EFE">
                <wp:simplePos x="0" y="0"/>
                <wp:positionH relativeFrom="column">
                  <wp:posOffset>-262476</wp:posOffset>
                </wp:positionH>
                <wp:positionV relativeFrom="paragraph">
                  <wp:posOffset>5304317</wp:posOffset>
                </wp:positionV>
                <wp:extent cx="8102010" cy="635"/>
                <wp:effectExtent l="0" t="0" r="0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84CFD" w14:textId="456801F7" w:rsidR="00AE4632" w:rsidRPr="00CE0AED" w:rsidRDefault="00AE4632" w:rsidP="00AE4632">
                            <w:pPr>
                              <w:pStyle w:val="Caption"/>
                              <w:rPr>
                                <w:rStyle w:val="SubtleReference"/>
                                <w:lang w:val="en-US"/>
                              </w:rPr>
                            </w:pPr>
                            <w:bookmarkStart w:id="17" w:name="_Ref436564859"/>
                            <w:bookmarkStart w:id="18" w:name="_Toc437187137"/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Figure 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>1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end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 - Memory benchmark results from bandwidth 1.1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BD1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-20.65pt;margin-top:417.65pt;width:637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rMgIAAHIEAAAOAAAAZHJzL2Uyb0RvYy54bWysVMFu2zAMvQ/YPwi6L07ariiMOEWWIsOA&#10;oC2QDD0rshwLkEWNUmJnXz9KttOu22nYRaFIivR7j8z8vmsMOyn0GmzBZ5MpZ8pKKLU9FPz7bv3p&#10;jjMfhC2FAasKflae3y8+fpi3LldXUIMpFTIqYn3euoLXIbg8y7ysVSP8BJyyFKwAGxHoioesRNFS&#10;9cZkV9PpbdYClg5BKu/J+9AH+SLVryolw1NVeRWYKTh9W0gnpnMfz2wxF/kBhau1HD5D/MNXNEJb&#10;anop9SCCYEfUf5RqtETwUIWJhCaDqtJSJQyEZjZ9h2ZbC6cSFiLHuwtN/v+VlY+nZ2S6LPgNZ1Y0&#10;JNFOdYF9gY7dRHZa53NK2jpKCx25SeXR78kZQXcVNvGX4DCKE8/nC7exmCTn3WwaEXImKXZ7/TnW&#10;yF6fOvThq4KGRaPgSMIlPsVp40OfOqbETh6MLtfamHiJgZVBdhIkclvroIbiv2UZG3MtxFd9wd6j&#10;0pQMXSLaHlW0QrfvEjfXI+I9lGciAqEfJO/kWlP3jfDhWSBNDgGkbQhPdFQG2oLDYHFWA/78mz/m&#10;k6AU5aylSSy4/3EUqDgz3yxJHcd2NHA09qNhj80KCPeM9szJZNIDDGY0K4TmhZZkGbtQSFhJvQoe&#10;RnMV+n2gJZNquUxJNJxOhI3dOhlLjyzvuheBbtAokLSPMM6oyN9J1ecmsdzyGIj3pGPktWeR9I8X&#10;Guw0CcMSxs15e09Zr38Vi18AAAD//wMAUEsDBBQABgAIAAAAIQBqKKQF4QAAAAwBAAAPAAAAZHJz&#10;L2Rvd25yZXYueG1sTI89T8MwEIZ3JP6DdUgsqHXamKgKcaqqggGWqqELmxtf40B8jmKnDf8elwW2&#10;+3j03nPFerIdO+PgW0cSFvMEGFLtdEuNhMP7y2wFzAdFWnWOUMI3eliXtzeFyrW70B7PVWhYDCGf&#10;KwkmhD7n3NcGrfJz1yPF3ckNVoXYDg3Xg7rEcNvxZZJk3KqW4gWjetwarL+q0UrYiY+deRhPz28b&#10;kQ6vh3GbfTaVlPd30+YJWMAp/MFw1Y/qUEanoxtJe9ZJmIlFGlEJq/QxFldimYoM2PF3JICXBf//&#10;RPkDAAD//wMAUEsBAi0AFAAGAAgAAAAhALaDOJL+AAAA4QEAABMAAAAAAAAAAAAAAAAAAAAAAFtD&#10;b250ZW50X1R5cGVzXS54bWxQSwECLQAUAAYACAAAACEAOP0h/9YAAACUAQAACwAAAAAAAAAAAAAA&#10;AAAvAQAAX3JlbHMvLnJlbHNQSwECLQAUAAYACAAAACEAkottqzICAAByBAAADgAAAAAAAAAAAAAA&#10;AAAuAgAAZHJzL2Uyb0RvYy54bWxQSwECLQAUAAYACAAAACEAaiikBeEAAAAMAQAADwAAAAAAAAAA&#10;AAAAAACMBAAAZHJzL2Rvd25yZXYueG1sUEsFBgAAAAAEAAQA8wAAAJoFAAAAAA==&#10;" stroked="f">
                <v:textbox style="mso-fit-shape-to-text:t" inset="0,0,0,0">
                  <w:txbxContent>
                    <w:p w14:paraId="2D684CFD" w14:textId="456801F7" w:rsidR="00AE4632" w:rsidRPr="00CE0AED" w:rsidRDefault="00AE4632" w:rsidP="00AE4632">
                      <w:pPr>
                        <w:pStyle w:val="Caption"/>
                        <w:rPr>
                          <w:rStyle w:val="SubtleReference"/>
                          <w:lang w:val="en-US"/>
                        </w:rPr>
                      </w:pPr>
                      <w:bookmarkStart w:id="19" w:name="_Ref436564859"/>
                      <w:bookmarkStart w:id="20" w:name="_Toc437187137"/>
                      <w:r w:rsidRPr="00CE0AED">
                        <w:rPr>
                          <w:rStyle w:val="SubtleReference"/>
                          <w:lang w:val="en-US"/>
                        </w:rPr>
                        <w:t xml:space="preserve">Figure </w:t>
                      </w:r>
                      <w:r w:rsidRPr="00CE0AED">
                        <w:rPr>
                          <w:rStyle w:val="SubtleReference"/>
                        </w:rPr>
                        <w:fldChar w:fldCharType="begin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instrText xml:space="preserve"> SEQ Figure \* ARABIC </w:instrText>
                      </w:r>
                      <w:r w:rsidRPr="00CE0AED">
                        <w:rPr>
                          <w:rStyle w:val="SubtleReference"/>
                        </w:rPr>
                        <w:fldChar w:fldCharType="separate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>1</w:t>
                      </w:r>
                      <w:r w:rsidRPr="00CE0AED">
                        <w:rPr>
                          <w:rStyle w:val="SubtleReference"/>
                        </w:rPr>
                        <w:fldChar w:fldCharType="end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 xml:space="preserve"> - Memory benchmark results from bandwidth 1.1</w:t>
                      </w:r>
                      <w:bookmarkEnd w:id="19"/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7B1D">
        <w:rPr>
          <w:noProof/>
        </w:rPr>
        <w:pict w14:anchorId="53233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45pt;margin-top:-24.75pt;width:700.75pt;height:437.85pt;z-index:251658240;mso-position-horizontal-relative:margin;mso-position-vertical-relative:margin">
            <v:imagedata r:id="rId12" o:title="bandwidth"/>
            <w10:wrap type="topAndBottom" anchorx="margin" anchory="margin"/>
          </v:shape>
        </w:pict>
      </w:r>
    </w:p>
    <w:p w14:paraId="54267150" w14:textId="5279774D" w:rsidR="00AE4632" w:rsidRPr="00AE4632" w:rsidRDefault="00AE4632" w:rsidP="00AE4632">
      <w:pPr>
        <w:rPr>
          <w:lang w:val="en-US"/>
        </w:rPr>
      </w:pPr>
    </w:p>
    <w:sectPr w:rsidR="00AE4632" w:rsidRPr="00AE4632" w:rsidSect="006667F2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D366C" w14:textId="77777777" w:rsidR="007C7B1D" w:rsidRDefault="007C7B1D" w:rsidP="00440FBF">
      <w:pPr>
        <w:spacing w:after="0" w:line="240" w:lineRule="auto"/>
      </w:pPr>
      <w:r>
        <w:separator/>
      </w:r>
    </w:p>
  </w:endnote>
  <w:endnote w:type="continuationSeparator" w:id="0">
    <w:p w14:paraId="022F0ADC" w14:textId="77777777" w:rsidR="007C7B1D" w:rsidRDefault="007C7B1D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B91C32">
      <w:rPr>
        <w:noProof/>
        <w:lang w:val="en-US"/>
      </w:rPr>
      <w:t>11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B91C32">
      <w:rPr>
        <w:noProof/>
        <w:lang w:val="en-US"/>
      </w:rPr>
      <w:t>13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DEAE9" w14:textId="77777777" w:rsidR="007C7B1D" w:rsidRDefault="007C7B1D" w:rsidP="00440FBF">
      <w:pPr>
        <w:spacing w:after="0" w:line="240" w:lineRule="auto"/>
      </w:pPr>
      <w:r>
        <w:separator/>
      </w:r>
    </w:p>
  </w:footnote>
  <w:footnote w:type="continuationSeparator" w:id="0">
    <w:p w14:paraId="1CFC2F7A" w14:textId="77777777" w:rsidR="007C7B1D" w:rsidRDefault="007C7B1D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2552A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D413D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B5B44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507B3"/>
    <w:rsid w:val="0046129B"/>
    <w:rsid w:val="00467EE9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5647A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531E9"/>
    <w:rsid w:val="00756505"/>
    <w:rsid w:val="00770573"/>
    <w:rsid w:val="00782AF2"/>
    <w:rsid w:val="00790747"/>
    <w:rsid w:val="00794CF5"/>
    <w:rsid w:val="007A01AE"/>
    <w:rsid w:val="007B0AF9"/>
    <w:rsid w:val="007B4DD6"/>
    <w:rsid w:val="007C043C"/>
    <w:rsid w:val="007C1F49"/>
    <w:rsid w:val="007C4E56"/>
    <w:rsid w:val="007C7B1D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E4097"/>
    <w:rsid w:val="008E6042"/>
    <w:rsid w:val="008F4C88"/>
    <w:rsid w:val="009011B9"/>
    <w:rsid w:val="00904ADE"/>
    <w:rsid w:val="00913DE5"/>
    <w:rsid w:val="00922B94"/>
    <w:rsid w:val="009531E7"/>
    <w:rsid w:val="00954B02"/>
    <w:rsid w:val="00966ECD"/>
    <w:rsid w:val="0096730B"/>
    <w:rsid w:val="00980CC8"/>
    <w:rsid w:val="009810C6"/>
    <w:rsid w:val="009932E9"/>
    <w:rsid w:val="0099641B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4632"/>
    <w:rsid w:val="00AE73CF"/>
    <w:rsid w:val="00B03E26"/>
    <w:rsid w:val="00B04510"/>
    <w:rsid w:val="00B329BB"/>
    <w:rsid w:val="00B3322F"/>
    <w:rsid w:val="00B50EC7"/>
    <w:rsid w:val="00B53BD0"/>
    <w:rsid w:val="00B74FEE"/>
    <w:rsid w:val="00B91C32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1F62"/>
    <w:rsid w:val="00CC6CEB"/>
    <w:rsid w:val="00CD2132"/>
    <w:rsid w:val="00CE0AED"/>
    <w:rsid w:val="00D13DB2"/>
    <w:rsid w:val="00D16CC2"/>
    <w:rsid w:val="00D3178D"/>
    <w:rsid w:val="00D41C8C"/>
    <w:rsid w:val="00D66641"/>
    <w:rsid w:val="00D701EC"/>
    <w:rsid w:val="00D7720F"/>
    <w:rsid w:val="00D77E3C"/>
    <w:rsid w:val="00D829E7"/>
    <w:rsid w:val="00D86820"/>
    <w:rsid w:val="00DB4B72"/>
    <w:rsid w:val="00E03294"/>
    <w:rsid w:val="00E1021F"/>
    <w:rsid w:val="00E35386"/>
    <w:rsid w:val="00E42FE2"/>
    <w:rsid w:val="00E44F8D"/>
    <w:rsid w:val="00E47672"/>
    <w:rsid w:val="00E62E7D"/>
    <w:rsid w:val="00E71794"/>
    <w:rsid w:val="00E81001"/>
    <w:rsid w:val="00E83BA7"/>
    <w:rsid w:val="00E83ECB"/>
    <w:rsid w:val="00E86E07"/>
    <w:rsid w:val="00E95138"/>
    <w:rsid w:val="00E96726"/>
    <w:rsid w:val="00E97E93"/>
    <w:rsid w:val="00EB3389"/>
    <w:rsid w:val="00EC7FCE"/>
    <w:rsid w:val="00ED5DB0"/>
    <w:rsid w:val="00ED61C9"/>
    <w:rsid w:val="00ED6D5B"/>
    <w:rsid w:val="00EE6749"/>
    <w:rsid w:val="00EF33B7"/>
    <w:rsid w:val="00EF7E9F"/>
    <w:rsid w:val="00F03428"/>
    <w:rsid w:val="00F10616"/>
    <w:rsid w:val="00F14448"/>
    <w:rsid w:val="00F15387"/>
    <w:rsid w:val="00F326F5"/>
    <w:rsid w:val="00F542B1"/>
    <w:rsid w:val="00F549C5"/>
    <w:rsid w:val="00F574B8"/>
    <w:rsid w:val="00F61E3E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E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i7-4720HQ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19.690000000000001</c:v>
                </c:pt>
                <c:pt idx="8">
                  <c:v>32</c:v>
                </c:pt>
                <c:pt idx="9">
                  <c:v>64</c:v>
                </c:pt>
                <c:pt idx="10">
                  <c:v>128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3.25</c:v>
                </c:pt>
                <c:pt idx="1">
                  <c:v>6.5</c:v>
                </c:pt>
                <c:pt idx="2">
                  <c:v>13</c:v>
                </c:pt>
                <c:pt idx="3">
                  <c:v>26</c:v>
                </c:pt>
                <c:pt idx="4">
                  <c:v>52</c:v>
                </c:pt>
                <c:pt idx="5">
                  <c:v>104</c:v>
                </c:pt>
                <c:pt idx="6">
                  <c:v>208</c:v>
                </c:pt>
                <c:pt idx="7">
                  <c:v>256</c:v>
                </c:pt>
                <c:pt idx="8">
                  <c:v>256</c:v>
                </c:pt>
                <c:pt idx="9">
                  <c:v>256</c:v>
                </c:pt>
                <c:pt idx="10">
                  <c:v>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9503376"/>
        <c:axId val="-699499024"/>
      </c:lineChart>
      <c:catAx>
        <c:axId val="-69950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Operational</a:t>
                </a:r>
                <a:r>
                  <a:rPr lang="en-US" baseline="0"/>
                  <a:t> Intensity (FLOP/Byte)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9499024"/>
        <c:crosses val="autoZero"/>
        <c:auto val="1"/>
        <c:lblAlgn val="ctr"/>
        <c:lblOffset val="100"/>
        <c:noMultiLvlLbl val="0"/>
      </c:catAx>
      <c:valAx>
        <c:axId val="-699499024"/>
        <c:scaling>
          <c:logBase val="2"/>
          <c:orientation val="minMax"/>
          <c:max val="102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9503376"/>
        <c:crosses val="autoZero"/>
        <c:crossBetween val="midCat"/>
        <c:majorUnit val="2"/>
        <c:minorUnit val="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</b:Tag>
    <b:SourceType>InternetSite</b:SourceType>
    <b:Guid>{86D927A4-F558-443E-B97A-EA924BC28492}</b:Guid>
    <b:Author>
      <b:Author>
        <b:NameList>
          <b:Person>
            <b:Last>Dongarra</b:Last>
            <b:First>Jack</b:First>
          </b:Person>
        </b:NameList>
      </b:Author>
    </b:Author>
    <b:Title>LINPACK</b:Title>
    <b:URL>http://www.netlib.org/linpack/</b:URL>
    <b:RefOrder>6</b:RefOrder>
  </b:Source>
  <b:Source>
    <b:Tag>Mar</b:Tag>
    <b:SourceType>InternetSite</b:SourceType>
    <b:Guid>{9D57CD91-1205-40EF-881C-74A9F741345F}</b:Guid>
    <b:Author>
      <b:Author>
        <b:NameList>
          <b:Person>
            <b:Last>Malík</b:Last>
            <b:First>Martin</b:First>
          </b:Person>
        </b:NameList>
      </b:Author>
    </b:Author>
    <b:Title>HWiNFO</b:Title>
    <b:URL>http://www.hwinfo.com/</b:URL>
    <b:RefOrder>3</b:RefOrder>
  </b:Source>
  <b:Source>
    <b:Tag>Spe</b:Tag>
    <b:SourceType>InternetSite</b:SourceType>
    <b:Guid>{CBB0F469-ABD5-417B-B4ED-5F03B2DDD29A}</b:Guid>
    <b:Title>Speccy</b:Title>
    <b:ProductionCompany>Piriform</b:ProductionCompany>
    <b:URL>https://www.piriform.com/speccy</b:URL>
    <b:RefOrder>4</b:RefOrder>
  </b:Source>
  <b:Source>
    <b:Tag>Int</b:Tag>
    <b:SourceType>InternetSite</b:SourceType>
    <b:Guid>{E90C1508-AF97-4E0B-B7F0-55059DEDD4D4}</b:Guid>
    <b:Title>Intel® Core™ i7-4720HQ Processor</b:Title>
    <b:ProductionCompany>Intel</b:ProductionCompany>
    <b:URL>http://ark.intel.com/products/78934/Intel-Core-i7-4720HQ-Processor-6M-Cache-up-to-3_60-GHz</b:URL>
    <b:RefOrder>1</b:RefOrder>
  </b:Source>
  <b:Source>
    <b:Tag>Sam08</b:Tag>
    <b:SourceType>Book</b:SourceType>
    <b:Guid>{38736EF5-3C7A-447B-8931-8289CAB2115F}</b:Guid>
    <b:Title>Roofline: An Insightful Visual Performance Model for Floating-Point Programs and Multicore Architectures</b:Title>
    <b:Year>2008</b:Year>
    <b:Month>October</b:Month>
    <b:Day>17</b:Day>
    <b:City>Berkeley</b:City>
    <b:Publisher>University of California</b:Publisher>
    <b:Author>
      <b:Author>
        <b:NameList>
          <b:Person>
            <b:Last>Williams</b:Last>
            <b:First>Samuel</b:First>
            <b:Middle>Webb</b:Middle>
          </b:Person>
          <b:Person>
            <b:Last>Waterman</b:Last>
            <b:First>Andrew</b:First>
          </b:Person>
          <b:Person>
            <b:Last>Patterson</b:Last>
            <b:Middle>A.</b:Middle>
            <b:First>David</b:First>
          </b:Person>
        </b:NameList>
      </b:Author>
    </b:Author>
    <b:RefOrder>2</b:RefOrder>
  </b:Source>
  <b:Source>
    <b:Tag>Inn15</b:Tag>
    <b:SourceType>InternetSite</b:SourceType>
    <b:Guid>{0F5510E9-0DA6-4B48-9F63-6B607825702C}</b:Guid>
    <b:Title>PAPI</b:Title>
    <b:Year>2015</b:Year>
    <b:Author>
      <b:Author>
        <b:Corporate>Innovative Computing Laboratory</b:Corporate>
      </b:Author>
    </b:Author>
    <b:ProductionCompany>University of Tennessee</b:ProductionCompany>
    <b:Month>November</b:Month>
    <b:Day>29</b:Day>
    <b:URL>http://icl.cs.utk.edu/papi/</b:URL>
    <b:RefOrder>5</b:RefOrder>
  </b:Source>
  <b:Source>
    <b:Tag>Smi15</b:Tag>
    <b:SourceType>InternetSite</b:SourceType>
    <b:Guid>{05A92F76-ACCD-4DCC-B390-A5C79685AD6C}</b:Guid>
    <b:Year>2015</b:Year>
    <b:InternetSiteTitle>Bandwidth</b:InternetSiteTitle>
    <b:URL>http://zsmith.co/bandwidth.html</b:URL>
    <b:Author>
      <b:Author>
        <b:NameList>
          <b:Person>
            <b:Last>Smith</b:Last>
            <b:Middle>T</b:Middle>
            <b:First>Zack</b:First>
          </b:Person>
        </b:NameList>
      </b:Author>
    </b:Author>
    <b:Title>Bandwidth</b:Title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96DD6-062E-4FA8-A252-697D31A1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16</cp:revision>
  <cp:lastPrinted>2015-10-19T10:39:00Z</cp:lastPrinted>
  <dcterms:created xsi:type="dcterms:W3CDTF">2015-11-05T21:22:00Z</dcterms:created>
  <dcterms:modified xsi:type="dcterms:W3CDTF">2015-12-06T18:31:00Z</dcterms:modified>
</cp:coreProperties>
</file>