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336C" w14:textId="4EAF7040" w:rsidR="0073389F" w:rsidRDefault="00D55022" w:rsidP="00D55022">
      <w:pPr>
        <w:pStyle w:val="Heading1"/>
        <w:bidi/>
        <w:jc w:val="center"/>
        <w:rPr>
          <w:rtl/>
        </w:rPr>
      </w:pPr>
      <w:r>
        <w:rPr>
          <w:rFonts w:hint="cs"/>
          <w:rtl/>
        </w:rPr>
        <w:t>מבוא למדעי הנתונים- מטלה מס' 2</w:t>
      </w:r>
    </w:p>
    <w:p w14:paraId="3B722A4E" w14:textId="395CEE05" w:rsidR="00D55022" w:rsidRDefault="00D55022" w:rsidP="00D55022">
      <w:pPr>
        <w:pStyle w:val="Subtitle"/>
        <w:bidi/>
        <w:jc w:val="center"/>
        <w:rPr>
          <w:rtl/>
        </w:rPr>
      </w:pPr>
      <w:r>
        <w:rPr>
          <w:rFonts w:hint="cs"/>
          <w:rtl/>
        </w:rPr>
        <w:t>רפאל אשורוב 312054711</w:t>
      </w:r>
    </w:p>
    <w:p w14:paraId="3D23F821" w14:textId="02149656" w:rsidR="00D55022" w:rsidRPr="003939E4" w:rsidRDefault="00CA4CFB" w:rsidP="00D55022">
      <w:pPr>
        <w:bidi/>
        <w:rPr>
          <w:i/>
          <w:iCs/>
          <w:color w:val="4472C4" w:themeColor="accent1"/>
          <w:rtl/>
          <w:lang w:val="en-US"/>
        </w:rPr>
      </w:pPr>
      <w:r w:rsidRPr="003939E4">
        <w:rPr>
          <w:rFonts w:hint="cs"/>
          <w:i/>
          <w:iCs/>
          <w:color w:val="4472C4" w:themeColor="accent1"/>
          <w:rtl/>
          <w:lang w:val="en-US"/>
        </w:rPr>
        <w:t>*** הנתונים עליהם עבדתי הם הנתונים הנקיים מהמטלה הקודמת (אצרף קובץ</w:t>
      </w:r>
      <w:r w:rsidR="003939E4" w:rsidRPr="003939E4">
        <w:rPr>
          <w:rFonts w:hint="cs"/>
          <w:i/>
          <w:iCs/>
          <w:color w:val="4472C4" w:themeColor="accent1"/>
          <w:rtl/>
          <w:lang w:val="en-US"/>
        </w:rPr>
        <w:t xml:space="preserve"> </w:t>
      </w:r>
      <w:r w:rsidR="003939E4" w:rsidRPr="003939E4">
        <w:rPr>
          <w:rFonts w:hint="cs"/>
          <w:i/>
          <w:iCs/>
          <w:color w:val="4472C4" w:themeColor="accent1"/>
          <w:lang w:val="en-US"/>
        </w:rPr>
        <w:t>CSV</w:t>
      </w:r>
      <w:r w:rsidR="003939E4" w:rsidRPr="003939E4">
        <w:rPr>
          <w:rFonts w:hint="cs"/>
          <w:i/>
          <w:iCs/>
          <w:color w:val="4472C4" w:themeColor="accent1"/>
          <w:rtl/>
          <w:lang w:val="en-US"/>
        </w:rPr>
        <w:t>)</w:t>
      </w:r>
    </w:p>
    <w:p w14:paraId="6AD80E7F" w14:textId="2E3FACC9" w:rsidR="003939E4" w:rsidRDefault="00726CFE" w:rsidP="00726CF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תחילה </w:t>
      </w:r>
      <w:r w:rsidR="00ED120C">
        <w:rPr>
          <w:rFonts w:hint="cs"/>
          <w:rtl/>
          <w:lang w:val="en-US"/>
        </w:rPr>
        <w:t xml:space="preserve">אעבוד קצת על המשתנים </w:t>
      </w:r>
      <w:r w:rsidR="00B1570F">
        <w:rPr>
          <w:rFonts w:hint="cs"/>
          <w:rtl/>
          <w:lang w:val="en-US"/>
        </w:rPr>
        <w:t>הקטגוריאליי</w:t>
      </w:r>
      <w:r w:rsidR="00B1570F">
        <w:rPr>
          <w:rFonts w:hint="eastAsia"/>
          <w:rtl/>
          <w:lang w:val="en-US"/>
        </w:rPr>
        <w:t>ם</w:t>
      </w:r>
      <w:r w:rsidR="00ED120C">
        <w:rPr>
          <w:rFonts w:hint="cs"/>
          <w:rtl/>
          <w:lang w:val="en-US"/>
        </w:rPr>
        <w:t xml:space="preserve"> של</w:t>
      </w:r>
      <w:r w:rsidR="00B1570F">
        <w:rPr>
          <w:rFonts w:hint="cs"/>
          <w:rtl/>
          <w:lang w:val="en-US"/>
        </w:rPr>
        <w:t>נו</w:t>
      </w:r>
      <w:r w:rsidR="00ED120C">
        <w:rPr>
          <w:rFonts w:hint="cs"/>
          <w:rtl/>
          <w:lang w:val="en-US"/>
        </w:rPr>
        <w:t xml:space="preserve"> (</w:t>
      </w:r>
      <w:r w:rsidR="00ED120C">
        <w:rPr>
          <w:lang w:val="en-US"/>
        </w:rPr>
        <w:t>Feature transformation</w:t>
      </w:r>
      <w:r w:rsidR="00ED120C">
        <w:rPr>
          <w:rFonts w:hint="cs"/>
          <w:rtl/>
          <w:lang w:val="en-US"/>
        </w:rPr>
        <w:t>) כדי להתאים אתם בצורה טובה יותר למודל של</w:t>
      </w:r>
      <w:r w:rsidR="00B1570F">
        <w:rPr>
          <w:rFonts w:hint="cs"/>
          <w:rtl/>
          <w:lang w:val="en-US"/>
        </w:rPr>
        <w:t>נו</w:t>
      </w:r>
      <w:r w:rsidR="00ED120C">
        <w:rPr>
          <w:rFonts w:hint="cs"/>
          <w:rtl/>
          <w:lang w:val="en-US"/>
        </w:rPr>
        <w:t>.</w:t>
      </w:r>
      <w:r w:rsidR="000E6085">
        <w:rPr>
          <w:lang w:val="en-US"/>
        </w:rPr>
        <w:t xml:space="preserve"> </w:t>
      </w:r>
      <w:r w:rsidR="000E6085">
        <w:rPr>
          <w:rFonts w:hint="cs"/>
          <w:rtl/>
          <w:lang w:val="en-US"/>
        </w:rPr>
        <w:t xml:space="preserve"> השתמשתי בשיטת ה-</w:t>
      </w:r>
      <w:r w:rsidR="000E6085">
        <w:rPr>
          <w:lang w:val="en-US"/>
        </w:rPr>
        <w:t>Onehot encoding</w:t>
      </w:r>
      <w:r w:rsidR="000E6085">
        <w:rPr>
          <w:rFonts w:hint="cs"/>
          <w:rtl/>
          <w:lang w:val="en-US"/>
        </w:rPr>
        <w:t xml:space="preserve"> ופיצלתי </w:t>
      </w:r>
      <w:r w:rsidR="00014CB7">
        <w:rPr>
          <w:rFonts w:hint="cs"/>
          <w:rtl/>
          <w:lang w:val="en-US"/>
        </w:rPr>
        <w:t xml:space="preserve">כל משתנה קטגוריאלי למספר משתנים </w:t>
      </w:r>
      <w:r w:rsidR="001104CC">
        <w:rPr>
          <w:rFonts w:hint="cs"/>
          <w:rtl/>
          <w:lang w:val="en-US"/>
        </w:rPr>
        <w:t>בינומיאליי</w:t>
      </w:r>
      <w:r w:rsidR="001104CC">
        <w:rPr>
          <w:rFonts w:hint="eastAsia"/>
          <w:rtl/>
          <w:lang w:val="en-US"/>
        </w:rPr>
        <w:t>ם</w:t>
      </w:r>
      <w:r w:rsidR="001104CC">
        <w:rPr>
          <w:rFonts w:hint="cs"/>
          <w:rtl/>
          <w:lang w:val="en-US"/>
        </w:rPr>
        <w:t xml:space="preserve"> (0 או 1) לפי מספר הקטגוריות במשתנה.</w:t>
      </w:r>
    </w:p>
    <w:p w14:paraId="34B9EFEF" w14:textId="360930D3" w:rsidR="008B7253" w:rsidRDefault="008B7253" w:rsidP="008B725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עכשיו היה עלי</w:t>
      </w:r>
      <w:r w:rsidR="00B1570F">
        <w:rPr>
          <w:rFonts w:hint="cs"/>
          <w:rtl/>
          <w:lang w:val="en-US"/>
        </w:rPr>
        <w:t>נו</w:t>
      </w:r>
      <w:r>
        <w:rPr>
          <w:rFonts w:hint="cs"/>
          <w:rtl/>
          <w:lang w:val="en-US"/>
        </w:rPr>
        <w:t xml:space="preserve"> לבדוק את האיזון של משתנה המטרה בנתונים של</w:t>
      </w:r>
      <w:r w:rsidR="00B1570F">
        <w:rPr>
          <w:rFonts w:hint="cs"/>
          <w:rtl/>
          <w:lang w:val="en-US"/>
        </w:rPr>
        <w:t>נו</w:t>
      </w:r>
      <w:r w:rsidR="003F6D12">
        <w:rPr>
          <w:rFonts w:hint="cs"/>
          <w:rtl/>
          <w:lang w:val="en-US"/>
        </w:rPr>
        <w:t xml:space="preserve"> (</w:t>
      </w:r>
      <w:r w:rsidR="003F6D12">
        <w:rPr>
          <w:lang w:val="en-US"/>
        </w:rPr>
        <w:t>death</w:t>
      </w:r>
      <w:r w:rsidR="003F6D12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. </w:t>
      </w:r>
      <w:r w:rsidR="003F6D12">
        <w:rPr>
          <w:rFonts w:hint="cs"/>
          <w:rtl/>
          <w:lang w:val="en-US"/>
        </w:rPr>
        <w:t xml:space="preserve">אחרי שבדקתי את היחס </w:t>
      </w:r>
      <w:r w:rsidR="00A63D4D">
        <w:rPr>
          <w:rFonts w:hint="cs"/>
          <w:rtl/>
          <w:lang w:val="en-US"/>
        </w:rPr>
        <w:t>בין המקרים בהם ה-</w:t>
      </w:r>
      <w:r w:rsidR="00A63D4D">
        <w:rPr>
          <w:lang w:val="en-US"/>
        </w:rPr>
        <w:t>death</w:t>
      </w:r>
      <w:r w:rsidR="00A63D4D">
        <w:rPr>
          <w:rFonts w:hint="cs"/>
          <w:rtl/>
          <w:lang w:val="en-US"/>
        </w:rPr>
        <w:t xml:space="preserve"> היה חיובי, חלקי כל המקרים סה"כ מצאתי שיש רק 12.4% של תוצאות חיוביות</w:t>
      </w:r>
      <w:r w:rsidR="007E5C5C">
        <w:rPr>
          <w:rFonts w:hint="cs"/>
          <w:rtl/>
          <w:lang w:val="en-US"/>
        </w:rPr>
        <w:t>, מה שאומר שהנתונים לא מאוזנים ועלי לטפל בזה.</w:t>
      </w:r>
    </w:p>
    <w:p w14:paraId="198DDE88" w14:textId="7B3CFDAA" w:rsidR="007E5C5C" w:rsidRDefault="00AB28FE" w:rsidP="00FD7AD7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FD7AD7">
        <w:rPr>
          <w:rFonts w:hint="cs"/>
          <w:rtl/>
          <w:lang w:val="en-US"/>
        </w:rPr>
        <w:t xml:space="preserve">לפני </w:t>
      </w:r>
      <w:r w:rsidR="00DD3DAA">
        <w:rPr>
          <w:rFonts w:hint="cs"/>
          <w:rtl/>
          <w:lang w:val="en-US"/>
        </w:rPr>
        <w:t>ש</w:t>
      </w:r>
      <w:r w:rsidR="00E7263C">
        <w:rPr>
          <w:rFonts w:hint="cs"/>
          <w:rtl/>
          <w:lang w:val="en-US"/>
        </w:rPr>
        <w:t>ה</w:t>
      </w:r>
      <w:r w:rsidRPr="00FD7AD7">
        <w:rPr>
          <w:rFonts w:hint="cs"/>
          <w:rtl/>
          <w:lang w:val="en-US"/>
        </w:rPr>
        <w:t>תחלתי לבדוק את השיטות לדגימה מחדש</w:t>
      </w:r>
      <w:r w:rsidR="00FD7AD7" w:rsidRPr="00FD7AD7">
        <w:rPr>
          <w:rFonts w:hint="cs"/>
          <w:rtl/>
          <w:lang w:val="en-US"/>
        </w:rPr>
        <w:t>, פיצל</w:t>
      </w:r>
      <w:r w:rsidR="00FD7AD7">
        <w:rPr>
          <w:rFonts w:hint="cs"/>
          <w:rtl/>
          <w:lang w:val="en-US"/>
        </w:rPr>
        <w:t>תי את הנתונים ל-</w:t>
      </w:r>
      <w:r w:rsidR="00FD7AD7">
        <w:rPr>
          <w:lang w:val="en-US"/>
        </w:rPr>
        <w:t>train</w:t>
      </w:r>
      <w:r w:rsidR="00FD7AD7">
        <w:rPr>
          <w:rFonts w:hint="cs"/>
          <w:rtl/>
          <w:lang w:val="en-US"/>
        </w:rPr>
        <w:t xml:space="preserve"> ו-</w:t>
      </w:r>
      <w:r w:rsidR="00FD7AD7">
        <w:rPr>
          <w:lang w:val="en-US"/>
        </w:rPr>
        <w:t>test</w:t>
      </w:r>
      <w:r w:rsidR="00FD7AD7">
        <w:rPr>
          <w:rFonts w:hint="cs"/>
          <w:rtl/>
          <w:lang w:val="en-US"/>
        </w:rPr>
        <w:t xml:space="preserve"> </w:t>
      </w:r>
      <w:r w:rsidR="00453494">
        <w:rPr>
          <w:rFonts w:hint="cs"/>
          <w:rtl/>
          <w:lang w:val="en-US"/>
        </w:rPr>
        <w:t>כדי לבחון את שיטות</w:t>
      </w:r>
      <w:r w:rsidR="00DE6AC2">
        <w:rPr>
          <w:rFonts w:hint="cs"/>
          <w:rtl/>
          <w:lang w:val="en-US"/>
        </w:rPr>
        <w:t xml:space="preserve"> הדגימה בצורה יעלה יותר, ככה אבחן אותם לא רק על נתוני ה-</w:t>
      </w:r>
      <w:r w:rsidR="00DE6AC2">
        <w:rPr>
          <w:lang w:val="en-US"/>
        </w:rPr>
        <w:t>train</w:t>
      </w:r>
      <w:r w:rsidR="00DE6AC2">
        <w:rPr>
          <w:rFonts w:hint="cs"/>
          <w:rtl/>
          <w:lang w:val="en-US"/>
        </w:rPr>
        <w:t>.</w:t>
      </w:r>
    </w:p>
    <w:p w14:paraId="30C5B6AB" w14:textId="2793D572" w:rsidR="00DE6AC2" w:rsidRDefault="008605C9" w:rsidP="00DE6AC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בח</w:t>
      </w:r>
      <w:r w:rsidR="00566AA5">
        <w:rPr>
          <w:rFonts w:hint="cs"/>
          <w:rtl/>
          <w:lang w:val="en-US"/>
        </w:rPr>
        <w:t xml:space="preserve">נתי את כל </w:t>
      </w:r>
      <w:r>
        <w:rPr>
          <w:rFonts w:hint="cs"/>
          <w:rtl/>
          <w:lang w:val="en-US"/>
        </w:rPr>
        <w:t>ארבעת השיטות כדי</w:t>
      </w:r>
      <w:r w:rsidR="00566AA5">
        <w:rPr>
          <w:rFonts w:hint="cs"/>
          <w:rtl/>
          <w:lang w:val="en-US"/>
        </w:rPr>
        <w:t xml:space="preserve"> לסדר את חוסר האיזון: </w:t>
      </w:r>
      <w:r w:rsidR="00566AA5">
        <w:rPr>
          <w:lang w:val="en-US"/>
        </w:rPr>
        <w:t>Over, Under, Over-Under</w:t>
      </w:r>
      <w:r w:rsidR="002B746A">
        <w:rPr>
          <w:lang w:val="en-US"/>
        </w:rPr>
        <w:t xml:space="preserve"> (Both)</w:t>
      </w:r>
      <w:r w:rsidR="00566AA5">
        <w:rPr>
          <w:lang w:val="en-US"/>
        </w:rPr>
        <w:t>, Rose</w:t>
      </w:r>
      <w:r w:rsidR="00566AA5">
        <w:rPr>
          <w:rFonts w:hint="cs"/>
          <w:rtl/>
          <w:lang w:val="en-US"/>
        </w:rPr>
        <w:t>.</w:t>
      </w:r>
      <w:r w:rsidR="008637EF">
        <w:rPr>
          <w:rtl/>
          <w:lang w:val="en-US"/>
        </w:rPr>
        <w:br/>
      </w:r>
      <w:r w:rsidR="008637EF">
        <w:rPr>
          <w:rFonts w:hint="cs"/>
          <w:rtl/>
          <w:lang w:val="en-US"/>
        </w:rPr>
        <w:t>כדי לבחון את</w:t>
      </w:r>
      <w:r w:rsidR="00FE07F1">
        <w:rPr>
          <w:rFonts w:hint="cs"/>
          <w:rtl/>
          <w:lang w:val="en-US"/>
        </w:rPr>
        <w:t xml:space="preserve"> יכולות</w:t>
      </w:r>
      <w:r w:rsidR="008637EF">
        <w:rPr>
          <w:rFonts w:hint="cs"/>
          <w:rtl/>
          <w:lang w:val="en-US"/>
        </w:rPr>
        <w:t xml:space="preserve"> הניבוי </w:t>
      </w:r>
      <w:r w:rsidR="00C3679B">
        <w:rPr>
          <w:rFonts w:hint="cs"/>
          <w:rtl/>
          <w:lang w:val="en-US"/>
        </w:rPr>
        <w:t>של כל ארבעת הסטים של הנתונים שקיבל</w:t>
      </w:r>
      <w:r w:rsidR="005B4E6B">
        <w:rPr>
          <w:rFonts w:hint="cs"/>
          <w:rtl/>
          <w:lang w:val="en-US"/>
        </w:rPr>
        <w:t>נו</w:t>
      </w:r>
      <w:r w:rsidR="00C3679B">
        <w:rPr>
          <w:rFonts w:hint="cs"/>
          <w:rtl/>
          <w:lang w:val="en-US"/>
        </w:rPr>
        <w:t xml:space="preserve"> משיטות </w:t>
      </w:r>
      <w:r w:rsidR="00FE07F1">
        <w:rPr>
          <w:rFonts w:hint="cs"/>
          <w:rtl/>
          <w:lang w:val="en-US"/>
        </w:rPr>
        <w:t>ה</w:t>
      </w:r>
      <w:r w:rsidR="00517F0A">
        <w:rPr>
          <w:rFonts w:hint="cs"/>
          <w:rtl/>
          <w:lang w:val="en-US"/>
        </w:rPr>
        <w:t>דגימה</w:t>
      </w:r>
      <w:r w:rsidR="00FE07F1">
        <w:rPr>
          <w:rFonts w:hint="cs"/>
          <w:rtl/>
          <w:lang w:val="en-US"/>
        </w:rPr>
        <w:t xml:space="preserve"> השונות</w:t>
      </w:r>
      <w:r w:rsidR="00517F0A">
        <w:rPr>
          <w:rFonts w:hint="cs"/>
          <w:rtl/>
          <w:lang w:val="en-US"/>
        </w:rPr>
        <w:t>,</w:t>
      </w:r>
      <w:r w:rsidR="00C3679B">
        <w:rPr>
          <w:rFonts w:hint="cs"/>
          <w:rtl/>
          <w:lang w:val="en-US"/>
        </w:rPr>
        <w:t xml:space="preserve"> </w:t>
      </w:r>
      <w:r w:rsidR="008637EF">
        <w:rPr>
          <w:rFonts w:hint="cs"/>
          <w:rtl/>
          <w:lang w:val="en-US"/>
        </w:rPr>
        <w:t>בחרתי במודל ה-</w:t>
      </w:r>
      <w:r w:rsidR="008637EF">
        <w:rPr>
          <w:rFonts w:hint="cs"/>
          <w:lang w:val="en-US"/>
        </w:rPr>
        <w:t>GLM</w:t>
      </w:r>
      <w:r w:rsidR="008637EF">
        <w:rPr>
          <w:rFonts w:hint="cs"/>
          <w:rtl/>
          <w:lang w:val="en-US"/>
        </w:rPr>
        <w:t xml:space="preserve"> </w:t>
      </w:r>
      <w:r w:rsidR="00517F0A">
        <w:rPr>
          <w:rFonts w:hint="cs"/>
          <w:rtl/>
          <w:lang w:val="en-US"/>
        </w:rPr>
        <w:t xml:space="preserve">הפשוט. </w:t>
      </w:r>
      <w:r w:rsidR="00FC726A">
        <w:rPr>
          <w:rtl/>
          <w:lang w:val="en-US"/>
        </w:rPr>
        <w:br/>
      </w:r>
      <w:r w:rsidR="00FC726A">
        <w:rPr>
          <w:rFonts w:hint="cs"/>
          <w:rtl/>
          <w:lang w:val="en-US"/>
        </w:rPr>
        <w:t>בגלל שחלק ה-</w:t>
      </w:r>
      <w:r w:rsidR="00FC726A">
        <w:rPr>
          <w:lang w:val="en-US"/>
        </w:rPr>
        <w:t>test</w:t>
      </w:r>
      <w:r w:rsidR="00FC726A">
        <w:rPr>
          <w:rFonts w:hint="cs"/>
          <w:rtl/>
          <w:lang w:val="en-US"/>
        </w:rPr>
        <w:t xml:space="preserve"> של</w:t>
      </w:r>
      <w:r w:rsidR="005B4E6B">
        <w:rPr>
          <w:rFonts w:hint="cs"/>
          <w:rtl/>
          <w:lang w:val="en-US"/>
        </w:rPr>
        <w:t>נו</w:t>
      </w:r>
      <w:r w:rsidR="00FC726A">
        <w:rPr>
          <w:rFonts w:hint="cs"/>
          <w:rtl/>
          <w:lang w:val="en-US"/>
        </w:rPr>
        <w:t xml:space="preserve"> עדיין אינו מאוזן,</w:t>
      </w:r>
      <w:r w:rsidR="004B0AC6">
        <w:rPr>
          <w:rFonts w:hint="cs"/>
          <w:rtl/>
          <w:lang w:val="en-US"/>
        </w:rPr>
        <w:t xml:space="preserve"> </w:t>
      </w:r>
      <w:r w:rsidR="00AC3080">
        <w:rPr>
          <w:rFonts w:hint="cs"/>
          <w:rtl/>
          <w:lang w:val="en-US"/>
        </w:rPr>
        <w:t>אנחנו נצטרך</w:t>
      </w:r>
      <w:r w:rsidR="00FC726A">
        <w:rPr>
          <w:rFonts w:hint="cs"/>
          <w:rtl/>
          <w:lang w:val="en-US"/>
        </w:rPr>
        <w:t xml:space="preserve"> ללכת עם מטריקת ה-</w:t>
      </w:r>
      <w:r w:rsidR="00FC726A">
        <w:rPr>
          <w:lang w:val="en-US"/>
        </w:rPr>
        <w:t>AUC</w:t>
      </w:r>
      <w:r w:rsidR="004B0AC6">
        <w:rPr>
          <w:rFonts w:hint="cs"/>
          <w:rtl/>
          <w:lang w:val="en-US"/>
        </w:rPr>
        <w:t xml:space="preserve"> </w:t>
      </w:r>
      <w:r w:rsidR="004B0AC6">
        <w:rPr>
          <w:rFonts w:hint="cs"/>
          <w:rtl/>
          <w:lang w:val="en-US"/>
        </w:rPr>
        <w:t>כדי לבדוק את דיוק המודל</w:t>
      </w:r>
      <w:r w:rsidR="00AC3080">
        <w:rPr>
          <w:rFonts w:hint="cs"/>
          <w:rtl/>
          <w:lang w:val="en-US"/>
        </w:rPr>
        <w:t xml:space="preserve">- </w:t>
      </w:r>
      <w:r w:rsidR="004B0AC6">
        <w:rPr>
          <w:rFonts w:hint="cs"/>
          <w:rtl/>
          <w:lang w:val="en-US"/>
        </w:rPr>
        <w:t xml:space="preserve">בגלל שמטריקה זאת </w:t>
      </w:r>
      <w:r w:rsidR="00143824">
        <w:rPr>
          <w:rFonts w:hint="cs"/>
          <w:rtl/>
          <w:lang w:val="en-US"/>
        </w:rPr>
        <w:t>עובדת טוב עם חוסר איזון בנתונים.</w:t>
      </w:r>
    </w:p>
    <w:p w14:paraId="0F4137C5" w14:textId="6FCB15E6" w:rsidR="00143824" w:rsidRDefault="008376CF" w:rsidP="0014382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5C4323" wp14:editId="5118FD7C">
                <wp:simplePos x="0" y="0"/>
                <wp:positionH relativeFrom="column">
                  <wp:posOffset>-83820</wp:posOffset>
                </wp:positionH>
                <wp:positionV relativeFrom="paragraph">
                  <wp:posOffset>74930</wp:posOffset>
                </wp:positionV>
                <wp:extent cx="3101340" cy="449580"/>
                <wp:effectExtent l="0" t="0" r="0" b="7620"/>
                <wp:wrapTight wrapText="bothSides">
                  <wp:wrapPolygon edited="0">
                    <wp:start x="398" y="0"/>
                    <wp:lineTo x="398" y="21051"/>
                    <wp:lineTo x="21096" y="21051"/>
                    <wp:lineTo x="21096" y="0"/>
                    <wp:lineTo x="398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64"/>
                              <w:gridCol w:w="1164"/>
                              <w:gridCol w:w="1164"/>
                              <w:gridCol w:w="1164"/>
                            </w:tblGrid>
                            <w:tr w:rsidR="008376CF" w14:paraId="3A3628F3" w14:textId="77777777" w:rsidTr="006708EF">
                              <w:tc>
                                <w:tcPr>
                                  <w:tcW w:w="907" w:type="dxa"/>
                                </w:tcPr>
                                <w:p w14:paraId="14ED40B0" w14:textId="0AB5BF23" w:rsidR="008376CF" w:rsidRPr="008376CF" w:rsidRDefault="008376CF" w:rsidP="008376C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Over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6CD763D2" w14:textId="2E4F93A5" w:rsidR="008376CF" w:rsidRPr="008376CF" w:rsidRDefault="008376CF" w:rsidP="008376C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Under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shd w:val="clear" w:color="auto" w:fill="92D050"/>
                                </w:tcPr>
                                <w:p w14:paraId="1E1D5EDC" w14:textId="57E61E35" w:rsidR="008376CF" w:rsidRPr="008376CF" w:rsidRDefault="008376CF" w:rsidP="008376C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Both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67CCE33A" w14:textId="49359244" w:rsidR="008376CF" w:rsidRPr="008376CF" w:rsidRDefault="008376CF" w:rsidP="008376C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ROSE</w:t>
                                  </w:r>
                                </w:p>
                              </w:tc>
                            </w:tr>
                            <w:tr w:rsidR="008376CF" w14:paraId="383EFFF8" w14:textId="77777777" w:rsidTr="006708EF">
                              <w:tc>
                                <w:tcPr>
                                  <w:tcW w:w="907" w:type="dxa"/>
                                </w:tcPr>
                                <w:p w14:paraId="4ACDB5F0" w14:textId="69375D30" w:rsidR="008376CF" w:rsidRDefault="008376CF" w:rsidP="008376CF">
                                  <w:pPr>
                                    <w:jc w:val="center"/>
                                  </w:pPr>
                                  <w:r w:rsidRPr="008376CF">
                                    <w:t>0.7650497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50C992DA" w14:textId="1F829EF0" w:rsidR="008376CF" w:rsidRDefault="008376CF" w:rsidP="008376CF">
                                  <w:pPr>
                                    <w:jc w:val="center"/>
                                  </w:pPr>
                                  <w:r w:rsidRPr="008376CF">
                                    <w:t>0.7648216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shd w:val="clear" w:color="auto" w:fill="92D050"/>
                                </w:tcPr>
                                <w:p w14:paraId="601386CA" w14:textId="5831EF4C" w:rsidR="008376CF" w:rsidRPr="007C6D39" w:rsidRDefault="007C6D39" w:rsidP="008376C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  <w:r w:rsidRPr="007C6D39">
                                    <w:rPr>
                                      <w:lang w:val="en-US"/>
                                    </w:rPr>
                                    <w:t>.7650976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6826EC2A" w14:textId="74237911" w:rsidR="008376CF" w:rsidRDefault="007C6D39" w:rsidP="008376CF">
                                  <w:pPr>
                                    <w:jc w:val="center"/>
                                  </w:pPr>
                                  <w:r w:rsidRPr="007C6D39">
                                    <w:t>0.7576163</w:t>
                                  </w:r>
                                </w:p>
                              </w:tc>
                            </w:tr>
                          </w:tbl>
                          <w:p w14:paraId="740C7259" w14:textId="77777777" w:rsidR="008376CF" w:rsidRDefault="008376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C43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6pt;margin-top:5.9pt;width:244.2pt;height:35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64"/>
                        <w:gridCol w:w="1164"/>
                        <w:gridCol w:w="1164"/>
                        <w:gridCol w:w="1164"/>
                      </w:tblGrid>
                      <w:tr w:rsidR="008376CF" w14:paraId="3A3628F3" w14:textId="77777777" w:rsidTr="006708EF">
                        <w:tc>
                          <w:tcPr>
                            <w:tcW w:w="907" w:type="dxa"/>
                          </w:tcPr>
                          <w:p w14:paraId="14ED40B0" w14:textId="0AB5BF23" w:rsidR="008376CF" w:rsidRPr="008376CF" w:rsidRDefault="008376CF" w:rsidP="008376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Over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6CD763D2" w14:textId="2E4F93A5" w:rsidR="008376CF" w:rsidRPr="008376CF" w:rsidRDefault="008376CF" w:rsidP="008376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</w:t>
                            </w:r>
                          </w:p>
                        </w:tc>
                        <w:tc>
                          <w:tcPr>
                            <w:tcW w:w="908" w:type="dxa"/>
                            <w:shd w:val="clear" w:color="auto" w:fill="92D050"/>
                          </w:tcPr>
                          <w:p w14:paraId="1E1D5EDC" w14:textId="57E61E35" w:rsidR="008376CF" w:rsidRPr="008376CF" w:rsidRDefault="008376CF" w:rsidP="008376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Both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67CCE33A" w14:textId="49359244" w:rsidR="008376CF" w:rsidRPr="008376CF" w:rsidRDefault="008376CF" w:rsidP="008376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ROSE</w:t>
                            </w:r>
                          </w:p>
                        </w:tc>
                      </w:tr>
                      <w:tr w:rsidR="008376CF" w14:paraId="383EFFF8" w14:textId="77777777" w:rsidTr="006708EF">
                        <w:tc>
                          <w:tcPr>
                            <w:tcW w:w="907" w:type="dxa"/>
                          </w:tcPr>
                          <w:p w14:paraId="4ACDB5F0" w14:textId="69375D30" w:rsidR="008376CF" w:rsidRDefault="008376CF" w:rsidP="008376CF">
                            <w:pPr>
                              <w:jc w:val="center"/>
                            </w:pPr>
                            <w:r w:rsidRPr="008376CF">
                              <w:t>0.7650497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50C992DA" w14:textId="1F829EF0" w:rsidR="008376CF" w:rsidRDefault="008376CF" w:rsidP="008376CF">
                            <w:pPr>
                              <w:jc w:val="center"/>
                            </w:pPr>
                            <w:r w:rsidRPr="008376CF">
                              <w:t>0.7648216</w:t>
                            </w:r>
                          </w:p>
                        </w:tc>
                        <w:tc>
                          <w:tcPr>
                            <w:tcW w:w="908" w:type="dxa"/>
                            <w:shd w:val="clear" w:color="auto" w:fill="92D050"/>
                          </w:tcPr>
                          <w:p w14:paraId="601386CA" w14:textId="5831EF4C" w:rsidR="008376CF" w:rsidRPr="007C6D39" w:rsidRDefault="007C6D39" w:rsidP="008376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7C6D39">
                              <w:rPr>
                                <w:lang w:val="en-US"/>
                              </w:rPr>
                              <w:t>.7650976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6826EC2A" w14:textId="74237911" w:rsidR="008376CF" w:rsidRDefault="007C6D39" w:rsidP="008376CF">
                            <w:pPr>
                              <w:jc w:val="center"/>
                            </w:pPr>
                            <w:r w:rsidRPr="007C6D39">
                              <w:t>0.7576163</w:t>
                            </w:r>
                          </w:p>
                        </w:tc>
                      </w:tr>
                    </w:tbl>
                    <w:p w14:paraId="740C7259" w14:textId="77777777" w:rsidR="008376CF" w:rsidRDefault="008376CF"/>
                  </w:txbxContent>
                </v:textbox>
                <w10:wrap type="tight"/>
              </v:shape>
            </w:pict>
          </mc:Fallback>
        </mc:AlternateContent>
      </w:r>
      <w:r w:rsidR="00143824">
        <w:rPr>
          <w:rFonts w:hint="cs"/>
          <w:rtl/>
          <w:lang w:val="en-US"/>
        </w:rPr>
        <w:t>לאחר</w:t>
      </w:r>
      <w:r w:rsidR="0088091D">
        <w:rPr>
          <w:rFonts w:hint="cs"/>
          <w:rtl/>
          <w:lang w:val="en-US"/>
        </w:rPr>
        <w:t xml:space="preserve"> בחינת התוצאות, ראי</w:t>
      </w:r>
      <w:r w:rsidR="00AC3080">
        <w:rPr>
          <w:rFonts w:hint="cs"/>
          <w:rtl/>
          <w:lang w:val="en-US"/>
        </w:rPr>
        <w:t>נו</w:t>
      </w:r>
      <w:r w:rsidR="0088091D">
        <w:rPr>
          <w:rFonts w:hint="cs"/>
          <w:rtl/>
          <w:lang w:val="en-US"/>
        </w:rPr>
        <w:t xml:space="preserve"> ששיטת הדגימה</w:t>
      </w:r>
      <w:r w:rsidR="002B746A">
        <w:rPr>
          <w:rFonts w:hint="cs"/>
          <w:rtl/>
          <w:lang w:val="en-US"/>
        </w:rPr>
        <w:t xml:space="preserve"> </w:t>
      </w:r>
      <w:r w:rsidR="002B746A">
        <w:rPr>
          <w:rFonts w:hint="cs"/>
          <w:lang w:val="en-US"/>
        </w:rPr>
        <w:t>B</w:t>
      </w:r>
      <w:r w:rsidR="002B746A">
        <w:rPr>
          <w:lang w:val="en-US"/>
        </w:rPr>
        <w:t>oth</w:t>
      </w:r>
      <w:r w:rsidR="002B746A">
        <w:rPr>
          <w:rFonts w:hint="cs"/>
          <w:rtl/>
          <w:lang w:val="en-US"/>
        </w:rPr>
        <w:t xml:space="preserve"> קיבלה את ציון ה-</w:t>
      </w:r>
      <w:r w:rsidR="002B746A">
        <w:rPr>
          <w:rFonts w:hint="cs"/>
          <w:lang w:val="en-US"/>
        </w:rPr>
        <w:t>AUC</w:t>
      </w:r>
      <w:r w:rsidR="002B746A">
        <w:rPr>
          <w:rFonts w:hint="cs"/>
          <w:rtl/>
          <w:lang w:val="en-US"/>
        </w:rPr>
        <w:t xml:space="preserve"> הטוב ביותר</w:t>
      </w:r>
      <w:r w:rsidR="00140859">
        <w:rPr>
          <w:rFonts w:hint="cs"/>
          <w:rtl/>
          <w:lang w:val="en-US"/>
        </w:rPr>
        <w:t xml:space="preserve">, אז </w:t>
      </w:r>
      <w:r w:rsidR="005C1D44">
        <w:rPr>
          <w:rFonts w:hint="cs"/>
          <w:rtl/>
          <w:lang w:val="en-US"/>
        </w:rPr>
        <w:t>ב</w:t>
      </w:r>
      <w:r w:rsidR="00140859">
        <w:rPr>
          <w:rFonts w:hint="cs"/>
          <w:rtl/>
          <w:lang w:val="en-US"/>
        </w:rPr>
        <w:t>חר</w:t>
      </w:r>
      <w:r w:rsidR="005C1D44">
        <w:rPr>
          <w:rFonts w:hint="cs"/>
          <w:rtl/>
          <w:lang w:val="en-US"/>
        </w:rPr>
        <w:t>תי</w:t>
      </w:r>
      <w:r w:rsidR="00140859">
        <w:rPr>
          <w:rFonts w:hint="cs"/>
          <w:rtl/>
          <w:lang w:val="en-US"/>
        </w:rPr>
        <w:t xml:space="preserve"> להמשיך איתה את התהליך</w:t>
      </w:r>
      <w:r w:rsidR="005C1D44">
        <w:rPr>
          <w:rFonts w:hint="cs"/>
          <w:rtl/>
          <w:lang w:val="en-US"/>
        </w:rPr>
        <w:t>, וביצעתי אותה על כל הנתונים לפני החלוקה.</w:t>
      </w:r>
      <w:r w:rsidR="002B746A">
        <w:rPr>
          <w:rFonts w:hint="cs"/>
          <w:rtl/>
          <w:lang w:val="en-US"/>
        </w:rPr>
        <w:t xml:space="preserve"> </w:t>
      </w:r>
      <w:r w:rsidR="0088091D">
        <w:rPr>
          <w:rFonts w:hint="cs"/>
          <w:rtl/>
          <w:lang w:val="en-US"/>
        </w:rPr>
        <w:t xml:space="preserve">  </w:t>
      </w:r>
    </w:p>
    <w:p w14:paraId="0A7437C8" w14:textId="1BE23596" w:rsidR="006708EF" w:rsidRDefault="00C9480F" w:rsidP="006708E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כדי שיהיה ל</w:t>
      </w:r>
      <w:r w:rsidR="00817AE6">
        <w:rPr>
          <w:rFonts w:hint="cs"/>
          <w:rtl/>
          <w:lang w:val="en-US"/>
        </w:rPr>
        <w:t>נו</w:t>
      </w:r>
      <w:r>
        <w:rPr>
          <w:rFonts w:hint="cs"/>
          <w:rtl/>
          <w:lang w:val="en-US"/>
        </w:rPr>
        <w:t xml:space="preserve"> נוח יותר לעבוד עם משתנה המטרה בהמשך התהליך</w:t>
      </w:r>
      <w:r w:rsidR="000F2A7A">
        <w:rPr>
          <w:rFonts w:hint="cs"/>
          <w:rtl/>
          <w:lang w:val="en-US"/>
        </w:rPr>
        <w:t>,</w:t>
      </w:r>
      <w:r w:rsidR="008F3699">
        <w:rPr>
          <w:rFonts w:hint="cs"/>
          <w:rtl/>
          <w:lang w:val="en-US"/>
        </w:rPr>
        <w:t xml:space="preserve"> אז בשלב זה,</w:t>
      </w:r>
      <w:r w:rsidR="000F2A7A">
        <w:rPr>
          <w:rFonts w:hint="cs"/>
          <w:rtl/>
          <w:lang w:val="en-US"/>
        </w:rPr>
        <w:t xml:space="preserve"> שינתי את מיקום העמודה שלו להיות העמודה האחרונה בסט הנתונים.</w:t>
      </w:r>
    </w:p>
    <w:p w14:paraId="2DBE191F" w14:textId="60E11814" w:rsidR="000F2A7A" w:rsidRDefault="00F75C04" w:rsidP="000F2A7A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F75C04">
        <w:rPr>
          <w:rFonts w:cs="Arial"/>
          <w:rtl/>
          <w:lang w:val="en-US"/>
        </w:rPr>
        <w:drawing>
          <wp:anchor distT="0" distB="0" distL="114300" distR="114300" simplePos="0" relativeHeight="251660288" behindDoc="1" locked="0" layoutInCell="1" allowOverlap="1" wp14:anchorId="3D1E323E" wp14:editId="626C6026">
            <wp:simplePos x="0" y="0"/>
            <wp:positionH relativeFrom="column">
              <wp:posOffset>68580</wp:posOffset>
            </wp:positionH>
            <wp:positionV relativeFrom="paragraph">
              <wp:posOffset>353695</wp:posOffset>
            </wp:positionV>
            <wp:extent cx="1059180" cy="1179195"/>
            <wp:effectExtent l="0" t="0" r="7620" b="1905"/>
            <wp:wrapTight wrapText="bothSides">
              <wp:wrapPolygon edited="0">
                <wp:start x="0" y="0"/>
                <wp:lineTo x="0" y="21286"/>
                <wp:lineTo x="21367" y="21286"/>
                <wp:lineTo x="21367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779">
        <w:rPr>
          <w:rFonts w:hint="cs"/>
          <w:rtl/>
          <w:lang w:val="en-US"/>
        </w:rPr>
        <w:t>בגלל שה</w:t>
      </w:r>
      <w:r w:rsidR="00960A9B">
        <w:rPr>
          <w:rFonts w:hint="cs"/>
          <w:rtl/>
          <w:lang w:val="en-US"/>
        </w:rPr>
        <w:t>משתנים</w:t>
      </w:r>
      <w:r w:rsidR="00416779">
        <w:rPr>
          <w:rFonts w:hint="cs"/>
          <w:rtl/>
          <w:lang w:val="en-US"/>
        </w:rPr>
        <w:t xml:space="preserve"> הם מסדרי גודל שונים ולא מתפלגים נורמלית, אז </w:t>
      </w:r>
      <w:r w:rsidR="00201DB3">
        <w:rPr>
          <w:rFonts w:hint="cs"/>
          <w:rtl/>
          <w:lang w:val="en-US"/>
        </w:rPr>
        <w:t>כדי למנוע עיוות של המקדמים של</w:t>
      </w:r>
      <w:r w:rsidR="003E62E9">
        <w:rPr>
          <w:rFonts w:hint="cs"/>
          <w:rtl/>
          <w:lang w:val="en-US"/>
        </w:rPr>
        <w:t>הם</w:t>
      </w:r>
      <w:r w:rsidR="00201DB3">
        <w:rPr>
          <w:rFonts w:hint="cs"/>
          <w:rtl/>
          <w:lang w:val="en-US"/>
        </w:rPr>
        <w:t xml:space="preserve"> במודלים</w:t>
      </w:r>
      <w:r w:rsidR="00960A9B">
        <w:rPr>
          <w:rFonts w:hint="cs"/>
          <w:rtl/>
          <w:lang w:val="en-US"/>
        </w:rPr>
        <w:t xml:space="preserve"> בצעתי </w:t>
      </w:r>
      <w:r w:rsidR="00960A9B">
        <w:rPr>
          <w:lang w:val="en-US"/>
        </w:rPr>
        <w:t>scaling</w:t>
      </w:r>
      <w:r w:rsidR="00960A9B">
        <w:rPr>
          <w:rFonts w:hint="cs"/>
          <w:rtl/>
          <w:lang w:val="en-US"/>
        </w:rPr>
        <w:t xml:space="preserve"> לנתונים</w:t>
      </w:r>
      <w:r w:rsidR="002635E3">
        <w:rPr>
          <w:rFonts w:hint="cs"/>
          <w:rtl/>
          <w:lang w:val="en-US"/>
        </w:rPr>
        <w:t>.</w:t>
      </w:r>
    </w:p>
    <w:p w14:paraId="550B0EF0" w14:textId="5B2CCDD4" w:rsidR="004D24D8" w:rsidRDefault="001F6364" w:rsidP="002635E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אחרי ה-</w:t>
      </w:r>
      <w:r>
        <w:rPr>
          <w:lang w:val="en-US"/>
        </w:rPr>
        <w:t>scaling</w:t>
      </w:r>
      <w:r>
        <w:rPr>
          <w:rFonts w:hint="cs"/>
          <w:rtl/>
          <w:lang w:val="en-US"/>
        </w:rPr>
        <w:t xml:space="preserve"> חילקתי את כלל הנתונים</w:t>
      </w:r>
      <w:r w:rsidR="004D24D8">
        <w:rPr>
          <w:rFonts w:hint="cs"/>
          <w:rtl/>
          <w:lang w:val="en-US"/>
        </w:rPr>
        <w:t>:</w:t>
      </w:r>
    </w:p>
    <w:p w14:paraId="69932505" w14:textId="1111A39D" w:rsidR="004D24D8" w:rsidRDefault="004D24D8" w:rsidP="004D24D8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20% מהנתונים שמרתי ל-</w:t>
      </w:r>
      <w:r>
        <w:rPr>
          <w:lang w:val="en-US"/>
        </w:rPr>
        <w:t>test</w:t>
      </w:r>
      <w:r>
        <w:rPr>
          <w:rFonts w:hint="cs"/>
          <w:rtl/>
          <w:lang w:val="en-US"/>
        </w:rPr>
        <w:t>.</w:t>
      </w:r>
    </w:p>
    <w:p w14:paraId="2AD35131" w14:textId="7017B664" w:rsidR="00157281" w:rsidRDefault="004D24D8" w:rsidP="004D24D8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את 80% מהנתונים שנשארו חילקתי</w:t>
      </w:r>
      <w:r w:rsidR="00157281">
        <w:rPr>
          <w:rFonts w:hint="cs"/>
          <w:rtl/>
          <w:lang w:val="en-US"/>
        </w:rPr>
        <w:t xml:space="preserve"> ל:</w:t>
      </w:r>
    </w:p>
    <w:p w14:paraId="5F219B06" w14:textId="6A95DB9F" w:rsidR="00157281" w:rsidRDefault="00157281" w:rsidP="00157281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70% ל-</w:t>
      </w:r>
      <w:r>
        <w:rPr>
          <w:lang w:val="en-US"/>
        </w:rPr>
        <w:t>train</w:t>
      </w:r>
      <w:r>
        <w:rPr>
          <w:rFonts w:hint="cs"/>
          <w:rtl/>
          <w:lang w:val="en-US"/>
        </w:rPr>
        <w:t>.</w:t>
      </w:r>
    </w:p>
    <w:p w14:paraId="1E3F9F44" w14:textId="268234D2" w:rsidR="00157281" w:rsidRDefault="00157281" w:rsidP="00157281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30% ל-</w:t>
      </w:r>
      <w:r>
        <w:rPr>
          <w:lang w:val="en-US"/>
        </w:rPr>
        <w:t>dev</w:t>
      </w:r>
      <w:r>
        <w:rPr>
          <w:rFonts w:hint="cs"/>
          <w:rtl/>
          <w:lang w:val="en-US"/>
        </w:rPr>
        <w:t>.</w:t>
      </w:r>
    </w:p>
    <w:p w14:paraId="50B8CE22" w14:textId="75C88857" w:rsidR="00157281" w:rsidRDefault="00157281" w:rsidP="00157281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אחרי חלוקת הנתונים עשיתי בדיקה </w:t>
      </w:r>
      <w:r w:rsidR="002A5EC7">
        <w:rPr>
          <w:rFonts w:hint="cs"/>
          <w:rtl/>
          <w:lang w:val="en-US"/>
        </w:rPr>
        <w:t>כדי לוודא ששלושת הקבוצות מאוזנות</w:t>
      </w:r>
      <w:r w:rsidR="003A6415">
        <w:rPr>
          <w:rFonts w:hint="cs"/>
          <w:rtl/>
          <w:lang w:val="en-US"/>
        </w:rPr>
        <w:t xml:space="preserve"> במשתנה המטרה</w:t>
      </w:r>
      <w:r w:rsidR="002A5EC7">
        <w:rPr>
          <w:rFonts w:hint="cs"/>
          <w:rtl/>
          <w:lang w:val="en-US"/>
        </w:rPr>
        <w:t>.</w:t>
      </w:r>
    </w:p>
    <w:p w14:paraId="06C3B413" w14:textId="4DEC7BE1" w:rsidR="002635E3" w:rsidRDefault="00534D7B" w:rsidP="0015728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המטריקה אותה בחרתי הייתה </w:t>
      </w:r>
      <w:r>
        <w:rPr>
          <w:lang w:val="en-US"/>
        </w:rPr>
        <w:t>Accuracy</w:t>
      </w:r>
      <w:r>
        <w:rPr>
          <w:rFonts w:hint="cs"/>
          <w:rtl/>
          <w:lang w:val="en-US"/>
        </w:rPr>
        <w:t>. אותה בחרתי משני סיבות</w:t>
      </w:r>
      <w:r w:rsidR="00A97C76">
        <w:rPr>
          <w:rFonts w:hint="cs"/>
          <w:rtl/>
          <w:lang w:val="en-US"/>
        </w:rPr>
        <w:t>:</w:t>
      </w:r>
    </w:p>
    <w:p w14:paraId="04594740" w14:textId="43D16CE1" w:rsidR="00A97C76" w:rsidRDefault="00A97C76" w:rsidP="00A97C76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מטריקה זו מתאימה לנתונים מאוזנים כמו שיש לי בשלב זה.</w:t>
      </w:r>
    </w:p>
    <w:p w14:paraId="544ACE1A" w14:textId="3D9CE506" w:rsidR="00A97C76" w:rsidRDefault="00021EF8" w:rsidP="00A97C76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מטריקה זו נורא פשוטה וקלה להבנה</w:t>
      </w:r>
      <w:r w:rsidR="00F43792">
        <w:rPr>
          <w:lang w:val="en-US"/>
        </w:rPr>
        <w:t xml:space="preserve"> </w:t>
      </w:r>
      <w:r w:rsidR="00F43792">
        <w:rPr>
          <w:rFonts w:hint="cs"/>
          <w:rtl/>
          <w:lang w:val="en-US"/>
        </w:rPr>
        <w:t xml:space="preserve"> במיוחד עם משתנה מטרה בינומיאלי (כמו המשתנה של</w:t>
      </w:r>
      <w:r w:rsidR="00D80C65">
        <w:rPr>
          <w:rFonts w:hint="cs"/>
          <w:rtl/>
          <w:lang w:val="en-US"/>
        </w:rPr>
        <w:t>נו</w:t>
      </w:r>
      <w:r w:rsidR="00F43792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, היא לוקחת את כל הרשומות בהן המודל הצליח לנבא נכון את </w:t>
      </w:r>
      <w:r w:rsidR="000B1FE7">
        <w:rPr>
          <w:rFonts w:hint="cs"/>
          <w:rtl/>
          <w:lang w:val="en-US"/>
        </w:rPr>
        <w:t>משתנה המטרה, ומחלקת אותן בסך כל הרשומות שיש לנו</w:t>
      </w:r>
      <w:r w:rsidR="00DB7949">
        <w:rPr>
          <w:rFonts w:hint="cs"/>
          <w:rtl/>
          <w:lang w:val="en-US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positive</m:t>
            </m:r>
            <m:r>
              <w:rPr>
                <w:rFonts w:ascii="Cambria Math" w:hAnsi="Cambria Math"/>
                <w:lang w:val="en-US"/>
              </w:rPr>
              <m:t>+True negative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Total </m:t>
            </m:r>
            <m:r>
              <w:rPr>
                <w:rFonts w:ascii="Cambria Math" w:hAnsi="Cambria Math"/>
                <w:lang w:val="en-US"/>
              </w:rPr>
              <m:t>number of rows</m:t>
            </m:r>
          </m:den>
        </m:f>
      </m:oMath>
      <w:r w:rsidR="00DB7949">
        <w:rPr>
          <w:rFonts w:hint="cs"/>
          <w:rtl/>
          <w:lang w:val="en-US"/>
        </w:rPr>
        <w:t>)</w:t>
      </w:r>
      <w:r w:rsidR="000B1FE7">
        <w:rPr>
          <w:rFonts w:hint="cs"/>
          <w:rtl/>
          <w:lang w:val="en-US"/>
        </w:rPr>
        <w:t xml:space="preserve">, ככה נוכל לדעת את אחוז הדיוק </w:t>
      </w:r>
      <w:r w:rsidR="00D80C65">
        <w:rPr>
          <w:rFonts w:hint="cs"/>
          <w:rtl/>
          <w:lang w:val="en-US"/>
        </w:rPr>
        <w:t>של</w:t>
      </w:r>
      <w:r w:rsidR="000B1FE7">
        <w:rPr>
          <w:rFonts w:hint="cs"/>
          <w:rtl/>
          <w:lang w:val="en-US"/>
        </w:rPr>
        <w:t xml:space="preserve"> המודל שלנו </w:t>
      </w:r>
      <w:r w:rsidR="00DB7949">
        <w:rPr>
          <w:rFonts w:hint="cs"/>
          <w:rtl/>
          <w:lang w:val="en-US"/>
        </w:rPr>
        <w:t>בצורה פשוטה ואמינה.</w:t>
      </w:r>
    </w:p>
    <w:p w14:paraId="09D8D4FF" w14:textId="69936252" w:rsidR="00A850F6" w:rsidRDefault="00FE3A61" w:rsidP="000F639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כדי לעשות את הקלסיפיקציה בחרתי ברגרסיה לוגיסטית, בגלל שמשתנה המטרה של</w:t>
      </w:r>
      <w:r w:rsidR="00D80C65">
        <w:rPr>
          <w:rFonts w:hint="cs"/>
          <w:rtl/>
          <w:lang w:val="en-US"/>
        </w:rPr>
        <w:t>נו</w:t>
      </w:r>
      <w:r>
        <w:rPr>
          <w:rFonts w:hint="cs"/>
          <w:rtl/>
          <w:lang w:val="en-US"/>
        </w:rPr>
        <w:t xml:space="preserve"> הוא קט</w:t>
      </w:r>
      <w:r w:rsidR="005917CD">
        <w:rPr>
          <w:rFonts w:hint="cs"/>
          <w:rtl/>
          <w:lang w:val="en-US"/>
        </w:rPr>
        <w:t>ג</w:t>
      </w:r>
      <w:r>
        <w:rPr>
          <w:rFonts w:hint="cs"/>
          <w:rtl/>
          <w:lang w:val="en-US"/>
        </w:rPr>
        <w:t>וריאלי בינומיאלי</w:t>
      </w:r>
      <w:r w:rsidR="005917CD">
        <w:rPr>
          <w:rFonts w:hint="cs"/>
          <w:rtl/>
          <w:lang w:val="en-US"/>
        </w:rPr>
        <w:t>, ואנ</w:t>
      </w:r>
      <w:r w:rsidR="009B0A14">
        <w:rPr>
          <w:rFonts w:hint="cs"/>
          <w:rtl/>
          <w:lang w:val="en-US"/>
        </w:rPr>
        <w:t>י</w:t>
      </w:r>
      <w:r w:rsidR="005917CD">
        <w:rPr>
          <w:rFonts w:hint="cs"/>
          <w:rtl/>
          <w:lang w:val="en-US"/>
        </w:rPr>
        <w:t xml:space="preserve"> רוצ</w:t>
      </w:r>
      <w:r w:rsidR="009B0A14">
        <w:rPr>
          <w:rFonts w:hint="cs"/>
          <w:rtl/>
          <w:lang w:val="en-US"/>
        </w:rPr>
        <w:t>ה</w:t>
      </w:r>
      <w:r w:rsidR="005917CD">
        <w:rPr>
          <w:rFonts w:hint="cs"/>
          <w:rtl/>
          <w:lang w:val="en-US"/>
        </w:rPr>
        <w:t xml:space="preserve"> סה"כ לבדוק אם אדם יסווג כ</w:t>
      </w:r>
      <w:r w:rsidR="009B0A14">
        <w:rPr>
          <w:rFonts w:hint="cs"/>
          <w:rtl/>
          <w:lang w:val="en-US"/>
        </w:rPr>
        <w:t>-1 או כ-0.</w:t>
      </w:r>
      <w:r w:rsidR="00A850F6">
        <w:rPr>
          <w:rtl/>
          <w:lang w:val="en-US"/>
        </w:rPr>
        <w:br/>
      </w:r>
      <w:r w:rsidR="000F6398">
        <w:rPr>
          <w:rFonts w:hint="cs"/>
          <w:rtl/>
          <w:lang w:val="en-US"/>
        </w:rPr>
        <w:t xml:space="preserve">כדי לבחור במודל האופטימאלי הרצתי על הנתונים את המודל הסטטיסטי של רגרסיה </w:t>
      </w:r>
      <w:r w:rsidR="00EA52BF">
        <w:rPr>
          <w:rFonts w:hint="cs"/>
          <w:rtl/>
          <w:lang w:val="en-US"/>
        </w:rPr>
        <w:t>לוגיסטית</w:t>
      </w:r>
      <w:r w:rsidR="000F6398">
        <w:rPr>
          <w:rFonts w:hint="cs"/>
          <w:rtl/>
          <w:lang w:val="en-US"/>
        </w:rPr>
        <w:t xml:space="preserve">, </w:t>
      </w:r>
      <w:r w:rsidR="00F32DEC">
        <w:rPr>
          <w:rFonts w:hint="cs"/>
          <w:rtl/>
          <w:lang w:val="en-US"/>
        </w:rPr>
        <w:t>וה</w:t>
      </w:r>
      <w:r w:rsidR="000F6398">
        <w:rPr>
          <w:rFonts w:hint="cs"/>
          <w:rtl/>
          <w:lang w:val="en-US"/>
        </w:rPr>
        <w:t>מודל</w:t>
      </w:r>
      <w:r w:rsidR="00F32DEC">
        <w:rPr>
          <w:rFonts w:hint="cs"/>
          <w:rtl/>
          <w:lang w:val="en-US"/>
        </w:rPr>
        <w:t xml:space="preserve"> של</w:t>
      </w:r>
      <w:r w:rsidR="000F6398">
        <w:rPr>
          <w:rFonts w:hint="cs"/>
          <w:rtl/>
          <w:lang w:val="en-US"/>
        </w:rPr>
        <w:t xml:space="preserve"> </w:t>
      </w:r>
      <w:r w:rsidR="000F6398">
        <w:rPr>
          <w:lang w:val="en-US"/>
        </w:rPr>
        <w:t>Gradient D</w:t>
      </w:r>
      <w:r w:rsidR="00F32DEC">
        <w:rPr>
          <w:lang w:val="en-US"/>
        </w:rPr>
        <w:t>ecent</w:t>
      </w:r>
      <w:r w:rsidR="00F32DEC">
        <w:rPr>
          <w:rFonts w:hint="cs"/>
          <w:rtl/>
          <w:lang w:val="en-US"/>
        </w:rPr>
        <w:t>, וחוץ מהרצה של המודלים הרגילים ה</w:t>
      </w:r>
      <w:r w:rsidR="00803B4A">
        <w:rPr>
          <w:rFonts w:hint="cs"/>
          <w:rtl/>
          <w:lang w:val="en-US"/>
        </w:rPr>
        <w:t xml:space="preserve">רצתי גם על כל אחד מהמודלים האלה את שלושת הרגולריזציות </w:t>
      </w:r>
      <w:r w:rsidR="00803B4A">
        <w:rPr>
          <w:lang w:val="en-US"/>
        </w:rPr>
        <w:t>LASSO</w:t>
      </w:r>
      <w:r w:rsidR="007C575F">
        <w:rPr>
          <w:lang w:val="en-US"/>
        </w:rPr>
        <w:t>, Ridge, ElasticNET</w:t>
      </w:r>
      <w:r w:rsidR="00F673AF">
        <w:rPr>
          <w:rFonts w:hint="cs"/>
          <w:rtl/>
          <w:lang w:val="en-US"/>
        </w:rPr>
        <w:t xml:space="preserve"> (בנפרד כמובן), סה"כ 8 מודלים שונים.</w:t>
      </w:r>
      <w:r w:rsidR="00F673AF">
        <w:rPr>
          <w:rtl/>
          <w:lang w:val="en-US"/>
        </w:rPr>
        <w:br/>
      </w:r>
      <w:r w:rsidR="00F673AF">
        <w:rPr>
          <w:rFonts w:hint="cs"/>
          <w:rtl/>
          <w:lang w:val="en-US"/>
        </w:rPr>
        <w:t>עבור המודלים עם הרגולריזציות</w:t>
      </w:r>
      <w:r w:rsidR="004F3F91">
        <w:rPr>
          <w:rFonts w:hint="cs"/>
          <w:rtl/>
          <w:lang w:val="en-US"/>
        </w:rPr>
        <w:t>, כדי למצוא את הלמדא האופטימלית ה</w:t>
      </w:r>
      <w:r w:rsidR="00F76EC4">
        <w:rPr>
          <w:rFonts w:hint="cs"/>
          <w:rtl/>
          <w:lang w:val="en-US"/>
        </w:rPr>
        <w:t>שתמשתי ב-</w:t>
      </w:r>
      <w:r w:rsidR="00F76EC4">
        <w:rPr>
          <w:lang w:val="en-US"/>
        </w:rPr>
        <w:t>Cross Validation</w:t>
      </w:r>
      <w:r w:rsidR="00F76EC4">
        <w:rPr>
          <w:rFonts w:hint="cs"/>
          <w:rtl/>
          <w:lang w:val="en-US"/>
        </w:rPr>
        <w:t xml:space="preserve"> שניסה עליהם ערכים שונים של למדא עד </w:t>
      </w:r>
      <w:r w:rsidR="00262A6E">
        <w:rPr>
          <w:rFonts w:hint="cs"/>
          <w:rtl/>
          <w:lang w:val="en-US"/>
        </w:rPr>
        <w:t>שהגיע ללמדא האופטימלית שנותנת את הדיוק המירבי עבור המודל.</w:t>
      </w:r>
    </w:p>
    <w:p w14:paraId="3F87CD48" w14:textId="2F00ADE5" w:rsidR="002D266F" w:rsidRDefault="0082288F" w:rsidP="00A850F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3E7A79" wp14:editId="51BB5D24">
            <wp:simplePos x="0" y="0"/>
            <wp:positionH relativeFrom="column">
              <wp:posOffset>-7620</wp:posOffset>
            </wp:positionH>
            <wp:positionV relativeFrom="paragraph">
              <wp:posOffset>0</wp:posOffset>
            </wp:positionV>
            <wp:extent cx="2148840" cy="1997075"/>
            <wp:effectExtent l="0" t="0" r="3810" b="3175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793">
        <w:rPr>
          <w:rFonts w:hint="cs"/>
          <w:rtl/>
          <w:lang w:val="en-US"/>
        </w:rPr>
        <w:t xml:space="preserve">לפנינו </w:t>
      </w:r>
      <w:r w:rsidR="00212C89">
        <w:rPr>
          <w:rFonts w:hint="cs"/>
          <w:rtl/>
          <w:lang w:val="en-US"/>
        </w:rPr>
        <w:t>תוצאות ה-</w:t>
      </w:r>
      <w:r w:rsidR="00212C89">
        <w:rPr>
          <w:lang w:val="en-US"/>
        </w:rPr>
        <w:t>Accuracy</w:t>
      </w:r>
      <w:r w:rsidR="00212C89">
        <w:rPr>
          <w:rFonts w:hint="cs"/>
          <w:rtl/>
          <w:lang w:val="en-US"/>
        </w:rPr>
        <w:t xml:space="preserve"> של המודלים השונים</w:t>
      </w:r>
      <w:r w:rsidR="00492793">
        <w:rPr>
          <w:rFonts w:hint="cs"/>
          <w:rtl/>
          <w:lang w:val="en-US"/>
        </w:rPr>
        <w:t xml:space="preserve">. אפשר לראות שיחס הניבוי </w:t>
      </w:r>
      <w:r w:rsidR="00BC0468">
        <w:rPr>
          <w:rFonts w:hint="cs"/>
          <w:rtl/>
          <w:lang w:val="en-US"/>
        </w:rPr>
        <w:t xml:space="preserve">די דומה בין כל המודלים, </w:t>
      </w:r>
      <w:r w:rsidR="005F6160" w:rsidRPr="005F6160">
        <w:rPr>
          <w:rFonts w:hint="cs"/>
          <w:u w:val="single"/>
          <w:rtl/>
          <w:lang w:val="en-US"/>
        </w:rPr>
        <w:t>בינתיי</w:t>
      </w:r>
      <w:r w:rsidR="005F6160" w:rsidRPr="005F6160">
        <w:rPr>
          <w:rFonts w:hint="eastAsia"/>
          <w:u w:val="single"/>
          <w:rtl/>
          <w:lang w:val="en-US"/>
        </w:rPr>
        <w:t>ם</w:t>
      </w:r>
      <w:r w:rsidR="005F6160">
        <w:rPr>
          <w:rFonts w:hint="cs"/>
          <w:rtl/>
          <w:lang w:val="en-US"/>
        </w:rPr>
        <w:t xml:space="preserve"> נראה כי </w:t>
      </w:r>
      <w:r w:rsidR="00D555FA">
        <w:rPr>
          <w:rFonts w:hint="cs"/>
          <w:rtl/>
          <w:lang w:val="en-US"/>
        </w:rPr>
        <w:t xml:space="preserve">כנראה </w:t>
      </w:r>
      <w:r w:rsidR="005F6160">
        <w:rPr>
          <w:rFonts w:hint="cs"/>
          <w:rtl/>
          <w:lang w:val="en-US"/>
        </w:rPr>
        <w:t xml:space="preserve">לא תהיה לנו בעיה של </w:t>
      </w:r>
      <w:r w:rsidR="005F6160">
        <w:rPr>
          <w:lang w:val="en-US"/>
        </w:rPr>
        <w:t>Over\Under fitting</w:t>
      </w:r>
      <w:r w:rsidR="00D555FA">
        <w:rPr>
          <w:rFonts w:hint="cs"/>
          <w:rtl/>
          <w:lang w:val="en-US"/>
        </w:rPr>
        <w:t xml:space="preserve"> בגלל שהתוצאות דיי דומות בין כל המודלים.</w:t>
      </w:r>
      <w:r w:rsidR="00D555FA">
        <w:rPr>
          <w:rtl/>
          <w:lang w:val="en-US"/>
        </w:rPr>
        <w:br/>
      </w:r>
      <w:r w:rsidR="008C70A3">
        <w:rPr>
          <w:rFonts w:hint="cs"/>
          <w:rtl/>
          <w:lang w:val="en-US"/>
        </w:rPr>
        <w:t xml:space="preserve">המודל שקיבל את הציון בגבוהה ביותר </w:t>
      </w:r>
      <w:r w:rsidR="00A4594B">
        <w:rPr>
          <w:rFonts w:hint="cs"/>
          <w:rtl/>
          <w:lang w:val="en-US"/>
        </w:rPr>
        <w:t>הוא המודל של הרג</w:t>
      </w:r>
      <w:r w:rsidR="00C87662">
        <w:rPr>
          <w:rFonts w:hint="cs"/>
          <w:rtl/>
          <w:lang w:val="en-US"/>
        </w:rPr>
        <w:t xml:space="preserve">רסיה </w:t>
      </w:r>
      <w:r>
        <w:rPr>
          <w:rFonts w:hint="cs"/>
          <w:rtl/>
          <w:lang w:val="en-US"/>
        </w:rPr>
        <w:t xml:space="preserve">הלוגיסטית עם המטריקה של </w:t>
      </w:r>
      <w:r>
        <w:rPr>
          <w:lang w:val="en-US"/>
        </w:rPr>
        <w:t>Ridge</w:t>
      </w:r>
      <w:r>
        <w:rPr>
          <w:rFonts w:hint="cs"/>
          <w:rtl/>
          <w:lang w:val="en-US"/>
        </w:rPr>
        <w:t xml:space="preserve">, </w:t>
      </w:r>
      <w:r w:rsidR="00CB0412">
        <w:rPr>
          <w:rFonts w:hint="cs"/>
          <w:rtl/>
          <w:lang w:val="en-US"/>
        </w:rPr>
        <w:t>נמשיך</w:t>
      </w:r>
      <w:r>
        <w:rPr>
          <w:rFonts w:hint="cs"/>
          <w:rtl/>
          <w:lang w:val="en-US"/>
        </w:rPr>
        <w:t xml:space="preserve"> עם המודל הזה ל-</w:t>
      </w:r>
      <w:r>
        <w:rPr>
          <w:lang w:val="en-US"/>
        </w:rPr>
        <w:t>test</w:t>
      </w:r>
      <w:r>
        <w:rPr>
          <w:rFonts w:hint="cs"/>
          <w:rtl/>
          <w:lang w:val="en-US"/>
        </w:rPr>
        <w:t>.</w:t>
      </w:r>
      <w:r w:rsidR="001C7D24">
        <w:rPr>
          <w:rtl/>
          <w:lang w:val="en-US"/>
        </w:rPr>
        <w:br/>
      </w:r>
      <w:r w:rsidR="001C7D24">
        <w:rPr>
          <w:rtl/>
          <w:lang w:val="en-US"/>
        </w:rPr>
        <w:br/>
      </w:r>
      <w:r w:rsidR="001C7D24">
        <w:rPr>
          <w:rtl/>
          <w:lang w:val="en-US"/>
        </w:rPr>
        <w:br/>
      </w:r>
      <w:r w:rsidR="001C7D24">
        <w:rPr>
          <w:rtl/>
          <w:lang w:val="en-US"/>
        </w:rPr>
        <w:br/>
      </w:r>
      <w:r w:rsidR="001C7D24">
        <w:rPr>
          <w:rtl/>
          <w:lang w:val="en-US"/>
        </w:rPr>
        <w:br/>
      </w:r>
      <w:r w:rsidR="001C7D24">
        <w:rPr>
          <w:rtl/>
          <w:lang w:val="en-US"/>
        </w:rPr>
        <w:br/>
      </w:r>
    </w:p>
    <w:p w14:paraId="5EADEA7C" w14:textId="77777777" w:rsidR="00A273D4" w:rsidRDefault="002D266F" w:rsidP="002D266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תוצאות המודל על נתוני ה-</w:t>
      </w:r>
      <w:r>
        <w:rPr>
          <w:lang w:val="en-US"/>
        </w:rPr>
        <w:t>test</w:t>
      </w:r>
      <w:r>
        <w:rPr>
          <w:rFonts w:hint="cs"/>
          <w:rtl/>
          <w:lang w:val="en-US"/>
        </w:rPr>
        <w:t>:</w:t>
      </w:r>
    </w:p>
    <w:p w14:paraId="067BECA0" w14:textId="77777777" w:rsidR="00A273D4" w:rsidRDefault="00A273D4" w:rsidP="00A273D4">
      <w:pPr>
        <w:pStyle w:val="ListParagraph"/>
        <w:bidi/>
        <w:jc w:val="center"/>
        <w:rPr>
          <w:lang w:val="en-US"/>
        </w:rPr>
      </w:pPr>
      <w:r w:rsidRPr="00A273D4">
        <w:rPr>
          <w:rFonts w:cs="Arial"/>
          <w:rtl/>
          <w:lang w:val="en-US"/>
        </w:rPr>
        <w:drawing>
          <wp:inline distT="0" distB="0" distL="0" distR="0" wp14:anchorId="023A4F7A" wp14:editId="1207A62F">
            <wp:extent cx="2766300" cy="34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EB1A" w14:textId="77777777" w:rsidR="00D667A3" w:rsidRDefault="009B608D" w:rsidP="00A273D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קודם כל ניתן לראות שגם ב-</w:t>
      </w:r>
      <w:r>
        <w:rPr>
          <w:lang w:val="en-US"/>
        </w:rPr>
        <w:t>test</w:t>
      </w:r>
      <w:r>
        <w:rPr>
          <w:rFonts w:hint="cs"/>
          <w:rtl/>
          <w:lang w:val="en-US"/>
        </w:rPr>
        <w:t xml:space="preserve"> קיבלתי יחס ניבוי כמו ב-</w:t>
      </w:r>
      <w:r>
        <w:rPr>
          <w:lang w:val="en-US"/>
        </w:rPr>
        <w:t>dev</w:t>
      </w:r>
      <w:r>
        <w:rPr>
          <w:rFonts w:hint="cs"/>
          <w:rtl/>
          <w:lang w:val="en-US"/>
        </w:rPr>
        <w:t xml:space="preserve"> וב-</w:t>
      </w:r>
      <w:r>
        <w:rPr>
          <w:lang w:val="en-US"/>
        </w:rPr>
        <w:t>train</w:t>
      </w:r>
      <w:r>
        <w:rPr>
          <w:rFonts w:hint="cs"/>
          <w:rtl/>
          <w:lang w:val="en-US"/>
        </w:rPr>
        <w:t xml:space="preserve">, מה שאומר שאין לנו בעיה של </w:t>
      </w:r>
      <w:r w:rsidR="0020513D">
        <w:rPr>
          <w:lang w:val="en-US"/>
        </w:rPr>
        <w:t>Over\Under fitting</w:t>
      </w:r>
      <w:r w:rsidR="0020513D">
        <w:rPr>
          <w:rFonts w:hint="cs"/>
          <w:rtl/>
          <w:lang w:val="en-US"/>
        </w:rPr>
        <w:t>.</w:t>
      </w:r>
      <w:r w:rsidR="0020513D">
        <w:rPr>
          <w:rtl/>
          <w:lang w:val="en-US"/>
        </w:rPr>
        <w:br/>
      </w:r>
      <w:r w:rsidR="0020513D">
        <w:rPr>
          <w:rFonts w:hint="cs"/>
          <w:rtl/>
          <w:lang w:val="en-US"/>
        </w:rPr>
        <w:t>חוץ מזה הגענו לרמת ניבוי של א</w:t>
      </w:r>
      <w:r w:rsidR="007F16A9">
        <w:rPr>
          <w:rFonts w:hint="cs"/>
          <w:rtl/>
          <w:lang w:val="en-US"/>
        </w:rPr>
        <w:t>זור</w:t>
      </w:r>
      <w:r w:rsidR="0020513D">
        <w:rPr>
          <w:rFonts w:hint="cs"/>
          <w:rtl/>
          <w:lang w:val="en-US"/>
        </w:rPr>
        <w:t xml:space="preserve"> ה-70%</w:t>
      </w:r>
      <w:r w:rsidR="007F16A9">
        <w:rPr>
          <w:rFonts w:hint="cs"/>
          <w:rtl/>
          <w:lang w:val="en-US"/>
        </w:rPr>
        <w:t xml:space="preserve">, </w:t>
      </w:r>
      <w:r w:rsidR="00B141BE">
        <w:rPr>
          <w:rFonts w:hint="cs"/>
          <w:rtl/>
          <w:lang w:val="en-US"/>
        </w:rPr>
        <w:t>מה שאומר שהמודל ש</w:t>
      </w:r>
      <w:r w:rsidR="00D667A3">
        <w:rPr>
          <w:rFonts w:hint="cs"/>
          <w:rtl/>
          <w:lang w:val="en-US"/>
        </w:rPr>
        <w:t>הגענו אליו הוא לא רע, אבל הוא ממש לא מושלם. אני יכול לחשוב על כמה סיבות למה לא הגענו לאחוזי דיוק גבוהים יותר:</w:t>
      </w:r>
    </w:p>
    <w:p w14:paraId="44490EC3" w14:textId="77777777" w:rsidR="009E5F23" w:rsidRDefault="007F5362" w:rsidP="00025B4D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הנתונים שעבדנו איתם לא היו מאוזנים, אז </w:t>
      </w:r>
      <w:r w:rsidR="007439FB">
        <w:rPr>
          <w:rFonts w:hint="cs"/>
          <w:rtl/>
          <w:lang w:val="en-US"/>
        </w:rPr>
        <w:t>אולי</w:t>
      </w:r>
      <w:r w:rsidR="00DB5DAD">
        <w:rPr>
          <w:rFonts w:hint="cs"/>
          <w:rtl/>
          <w:lang w:val="en-US"/>
        </w:rPr>
        <w:t xml:space="preserve"> אם הייתי משתמש בשיט</w:t>
      </w:r>
      <w:r w:rsidR="007439FB">
        <w:rPr>
          <w:rFonts w:hint="cs"/>
          <w:rtl/>
          <w:lang w:val="en-US"/>
        </w:rPr>
        <w:t xml:space="preserve">ת דגימה אחרת (לא </w:t>
      </w:r>
      <w:r w:rsidR="007439FB">
        <w:rPr>
          <w:lang w:val="en-US"/>
        </w:rPr>
        <w:t>Both</w:t>
      </w:r>
      <w:r w:rsidR="009E5F23">
        <w:rPr>
          <w:rFonts w:hint="cs"/>
          <w:rtl/>
          <w:lang w:val="en-US"/>
        </w:rPr>
        <w:t>) הייתי יכול לקבל אחוזי דיוק יותר גבוהים.</w:t>
      </w:r>
    </w:p>
    <w:p w14:paraId="7D4AFF24" w14:textId="2FC45A79" w:rsidR="0029251B" w:rsidRDefault="001A2219" w:rsidP="009E5F23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אולי טעיתי </w:t>
      </w:r>
      <w:r w:rsidR="00DD3D53">
        <w:rPr>
          <w:rFonts w:hint="cs"/>
          <w:rtl/>
          <w:lang w:val="en-US"/>
        </w:rPr>
        <w:t xml:space="preserve">בחלק מהשלבים </w:t>
      </w:r>
      <w:r w:rsidR="00430E44">
        <w:rPr>
          <w:rFonts w:hint="cs"/>
          <w:rtl/>
          <w:lang w:val="en-US"/>
        </w:rPr>
        <w:t>במתלה הקודמת:</w:t>
      </w:r>
      <w:r>
        <w:rPr>
          <w:rFonts w:hint="cs"/>
          <w:rtl/>
          <w:lang w:val="en-US"/>
        </w:rPr>
        <w:t xml:space="preserve"> </w:t>
      </w:r>
      <w:r w:rsidR="00E97E7E">
        <w:rPr>
          <w:rFonts w:hint="cs"/>
          <w:rtl/>
          <w:lang w:val="en-US"/>
        </w:rPr>
        <w:t>ב-</w:t>
      </w:r>
      <w:r>
        <w:rPr>
          <w:rFonts w:hint="cs"/>
          <w:lang w:val="en-US"/>
        </w:rPr>
        <w:t>EDA</w:t>
      </w:r>
      <w:r w:rsidR="00DD3D53">
        <w:rPr>
          <w:rFonts w:hint="cs"/>
          <w:rtl/>
          <w:lang w:val="en-US"/>
        </w:rPr>
        <w:t xml:space="preserve">, </w:t>
      </w:r>
      <w:r w:rsidR="00430E44">
        <w:rPr>
          <w:rFonts w:hint="cs"/>
          <w:rtl/>
          <w:lang w:val="en-US"/>
        </w:rPr>
        <w:t xml:space="preserve">או </w:t>
      </w:r>
      <w:r w:rsidR="00DD3D53">
        <w:rPr>
          <w:rFonts w:hint="cs"/>
          <w:rtl/>
          <w:lang w:val="en-US"/>
        </w:rPr>
        <w:t>בניקוי הנתונים,</w:t>
      </w:r>
      <w:r w:rsidR="00430E44">
        <w:rPr>
          <w:rFonts w:hint="cs"/>
          <w:rtl/>
          <w:lang w:val="en-US"/>
        </w:rPr>
        <w:t xml:space="preserve"> או</w:t>
      </w:r>
      <w:r w:rsidR="00DD3D53">
        <w:rPr>
          <w:rFonts w:hint="cs"/>
          <w:rtl/>
          <w:lang w:val="en-US"/>
        </w:rPr>
        <w:t xml:space="preserve"> בבחירת המשתנים, </w:t>
      </w:r>
      <w:r w:rsidR="00430E44">
        <w:rPr>
          <w:rFonts w:hint="cs"/>
          <w:rtl/>
          <w:lang w:val="en-US"/>
        </w:rPr>
        <w:t>או בטיפול בערכי הקיצון</w:t>
      </w:r>
      <w:r w:rsidR="00BC6F96">
        <w:rPr>
          <w:rFonts w:hint="cs"/>
          <w:rtl/>
          <w:lang w:val="en-US"/>
        </w:rPr>
        <w:t>, או בטיפול בערכים החסרים</w:t>
      </w:r>
      <w:r w:rsidR="00E97E7E">
        <w:rPr>
          <w:rFonts w:hint="cs"/>
          <w:rtl/>
          <w:lang w:val="en-US"/>
        </w:rPr>
        <w:t>... כל טעות אי שם בדרך הייתה יכולה לשבש את אחוזי ההצלחה של</w:t>
      </w:r>
      <w:r w:rsidR="0029251B">
        <w:rPr>
          <w:rFonts w:hint="cs"/>
          <w:rtl/>
          <w:lang w:val="en-US"/>
        </w:rPr>
        <w:t xml:space="preserve"> המודל שלנו. אולי </w:t>
      </w:r>
      <w:r w:rsidR="00742EFE">
        <w:rPr>
          <w:rFonts w:hint="cs"/>
          <w:rtl/>
          <w:lang w:val="en-US"/>
        </w:rPr>
        <w:t>השארתי</w:t>
      </w:r>
      <w:r w:rsidR="0029251B">
        <w:rPr>
          <w:rFonts w:hint="cs"/>
          <w:rtl/>
          <w:lang w:val="en-US"/>
        </w:rPr>
        <w:t xml:space="preserve"> רעש בנתונים </w:t>
      </w:r>
      <w:r w:rsidR="00A12750">
        <w:rPr>
          <w:rFonts w:hint="cs"/>
          <w:rtl/>
          <w:lang w:val="en-US"/>
        </w:rPr>
        <w:t xml:space="preserve">שהרס את הדיוק, או אולי הפוך בחרתי </w:t>
      </w:r>
      <w:r w:rsidR="00742EFE">
        <w:rPr>
          <w:rFonts w:hint="cs"/>
          <w:rtl/>
          <w:lang w:val="en-US"/>
        </w:rPr>
        <w:t>ב</w:t>
      </w:r>
      <w:r w:rsidR="00A12750">
        <w:rPr>
          <w:rFonts w:hint="cs"/>
          <w:rtl/>
          <w:lang w:val="en-US"/>
        </w:rPr>
        <w:t>משתנים לא נכונים, מה שהיה יכול ליצור רעש בנתונים</w:t>
      </w:r>
      <w:r w:rsidR="00742EFE">
        <w:rPr>
          <w:rFonts w:hint="cs"/>
          <w:rtl/>
          <w:lang w:val="en-US"/>
        </w:rPr>
        <w:t>.</w:t>
      </w:r>
      <w:r w:rsidR="00A12750">
        <w:rPr>
          <w:rFonts w:hint="cs"/>
          <w:rtl/>
          <w:lang w:val="en-US"/>
        </w:rPr>
        <w:t xml:space="preserve"> אולי בכלל בבחירת המשתנים השמטתי משתנים היה להם ערך </w:t>
      </w:r>
      <w:r w:rsidR="00742EFE">
        <w:rPr>
          <w:rFonts w:hint="cs"/>
          <w:rtl/>
          <w:lang w:val="en-US"/>
        </w:rPr>
        <w:t>בדיוק הניבוי.</w:t>
      </w:r>
    </w:p>
    <w:p w14:paraId="578241F7" w14:textId="0EDFB9BD" w:rsidR="00A850F6" w:rsidRPr="00726CFE" w:rsidRDefault="00515E4F" w:rsidP="0029251B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סיבה אפשרית נוספת, אולי מראש הנתונים לא היו נכונים</w:t>
      </w:r>
      <w:r w:rsidR="004D4C70">
        <w:rPr>
          <w:rFonts w:hint="cs"/>
          <w:rtl/>
          <w:lang w:val="en-US"/>
        </w:rPr>
        <w:t xml:space="preserve"> והיה חוסר דיוק באיסוף שלהם. דבר זה יכול לגרום לרעש ו</w:t>
      </w:r>
      <w:r w:rsidR="00BC6F96">
        <w:rPr>
          <w:rFonts w:hint="cs"/>
          <w:rtl/>
          <w:lang w:val="en-US"/>
        </w:rPr>
        <w:t>פגיע בדיוק.</w:t>
      </w:r>
      <w:r w:rsidR="00212C89">
        <w:rPr>
          <w:rtl/>
          <w:lang w:val="en-US"/>
        </w:rPr>
        <w:br/>
      </w:r>
    </w:p>
    <w:sectPr w:rsidR="00A850F6" w:rsidRPr="0072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701A"/>
    <w:multiLevelType w:val="hybridMultilevel"/>
    <w:tmpl w:val="D57480E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D501DCE"/>
    <w:multiLevelType w:val="hybridMultilevel"/>
    <w:tmpl w:val="4678D3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E09EA"/>
    <w:multiLevelType w:val="hybridMultilevel"/>
    <w:tmpl w:val="EF7059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8401E"/>
    <w:multiLevelType w:val="hybridMultilevel"/>
    <w:tmpl w:val="1952CCF4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C7463EA"/>
    <w:multiLevelType w:val="hybridMultilevel"/>
    <w:tmpl w:val="A3687E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B6"/>
    <w:rsid w:val="00014CB7"/>
    <w:rsid w:val="00021EF8"/>
    <w:rsid w:val="00025B4D"/>
    <w:rsid w:val="00086438"/>
    <w:rsid w:val="000B1FE7"/>
    <w:rsid w:val="000E6085"/>
    <w:rsid w:val="000F2A7A"/>
    <w:rsid w:val="000F6398"/>
    <w:rsid w:val="001104CC"/>
    <w:rsid w:val="00137821"/>
    <w:rsid w:val="00140859"/>
    <w:rsid w:val="00143824"/>
    <w:rsid w:val="00157281"/>
    <w:rsid w:val="001A2219"/>
    <w:rsid w:val="001C7D24"/>
    <w:rsid w:val="001F6364"/>
    <w:rsid w:val="00201DB3"/>
    <w:rsid w:val="0020513D"/>
    <w:rsid w:val="00212C89"/>
    <w:rsid w:val="00262A6E"/>
    <w:rsid w:val="002635E3"/>
    <w:rsid w:val="0029251B"/>
    <w:rsid w:val="002A5EC7"/>
    <w:rsid w:val="002B746A"/>
    <w:rsid w:val="002D266F"/>
    <w:rsid w:val="003939E4"/>
    <w:rsid w:val="003A6415"/>
    <w:rsid w:val="003E62E9"/>
    <w:rsid w:val="003F6D12"/>
    <w:rsid w:val="00416779"/>
    <w:rsid w:val="00430E44"/>
    <w:rsid w:val="00453494"/>
    <w:rsid w:val="00492793"/>
    <w:rsid w:val="004B0AC6"/>
    <w:rsid w:val="004B2C5C"/>
    <w:rsid w:val="004D24D8"/>
    <w:rsid w:val="004D4C70"/>
    <w:rsid w:val="004F3F91"/>
    <w:rsid w:val="00515E4F"/>
    <w:rsid w:val="00517F0A"/>
    <w:rsid w:val="00534D7B"/>
    <w:rsid w:val="00566AA5"/>
    <w:rsid w:val="005917CD"/>
    <w:rsid w:val="005B4E6B"/>
    <w:rsid w:val="005C1D44"/>
    <w:rsid w:val="005F000A"/>
    <w:rsid w:val="005F6160"/>
    <w:rsid w:val="006708EF"/>
    <w:rsid w:val="006F44B6"/>
    <w:rsid w:val="00726CFE"/>
    <w:rsid w:val="0073389F"/>
    <w:rsid w:val="00742EFE"/>
    <w:rsid w:val="007439FB"/>
    <w:rsid w:val="007C575F"/>
    <w:rsid w:val="007C6D39"/>
    <w:rsid w:val="007E5C5C"/>
    <w:rsid w:val="007F16A9"/>
    <w:rsid w:val="007F5362"/>
    <w:rsid w:val="00803B4A"/>
    <w:rsid w:val="00817AE6"/>
    <w:rsid w:val="0082288F"/>
    <w:rsid w:val="008376CF"/>
    <w:rsid w:val="008605C9"/>
    <w:rsid w:val="008637EF"/>
    <w:rsid w:val="0088091D"/>
    <w:rsid w:val="008B7253"/>
    <w:rsid w:val="008C70A3"/>
    <w:rsid w:val="008D114C"/>
    <w:rsid w:val="008F3699"/>
    <w:rsid w:val="00960A9B"/>
    <w:rsid w:val="009B0A14"/>
    <w:rsid w:val="009B608D"/>
    <w:rsid w:val="009E5F23"/>
    <w:rsid w:val="00A12750"/>
    <w:rsid w:val="00A273D4"/>
    <w:rsid w:val="00A4594B"/>
    <w:rsid w:val="00A63D4D"/>
    <w:rsid w:val="00A850F6"/>
    <w:rsid w:val="00A97C76"/>
    <w:rsid w:val="00AB28FE"/>
    <w:rsid w:val="00AC3080"/>
    <w:rsid w:val="00B141BE"/>
    <w:rsid w:val="00B1570F"/>
    <w:rsid w:val="00B84A85"/>
    <w:rsid w:val="00BC0468"/>
    <w:rsid w:val="00BC6F96"/>
    <w:rsid w:val="00C3679B"/>
    <w:rsid w:val="00C87662"/>
    <w:rsid w:val="00C9480F"/>
    <w:rsid w:val="00CA4CFB"/>
    <w:rsid w:val="00CB0412"/>
    <w:rsid w:val="00D55022"/>
    <w:rsid w:val="00D555FA"/>
    <w:rsid w:val="00D667A3"/>
    <w:rsid w:val="00D73B9A"/>
    <w:rsid w:val="00D80C65"/>
    <w:rsid w:val="00DB5DAD"/>
    <w:rsid w:val="00DB7949"/>
    <w:rsid w:val="00DD3D53"/>
    <w:rsid w:val="00DD3DAA"/>
    <w:rsid w:val="00DE6AC2"/>
    <w:rsid w:val="00E02D64"/>
    <w:rsid w:val="00E0350F"/>
    <w:rsid w:val="00E7263C"/>
    <w:rsid w:val="00E97E7E"/>
    <w:rsid w:val="00EA52BF"/>
    <w:rsid w:val="00ED120C"/>
    <w:rsid w:val="00F32DEC"/>
    <w:rsid w:val="00F43792"/>
    <w:rsid w:val="00F5267F"/>
    <w:rsid w:val="00F673AF"/>
    <w:rsid w:val="00F75C04"/>
    <w:rsid w:val="00F76EC4"/>
    <w:rsid w:val="00F91EC4"/>
    <w:rsid w:val="00FC726A"/>
    <w:rsid w:val="00FD7AD7"/>
    <w:rsid w:val="00FE07F1"/>
    <w:rsid w:val="00F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692C"/>
  <w15:chartTrackingRefBased/>
  <w15:docId w15:val="{CC588882-6E4D-445D-B432-6E3452BE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0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502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26CFE"/>
    <w:pPr>
      <w:ind w:left="720"/>
      <w:contextualSpacing/>
    </w:pPr>
  </w:style>
  <w:style w:type="table" w:styleId="TableGrid">
    <w:name w:val="Table Grid"/>
    <w:basedOn w:val="TableNormal"/>
    <w:uiPriority w:val="39"/>
    <w:rsid w:val="00837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7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ASVLADI2</dc:creator>
  <cp:keywords/>
  <dc:description/>
  <cp:lastModifiedBy>ASVLADI2</cp:lastModifiedBy>
  <cp:revision>3</cp:revision>
  <dcterms:created xsi:type="dcterms:W3CDTF">2022-02-20T12:50:00Z</dcterms:created>
  <dcterms:modified xsi:type="dcterms:W3CDTF">2022-02-21T15:30:00Z</dcterms:modified>
</cp:coreProperties>
</file>