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51" w:rsidRDefault="00B54751" w:rsidP="00B54751">
      <w:pPr>
        <w:pStyle w:val="Capa"/>
        <w:rPr>
          <w:i/>
        </w:rPr>
      </w:pPr>
      <w:bookmarkStart w:id="0" w:name="_Toc452582445"/>
      <w:r>
        <w:t>Especificação Suplementar de Requisitos</w:t>
      </w:r>
      <w:bookmarkEnd w:id="0"/>
    </w:p>
    <w:p w:rsidR="00B54751" w:rsidRDefault="00B54751" w:rsidP="00B54751">
      <w:pPr>
        <w:pStyle w:val="Ttulo1"/>
        <w:jc w:val="right"/>
        <w:rPr>
          <w:i/>
        </w:rPr>
      </w:pPr>
      <w:r>
        <w:rPr>
          <w:i/>
        </w:rPr>
        <w:t>PixelCalc</w:t>
      </w:r>
    </w:p>
    <w:p w:rsidR="00B54751" w:rsidRDefault="00B54751" w:rsidP="00B54751">
      <w:pPr>
        <w:rPr>
          <w:i/>
        </w:rPr>
      </w:pPr>
    </w:p>
    <w:p w:rsidR="00B54751" w:rsidRDefault="00B54751" w:rsidP="00B54751">
      <w:pPr>
        <w:rPr>
          <w:i/>
        </w:rPr>
      </w:pPr>
    </w:p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>
      <w:pPr>
        <w:pStyle w:val="Ttulo1"/>
      </w:pPr>
      <w:r>
        <w:t>Faculdade de Tecnologia da UNICAMP</w:t>
      </w:r>
    </w:p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>
      <w:pPr>
        <w:jc w:val="right"/>
      </w:pPr>
      <w:r>
        <w:t xml:space="preserve">Versão </w:t>
      </w:r>
      <w:r>
        <w:rPr>
          <w:i/>
        </w:rPr>
        <w:t>1.0</w:t>
      </w:r>
    </w:p>
    <w:p w:rsidR="00B54751" w:rsidRDefault="00B54751" w:rsidP="00B54751">
      <w:pPr>
        <w:pageBreakBefore/>
      </w:pPr>
    </w:p>
    <w:p w:rsidR="00B54751" w:rsidRDefault="00B54751" w:rsidP="00B54751">
      <w:pPr>
        <w:ind w:left="720"/>
      </w:pPr>
    </w:p>
    <w:p w:rsidR="00B54751" w:rsidRDefault="00B54751" w:rsidP="00B54751">
      <w:pPr>
        <w:pStyle w:val="Ttulo1"/>
      </w:pPr>
      <w:r>
        <w:t>Histórico das Revisões</w:t>
      </w:r>
    </w:p>
    <w:p w:rsidR="00B54751" w:rsidRDefault="00B54751" w:rsidP="00B54751">
      <w:bookmarkStart w:id="1" w:name="_GoBack"/>
      <w:bookmarkEnd w:id="1"/>
    </w:p>
    <w:p w:rsidR="00B54751" w:rsidRDefault="00B54751" w:rsidP="00B54751"/>
    <w:tbl>
      <w:tblPr>
        <w:tblW w:w="953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B54751" w:rsidTr="00E67CB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Autor</w:t>
            </w:r>
          </w:p>
        </w:tc>
      </w:tr>
      <w:tr w:rsidR="00B54751" w:rsidTr="00E67CB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01/06/2016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Criação e Finalização do Documento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Vitor Artoni</w:t>
            </w:r>
          </w:p>
        </w:tc>
      </w:tr>
    </w:tbl>
    <w:p w:rsidR="00B54751" w:rsidRDefault="00B54751" w:rsidP="00B54751"/>
    <w:p w:rsidR="00B54751" w:rsidRDefault="00B54751" w:rsidP="00B54751">
      <w:pPr>
        <w:pStyle w:val="Sumario"/>
        <w:pageBreakBefore/>
        <w:rPr>
          <w:lang w:val="pt-BR"/>
        </w:rPr>
      </w:pPr>
      <w:r>
        <w:rPr>
          <w:lang w:val="pt-BR"/>
        </w:rPr>
        <w:lastRenderedPageBreak/>
        <w:t>Índice</w:t>
      </w:r>
    </w:p>
    <w:p w:rsidR="00B54751" w:rsidRDefault="00B54751" w:rsidP="00B54751"/>
    <w:p w:rsidR="00B54751" w:rsidRDefault="00B54751" w:rsidP="00B54751"/>
    <w:p w:rsidR="00B54751" w:rsidRDefault="00B54751" w:rsidP="00B547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582445" w:history="1">
        <w:r w:rsidRPr="00841F7D">
          <w:rPr>
            <w:rStyle w:val="Hyperlink"/>
            <w:noProof/>
          </w:rPr>
          <w:t>Especificação Suplementar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4751" w:rsidRDefault="00E541BB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6" w:history="1">
        <w:r w:rsidR="00B54751" w:rsidRPr="00841F7D">
          <w:rPr>
            <w:rStyle w:val="Hyperlink"/>
            <w:noProof/>
          </w:rPr>
          <w:t>1</w:t>
        </w:r>
        <w:r w:rsidR="00B5475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B54751" w:rsidRPr="00841F7D">
          <w:rPr>
            <w:rStyle w:val="Hyperlink"/>
            <w:noProof/>
          </w:rPr>
          <w:t>Cartões de Atributo</w:t>
        </w:r>
        <w:r w:rsidR="00B54751">
          <w:rPr>
            <w:noProof/>
            <w:webHidden/>
          </w:rPr>
          <w:tab/>
        </w:r>
        <w:r w:rsidR="00B54751">
          <w:rPr>
            <w:noProof/>
            <w:webHidden/>
          </w:rPr>
          <w:fldChar w:fldCharType="begin"/>
        </w:r>
        <w:r w:rsidR="00B54751">
          <w:rPr>
            <w:noProof/>
            <w:webHidden/>
          </w:rPr>
          <w:instrText xml:space="preserve"> PAGEREF _Toc452582446 \h </w:instrText>
        </w:r>
        <w:r w:rsidR="00B54751">
          <w:rPr>
            <w:noProof/>
            <w:webHidden/>
          </w:rPr>
        </w:r>
        <w:r w:rsidR="00B54751">
          <w:rPr>
            <w:noProof/>
            <w:webHidden/>
          </w:rPr>
          <w:fldChar w:fldCharType="separate"/>
        </w:r>
        <w:r w:rsidR="00B54751">
          <w:rPr>
            <w:noProof/>
            <w:webHidden/>
          </w:rPr>
          <w:t>4</w:t>
        </w:r>
        <w:r w:rsidR="00B54751">
          <w:rPr>
            <w:noProof/>
            <w:webHidden/>
          </w:rPr>
          <w:fldChar w:fldCharType="end"/>
        </w:r>
      </w:hyperlink>
    </w:p>
    <w:p w:rsidR="00B54751" w:rsidRDefault="00E541BB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7" w:history="1">
        <w:r w:rsidR="00B54751" w:rsidRPr="00841F7D">
          <w:rPr>
            <w:rStyle w:val="Hyperlink"/>
            <w:noProof/>
          </w:rPr>
          <w:t>2</w:t>
        </w:r>
        <w:r w:rsidR="00B5475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B54751" w:rsidRPr="00841F7D">
          <w:rPr>
            <w:rStyle w:val="Hyperlink"/>
            <w:noProof/>
          </w:rPr>
          <w:t>Matriz de Rastreabilidade</w:t>
        </w:r>
        <w:r w:rsidR="00B54751">
          <w:rPr>
            <w:noProof/>
            <w:webHidden/>
          </w:rPr>
          <w:tab/>
        </w:r>
        <w:r w:rsidR="00B54751">
          <w:rPr>
            <w:noProof/>
            <w:webHidden/>
          </w:rPr>
          <w:fldChar w:fldCharType="begin"/>
        </w:r>
        <w:r w:rsidR="00B54751">
          <w:rPr>
            <w:noProof/>
            <w:webHidden/>
          </w:rPr>
          <w:instrText xml:space="preserve"> PAGEREF _Toc452582447 \h </w:instrText>
        </w:r>
        <w:r w:rsidR="00B54751">
          <w:rPr>
            <w:noProof/>
            <w:webHidden/>
          </w:rPr>
        </w:r>
        <w:r w:rsidR="00B54751">
          <w:rPr>
            <w:noProof/>
            <w:webHidden/>
          </w:rPr>
          <w:fldChar w:fldCharType="separate"/>
        </w:r>
        <w:r w:rsidR="00B54751">
          <w:rPr>
            <w:noProof/>
            <w:webHidden/>
          </w:rPr>
          <w:t>6</w:t>
        </w:r>
        <w:r w:rsidR="00B54751">
          <w:rPr>
            <w:noProof/>
            <w:webHidden/>
          </w:rPr>
          <w:fldChar w:fldCharType="end"/>
        </w:r>
      </w:hyperlink>
    </w:p>
    <w:p w:rsidR="00B54751" w:rsidRDefault="00E541BB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8" w:history="1">
        <w:r w:rsidR="00B54751" w:rsidRPr="00841F7D">
          <w:rPr>
            <w:rStyle w:val="Hyperlink"/>
            <w:i/>
            <w:noProof/>
          </w:rPr>
          <w:t>3</w:t>
        </w:r>
        <w:r w:rsidR="00B5475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B54751" w:rsidRPr="00841F7D">
          <w:rPr>
            <w:rStyle w:val="Hyperlink"/>
            <w:i/>
            <w:noProof/>
          </w:rPr>
          <w:t>Categorização de Kano</w:t>
        </w:r>
        <w:r w:rsidR="00B54751">
          <w:rPr>
            <w:noProof/>
            <w:webHidden/>
          </w:rPr>
          <w:tab/>
        </w:r>
        <w:r w:rsidR="00B54751">
          <w:rPr>
            <w:noProof/>
            <w:webHidden/>
          </w:rPr>
          <w:fldChar w:fldCharType="begin"/>
        </w:r>
        <w:r w:rsidR="00B54751">
          <w:rPr>
            <w:noProof/>
            <w:webHidden/>
          </w:rPr>
          <w:instrText xml:space="preserve"> PAGEREF _Toc452582448 \h </w:instrText>
        </w:r>
        <w:r w:rsidR="00B54751">
          <w:rPr>
            <w:noProof/>
            <w:webHidden/>
          </w:rPr>
        </w:r>
        <w:r w:rsidR="00B54751">
          <w:rPr>
            <w:noProof/>
            <w:webHidden/>
          </w:rPr>
          <w:fldChar w:fldCharType="separate"/>
        </w:r>
        <w:r w:rsidR="00B54751">
          <w:rPr>
            <w:noProof/>
            <w:webHidden/>
          </w:rPr>
          <w:t>6</w:t>
        </w:r>
        <w:r w:rsidR="00B54751">
          <w:rPr>
            <w:noProof/>
            <w:webHidden/>
          </w:rPr>
          <w:fldChar w:fldCharType="end"/>
        </w:r>
      </w:hyperlink>
    </w:p>
    <w:p w:rsidR="00B54751" w:rsidRDefault="00B54751" w:rsidP="00B54751">
      <w:pPr>
        <w:rPr>
          <w:i/>
          <w:szCs w:val="24"/>
          <w:lang w:val="en-US" w:eastAsia="pt-BR"/>
        </w:rPr>
      </w:pPr>
      <w:r>
        <w:fldChar w:fldCharType="end"/>
      </w:r>
    </w:p>
    <w:p w:rsidR="00B54751" w:rsidRDefault="00B54751" w:rsidP="00B54751">
      <w:pPr>
        <w:rPr>
          <w:i/>
          <w:szCs w:val="24"/>
          <w:lang w:val="en-US" w:eastAsia="pt-BR"/>
        </w:rPr>
      </w:pPr>
    </w:p>
    <w:p w:rsidR="00B54751" w:rsidRDefault="00B54751" w:rsidP="00B54751">
      <w:pPr>
        <w:pStyle w:val="Heading1"/>
        <w:pageBreakBefore/>
        <w:rPr>
          <w:lang w:val="pt-BR"/>
        </w:rPr>
      </w:pPr>
      <w:bookmarkStart w:id="2" w:name="_Toc452582446"/>
      <w:r>
        <w:rPr>
          <w:lang w:val="pt-BR"/>
        </w:rPr>
        <w:lastRenderedPageBreak/>
        <w:t>Cartões de Atributo</w:t>
      </w:r>
      <w:bookmarkEnd w:id="2"/>
    </w:p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func_01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Inserir Valor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bookmarkStart w:id="3" w:name="OLE_LINK1"/>
            <w:bookmarkStart w:id="4" w:name="OLE_LINK2"/>
            <w:bookmarkStart w:id="5" w:name="OLE_LINK3"/>
            <w:r w:rsidRPr="00AD4F00">
              <w:rPr>
                <w:color w:val="000000"/>
              </w:rPr>
              <w:t>O usuário, a partir dos botões numerais da interface, insere valores na tela.</w:t>
            </w:r>
            <w:bookmarkEnd w:id="3"/>
            <w:bookmarkEnd w:id="4"/>
            <w:bookmarkEnd w:id="5"/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func_02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Inserir operação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Insere um operando à expressão.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func_03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Exibir resultado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Exibe o valor resultante dos valores inseridos e a operação escolhida.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func_04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Calcular resultado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Efetua o cálculo da expressão inseria pelo usuário.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Pr="00AD4F00" w:rsidRDefault="00B54751" w:rsidP="00B54751">
      <w:pPr>
        <w:tabs>
          <w:tab w:val="left" w:pos="3720"/>
        </w:tabs>
      </w:pPr>
      <w:r>
        <w:tab/>
      </w:r>
    </w:p>
    <w:p w:rsidR="00B54751" w:rsidRPr="00C50F4C" w:rsidRDefault="00B54751" w:rsidP="00B54751">
      <w:pPr>
        <w:ind w:left="708"/>
      </w:pPr>
    </w:p>
    <w:p w:rsidR="00B54751" w:rsidRDefault="00B54751" w:rsidP="00B54751">
      <w:pPr>
        <w:pStyle w:val="Heading1"/>
        <w:pageBreakBefore/>
      </w:pPr>
      <w:bookmarkStart w:id="6" w:name="_Toc452582447"/>
      <w:proofErr w:type="spellStart"/>
      <w:r>
        <w:lastRenderedPageBreak/>
        <w:t>Matriz</w:t>
      </w:r>
      <w:proofErr w:type="spellEnd"/>
      <w:r>
        <w:t xml:space="preserve"> de </w:t>
      </w:r>
      <w:proofErr w:type="spellStart"/>
      <w:r>
        <w:t>Rastreabilidade</w:t>
      </w:r>
      <w:bookmarkEnd w:id="6"/>
      <w:proofErr w:type="spellEnd"/>
    </w:p>
    <w:p w:rsidR="00B54751" w:rsidRDefault="00B54751" w:rsidP="00B54751">
      <w:pPr>
        <w:pStyle w:val="InfoBlue"/>
      </w:pPr>
    </w:p>
    <w:tbl>
      <w:tblPr>
        <w:tblW w:w="7412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608"/>
        <w:gridCol w:w="1609"/>
        <w:gridCol w:w="1608"/>
        <w:gridCol w:w="1608"/>
      </w:tblGrid>
      <w:tr w:rsidR="00B54751" w:rsidRPr="00180607" w:rsidTr="00B54751">
        <w:trPr>
          <w:trHeight w:val="502"/>
        </w:trPr>
        <w:tc>
          <w:tcPr>
            <w:tcW w:w="4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Matriz de Rastreabilidade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Times New Roman" w:hAnsi="Times New Roman" w:cs="Times New Roman"/>
                <w:sz w:val="20"/>
                <w:lang w:eastAsia="pt-BR"/>
              </w:rPr>
            </w:pP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func_04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:rsidR="00B54751" w:rsidRPr="00B54751" w:rsidRDefault="00B54751" w:rsidP="00B54751">
      <w:pPr>
        <w:pStyle w:val="BodyText"/>
      </w:pPr>
    </w:p>
    <w:p w:rsidR="00B54751" w:rsidRPr="00C50F4C" w:rsidRDefault="00B54751" w:rsidP="00B54751">
      <w:pPr>
        <w:pStyle w:val="BodyText"/>
      </w:pPr>
    </w:p>
    <w:p w:rsidR="00B54751" w:rsidRDefault="00B54751" w:rsidP="00B54751">
      <w:pPr>
        <w:pStyle w:val="Heading1"/>
        <w:rPr>
          <w:i/>
          <w:lang w:val="pt-BR"/>
        </w:rPr>
      </w:pPr>
      <w:bookmarkStart w:id="7" w:name="_Toc452582448"/>
      <w:r>
        <w:rPr>
          <w:i/>
          <w:lang w:val="pt-BR"/>
        </w:rPr>
        <w:t>Categorização de Kano</w:t>
      </w:r>
      <w:bookmarkEnd w:id="7"/>
    </w:p>
    <w:p w:rsidR="00B54751" w:rsidRDefault="00B54751" w:rsidP="00B54751"/>
    <w:tbl>
      <w:tblPr>
        <w:tblStyle w:val="TableGrid"/>
        <w:tblW w:w="0" w:type="auto"/>
        <w:tblInd w:w="917" w:type="dxa"/>
        <w:tblLook w:val="04A0" w:firstRow="1" w:lastRow="0" w:firstColumn="1" w:lastColumn="0" w:noHBand="0" w:noVBand="1"/>
      </w:tblPr>
      <w:tblGrid>
        <w:gridCol w:w="2831"/>
        <w:gridCol w:w="2831"/>
        <w:gridCol w:w="1849"/>
      </w:tblGrid>
      <w:tr w:rsidR="00B54751" w:rsidTr="00E67CB4">
        <w:tc>
          <w:tcPr>
            <w:tcW w:w="2831" w:type="dxa"/>
          </w:tcPr>
          <w:p w:rsidR="00B54751" w:rsidRDefault="00B54751" w:rsidP="00E67CB4">
            <w:r>
              <w:t>Requisitos Subconscientes</w:t>
            </w:r>
          </w:p>
        </w:tc>
        <w:tc>
          <w:tcPr>
            <w:tcW w:w="2831" w:type="dxa"/>
          </w:tcPr>
          <w:p w:rsidR="00B54751" w:rsidRDefault="00B54751" w:rsidP="00E67CB4">
            <w:r>
              <w:t>Requisitos Conscientes</w:t>
            </w:r>
          </w:p>
        </w:tc>
        <w:tc>
          <w:tcPr>
            <w:tcW w:w="1849" w:type="dxa"/>
          </w:tcPr>
          <w:p w:rsidR="00B54751" w:rsidRDefault="00B54751" w:rsidP="00E67CB4">
            <w:r>
              <w:t>Requisitos Inconscientes</w:t>
            </w:r>
          </w:p>
        </w:tc>
      </w:tr>
      <w:tr w:rsidR="00B54751" w:rsidTr="00E67CB4">
        <w:tc>
          <w:tcPr>
            <w:tcW w:w="2831" w:type="dxa"/>
          </w:tcPr>
          <w:p w:rsidR="00B54751" w:rsidRDefault="00B54751" w:rsidP="00E67CB4">
            <w:r>
              <w:t>Inserir Valor</w:t>
            </w:r>
          </w:p>
          <w:p w:rsidR="00B54751" w:rsidRDefault="00B54751" w:rsidP="00E67CB4">
            <w:r>
              <w:t>Calcular Resultado</w:t>
            </w:r>
          </w:p>
          <w:p w:rsidR="00B54751" w:rsidRDefault="00B54751" w:rsidP="00E67CB4">
            <w:r>
              <w:t>Exibir Resultado</w:t>
            </w:r>
          </w:p>
        </w:tc>
        <w:tc>
          <w:tcPr>
            <w:tcW w:w="2831" w:type="dxa"/>
          </w:tcPr>
          <w:p w:rsidR="00B54751" w:rsidRDefault="00B54751" w:rsidP="00B54751">
            <w:r>
              <w:t>Selecionar Operações</w:t>
            </w:r>
          </w:p>
          <w:p w:rsidR="003A586B" w:rsidRDefault="003A586B" w:rsidP="00B54751">
            <w:r>
              <w:t>Tema do São Paulo Futebol Clube</w:t>
            </w:r>
          </w:p>
        </w:tc>
        <w:tc>
          <w:tcPr>
            <w:tcW w:w="1849" w:type="dxa"/>
          </w:tcPr>
          <w:p w:rsidR="00B54751" w:rsidRDefault="00B54751" w:rsidP="00E67CB4"/>
        </w:tc>
      </w:tr>
    </w:tbl>
    <w:p w:rsidR="00EF4389" w:rsidRDefault="00EF4389"/>
    <w:sectPr w:rsidR="00EF43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BB" w:rsidRDefault="00E541BB">
      <w:r>
        <w:separator/>
      </w:r>
    </w:p>
  </w:endnote>
  <w:endnote w:type="continuationSeparator" w:id="0">
    <w:p w:rsidR="00E541BB" w:rsidRDefault="00E5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66" w:rsidRDefault="003A586B">
    <w:pPr>
      <w:pStyle w:val="Footer"/>
      <w:ind w:right="360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E8D54" wp14:editId="73A079EC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68910" cy="17399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866" w:rsidRDefault="003A586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3A534E">
                            <w:rPr>
                              <w:rStyle w:val="PageNumber"/>
                              <w:noProof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E8D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26.6pt;margin-top:.05pt;width:13.3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" stroked="f">
              <v:textbox inset="0,0,0,0">
                <w:txbxContent>
                  <w:p w:rsidR="00A72866" w:rsidRDefault="003A586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3A534E">
                      <w:rPr>
                        <w:rStyle w:val="PageNumber"/>
                        <w:noProof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724B97" wp14:editId="31CADF9C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668E1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" strokeweight=".35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BB" w:rsidRDefault="00E541BB">
      <w:r>
        <w:separator/>
      </w:r>
    </w:p>
  </w:footnote>
  <w:footnote w:type="continuationSeparator" w:id="0">
    <w:p w:rsidR="00E541BB" w:rsidRDefault="00E54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A72866" w:rsidRDefault="003A534E">
          <w:r>
            <w:rPr>
              <w:i/>
            </w:rPr>
            <w:t>CalculadoraSPFC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pPr>
            <w:tabs>
              <w:tab w:val="left" w:pos="1135"/>
            </w:tabs>
            <w:spacing w:before="40"/>
            <w:ind w:right="68"/>
          </w:pPr>
          <w:r>
            <w:t xml:space="preserve">Versão: </w:t>
          </w:r>
          <w:r w:rsidR="003A534E">
            <w:rPr>
              <w:i/>
            </w:rPr>
            <w:t>1.1</w:t>
          </w:r>
        </w:p>
      </w:tc>
    </w:tr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0F5A8C" w:rsidRPr="000F5A8C" w:rsidRDefault="003A586B">
          <w:pPr>
            <w:rPr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r>
            <w:t>Data: 01/06/2016</w:t>
          </w:r>
        </w:p>
      </w:tc>
    </w:tr>
    <w:tr w:rsidR="00A72866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r>
            <w:rPr>
              <w:i/>
            </w:rPr>
            <w:t>Doc_especif_suplementar</w:t>
          </w:r>
        </w:p>
      </w:tc>
    </w:tr>
  </w:tbl>
  <w:p w:rsidR="00A72866" w:rsidRDefault="00E541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51"/>
    <w:rsid w:val="003A534E"/>
    <w:rsid w:val="003A586B"/>
    <w:rsid w:val="00B54751"/>
    <w:rsid w:val="00E541BB"/>
    <w:rsid w:val="00E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ECDF3-BD0F-454B-957D-F1B0B67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51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54751"/>
    <w:pPr>
      <w:keepNext/>
      <w:numPr>
        <w:numId w:val="1"/>
      </w:num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B54751"/>
    <w:pPr>
      <w:keepNext/>
      <w:numPr>
        <w:ilvl w:val="1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54751"/>
    <w:pPr>
      <w:keepNext/>
      <w:numPr>
        <w:ilvl w:val="2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2"/>
    </w:pPr>
    <w:rPr>
      <w:b/>
      <w:sz w:val="28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B5475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5475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5475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5475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5475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5475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751"/>
    <w:rPr>
      <w:rFonts w:ascii="Arial" w:eastAsia="Times New Roman" w:hAnsi="Arial" w:cs="Arial"/>
      <w:b/>
      <w:sz w:val="32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54751"/>
    <w:rPr>
      <w:rFonts w:ascii="Arial" w:eastAsia="Times New Roman" w:hAnsi="Arial" w:cs="Arial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B54751"/>
    <w:rPr>
      <w:rFonts w:ascii="Arial" w:eastAsia="Times New Roman" w:hAnsi="Arial" w:cs="Arial"/>
      <w:b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B54751"/>
    <w:rPr>
      <w:rFonts w:ascii="Arial" w:eastAsia="Times New Roman" w:hAnsi="Arial" w:cs="Arial"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B54751"/>
    <w:rPr>
      <w:rFonts w:ascii="Arial" w:eastAsia="Times New Roman" w:hAnsi="Arial" w:cs="Arial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B54751"/>
    <w:rPr>
      <w:rFonts w:ascii="Arial" w:eastAsia="Times New Roman" w:hAnsi="Arial" w:cs="Arial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B54751"/>
    <w:rPr>
      <w:rFonts w:ascii="Arial" w:eastAsia="Times New Roman" w:hAnsi="Arial" w:cs="Arial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B54751"/>
    <w:rPr>
      <w:rFonts w:ascii="Arial" w:eastAsia="Times New Roman" w:hAnsi="Arial" w:cs="Arial"/>
      <w:i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54751"/>
    <w:rPr>
      <w:rFonts w:ascii="Arial" w:eastAsia="Times New Roman" w:hAnsi="Arial" w:cs="Arial"/>
      <w:b/>
      <w:i/>
      <w:sz w:val="18"/>
      <w:szCs w:val="20"/>
      <w:lang w:eastAsia="zh-CN"/>
    </w:rPr>
  </w:style>
  <w:style w:type="character" w:styleId="PageNumber">
    <w:name w:val="page number"/>
    <w:basedOn w:val="DefaultParagraphFont"/>
    <w:rsid w:val="00B54751"/>
  </w:style>
  <w:style w:type="character" w:styleId="Hyperlink">
    <w:name w:val="Hyperlink"/>
    <w:basedOn w:val="DefaultParagraphFont"/>
    <w:uiPriority w:val="99"/>
    <w:rsid w:val="00B54751"/>
    <w:rPr>
      <w:color w:val="0000FF"/>
      <w:u w:val="single"/>
    </w:rPr>
  </w:style>
  <w:style w:type="paragraph" w:customStyle="1" w:styleId="Ttulo1">
    <w:name w:val="Título1"/>
    <w:basedOn w:val="Normal"/>
    <w:next w:val="Normal"/>
    <w:rsid w:val="00B54751"/>
    <w:pPr>
      <w:jc w:val="center"/>
    </w:pPr>
    <w:rPr>
      <w:b/>
      <w:sz w:val="36"/>
    </w:rPr>
  </w:style>
  <w:style w:type="paragraph" w:styleId="BodyText">
    <w:name w:val="Body Text"/>
    <w:basedOn w:val="Normal"/>
    <w:link w:val="BodyTextChar"/>
    <w:rsid w:val="00B54751"/>
  </w:style>
  <w:style w:type="character" w:customStyle="1" w:styleId="BodyTextChar">
    <w:name w:val="Body Text Char"/>
    <w:basedOn w:val="DefaultParagraphFont"/>
    <w:link w:val="BodyText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styleId="TOC1">
    <w:name w:val="toc 1"/>
    <w:basedOn w:val="Normal"/>
    <w:next w:val="Normal"/>
    <w:uiPriority w:val="39"/>
    <w:rsid w:val="00B54751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Header">
    <w:name w:val="header"/>
    <w:basedOn w:val="Normal"/>
    <w:link w:val="HeaderChar"/>
    <w:rsid w:val="00B547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styleId="Footer">
    <w:name w:val="footer"/>
    <w:basedOn w:val="Normal"/>
    <w:link w:val="FooterChar"/>
    <w:rsid w:val="00B5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customStyle="1" w:styleId="Tabletext">
    <w:name w:val="Tabletext"/>
    <w:basedOn w:val="Normal"/>
    <w:rsid w:val="00B54751"/>
    <w:pPr>
      <w:keepLines/>
      <w:spacing w:after="120"/>
    </w:pPr>
  </w:style>
  <w:style w:type="paragraph" w:customStyle="1" w:styleId="InfoBlue">
    <w:name w:val="InfoBlue"/>
    <w:basedOn w:val="Normal"/>
    <w:next w:val="BodyText"/>
    <w:rsid w:val="00B54751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Heading1"/>
    <w:next w:val="Normal"/>
    <w:rsid w:val="00B54751"/>
    <w:pPr>
      <w:numPr>
        <w:numId w:val="0"/>
      </w:numPr>
      <w:pBdr>
        <w:top w:val="single" w:sz="36" w:space="2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Header"/>
    <w:rsid w:val="00B54751"/>
    <w:p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</w:pPr>
    <w:rPr>
      <w:b/>
      <w:sz w:val="32"/>
      <w:lang w:val="en-US"/>
    </w:rPr>
  </w:style>
  <w:style w:type="table" w:styleId="TableGrid">
    <w:name w:val="Table Grid"/>
    <w:basedOn w:val="TableNormal"/>
    <w:uiPriority w:val="39"/>
    <w:rsid w:val="00B5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6F215-27DF-46B5-819D-D893DE37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2016-06-04T22:28:00Z</dcterms:created>
  <dcterms:modified xsi:type="dcterms:W3CDTF">2016-06-05T04:14:00Z</dcterms:modified>
</cp:coreProperties>
</file>