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8F1" w:rsidRPr="00C658F1" w:rsidRDefault="0096170B" w:rsidP="00FD7400">
      <w:pPr>
        <w:pStyle w:val="Heading2"/>
        <w:numPr>
          <w:ilvl w:val="0"/>
          <w:numId w:val="0"/>
        </w:numPr>
        <w:spacing w:before="100" w:beforeAutospacing="1"/>
        <w:ind w:left="576"/>
        <w:rPr>
          <w:rStyle w:val="BookTitle"/>
          <w:sz w:val="40"/>
        </w:rPr>
      </w:pPr>
      <w:bookmarkStart w:id="0" w:name="_Toc453189731"/>
      <w:bookmarkStart w:id="1" w:name="_Toc453189865"/>
      <w:bookmarkStart w:id="2" w:name="_Toc452657577"/>
      <w:bookmarkStart w:id="3" w:name="_Toc453256838"/>
      <w:r>
        <w:rPr>
          <w:rStyle w:val="BookTitle"/>
          <w:sz w:val="40"/>
        </w:rPr>
        <w:t>CalculadoraSPFC</w:t>
      </w:r>
      <w:bookmarkEnd w:id="3"/>
    </w:p>
    <w:p w:rsidR="00F1300F" w:rsidRDefault="00F1300F" w:rsidP="00395CBB">
      <w:pPr>
        <w:pStyle w:val="Heading2"/>
        <w:numPr>
          <w:ilvl w:val="0"/>
          <w:numId w:val="0"/>
        </w:numPr>
        <w:spacing w:before="100" w:beforeAutospacing="1"/>
        <w:ind w:left="576"/>
      </w:pPr>
      <w:bookmarkStart w:id="4" w:name="_Toc453239956"/>
      <w:bookmarkStart w:id="5" w:name="_Toc453256839"/>
      <w:r w:rsidRPr="00C658F1">
        <w:rPr>
          <w:rStyle w:val="BookTitle"/>
          <w:sz w:val="40"/>
        </w:rPr>
        <w:t>Manual do Us</w:t>
      </w:r>
      <w:r w:rsidR="00E92D74" w:rsidRPr="00C658F1">
        <w:rPr>
          <w:rStyle w:val="BookTitle"/>
          <w:sz w:val="40"/>
        </w:rPr>
        <w:t>u</w:t>
      </w:r>
      <w:r w:rsidRPr="00C658F1">
        <w:rPr>
          <w:rStyle w:val="BookTitle"/>
          <w:sz w:val="40"/>
        </w:rPr>
        <w:t>ári</w:t>
      </w:r>
      <w:bookmarkEnd w:id="0"/>
      <w:bookmarkEnd w:id="1"/>
      <w:r w:rsidR="00C658F1" w:rsidRPr="00C658F1">
        <w:rPr>
          <w:rStyle w:val="BookTitle"/>
          <w:sz w:val="40"/>
        </w:rPr>
        <w:t>o</w:t>
      </w:r>
      <w:bookmarkEnd w:id="4"/>
      <w:bookmarkEnd w:id="5"/>
    </w:p>
    <w:p w:rsidR="00F1300F" w:rsidRPr="005040EA" w:rsidRDefault="00F1300F" w:rsidP="00F1300F"/>
    <w:p w:rsidR="00F1300F" w:rsidRDefault="00F1300F" w:rsidP="00FD7400">
      <w:pPr>
        <w:pStyle w:val="Heading2"/>
        <w:numPr>
          <w:ilvl w:val="0"/>
          <w:numId w:val="0"/>
        </w:num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</w:rPr>
        <w:id w:val="204902654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791EFF" w:rsidRDefault="00B56CAE" w:rsidP="00FD7400">
          <w:pPr>
            <w:pStyle w:val="TOCHeading"/>
            <w:numPr>
              <w:ilvl w:val="0"/>
              <w:numId w:val="0"/>
            </w:numPr>
            <w:ind w:left="432"/>
            <w:rPr>
              <w:noProof/>
            </w:rPr>
          </w:pPr>
          <w:r>
            <w:t>Sumário</w:t>
          </w:r>
          <w:r>
            <w:rPr>
              <w:b w:val="0"/>
              <w:bCs w:val="0"/>
              <w:color w:val="535356" w:themeColor="accent1" w:themeShade="BF"/>
              <w:sz w:val="32"/>
              <w:szCs w:val="32"/>
              <w:lang w:eastAsia="pt-BR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color w:val="535356" w:themeColor="accent1" w:themeShade="BF"/>
              <w:sz w:val="32"/>
              <w:szCs w:val="32"/>
              <w:lang w:eastAsia="pt-BR"/>
            </w:rPr>
            <w:fldChar w:fldCharType="separate"/>
          </w:r>
        </w:p>
        <w:p w:rsidR="00791EFF" w:rsidRDefault="00791EFF">
          <w:pPr>
            <w:pStyle w:val="TOC2"/>
            <w:tabs>
              <w:tab w:val="right" w:leader="dot" w:pos="9061"/>
            </w:tabs>
            <w:rPr>
              <w:noProof/>
              <w:lang w:eastAsia="pt-BR"/>
            </w:rPr>
          </w:pPr>
          <w:hyperlink w:anchor="_Toc453256838" w:history="1">
            <w:r w:rsidRPr="00F50F12">
              <w:rPr>
                <w:rStyle w:val="Hyperlink"/>
                <w:noProof/>
                <w:spacing w:val="5"/>
              </w:rPr>
              <w:t>CalculadoraSPFC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FF" w:rsidRDefault="00791EFF">
          <w:pPr>
            <w:pStyle w:val="TOC2"/>
            <w:tabs>
              <w:tab w:val="right" w:leader="dot" w:pos="9061"/>
            </w:tabs>
            <w:rPr>
              <w:noProof/>
              <w:lang w:eastAsia="pt-BR"/>
            </w:rPr>
          </w:pPr>
          <w:hyperlink w:anchor="_Toc453256839" w:history="1">
            <w:r w:rsidRPr="00F50F12">
              <w:rPr>
                <w:rStyle w:val="Hyperlink"/>
                <w:noProof/>
                <w:spacing w:val="5"/>
              </w:rPr>
              <w:t>Manual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FF" w:rsidRDefault="00791EFF">
          <w:pPr>
            <w:pStyle w:val="TOC1"/>
            <w:tabs>
              <w:tab w:val="left" w:pos="440"/>
              <w:tab w:val="right" w:leader="dot" w:pos="9061"/>
            </w:tabs>
            <w:rPr>
              <w:noProof/>
              <w:lang w:eastAsia="pt-BR"/>
            </w:rPr>
          </w:pPr>
          <w:hyperlink w:anchor="_Toc453256840" w:history="1">
            <w:r w:rsidRPr="00F50F12">
              <w:rPr>
                <w:rStyle w:val="Hyperlink"/>
                <w:noProof/>
              </w:rPr>
              <w:t>1</w:t>
            </w:r>
            <w:r>
              <w:rPr>
                <w:noProof/>
                <w:lang w:eastAsia="pt-BR"/>
              </w:rPr>
              <w:tab/>
            </w:r>
            <w:r w:rsidRPr="00F50F12">
              <w:rPr>
                <w:rStyle w:val="Hyperlink"/>
                <w:noProof/>
              </w:rPr>
              <w:t>Como usar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FF" w:rsidRDefault="00791EFF">
          <w:pPr>
            <w:pStyle w:val="TOC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56841" w:history="1">
            <w:r w:rsidRPr="00F50F12">
              <w:rPr>
                <w:rStyle w:val="Hyperlink"/>
                <w:noProof/>
              </w:rPr>
              <w:t>1.1</w:t>
            </w:r>
            <w:r>
              <w:rPr>
                <w:noProof/>
                <w:lang w:eastAsia="pt-BR"/>
              </w:rPr>
              <w:tab/>
            </w:r>
            <w:r w:rsidRPr="00F50F12">
              <w:rPr>
                <w:rStyle w:val="Hyperlink"/>
                <w:noProof/>
              </w:rPr>
              <w:t>Executando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FF" w:rsidRDefault="00791EFF">
          <w:pPr>
            <w:pStyle w:val="TOC1"/>
            <w:tabs>
              <w:tab w:val="left" w:pos="440"/>
              <w:tab w:val="right" w:leader="dot" w:pos="9061"/>
            </w:tabs>
            <w:rPr>
              <w:noProof/>
              <w:lang w:eastAsia="pt-BR"/>
            </w:rPr>
          </w:pPr>
          <w:hyperlink w:anchor="_Toc453256842" w:history="1">
            <w:r w:rsidRPr="00F50F12">
              <w:rPr>
                <w:rStyle w:val="Hyperlink"/>
                <w:noProof/>
              </w:rPr>
              <w:t>2</w:t>
            </w:r>
            <w:r>
              <w:rPr>
                <w:noProof/>
                <w:lang w:eastAsia="pt-BR"/>
              </w:rPr>
              <w:tab/>
            </w:r>
            <w:r w:rsidRPr="00F50F12">
              <w:rPr>
                <w:rStyle w:val="Hyperlink"/>
                <w:noProof/>
              </w:rPr>
              <w:t>Inserção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FF" w:rsidRDefault="00791EFF">
          <w:pPr>
            <w:pStyle w:val="TOC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56843" w:history="1">
            <w:r w:rsidRPr="00F50F12">
              <w:rPr>
                <w:rStyle w:val="Hyperlink"/>
                <w:noProof/>
              </w:rPr>
              <w:t>2.1</w:t>
            </w:r>
            <w:r>
              <w:rPr>
                <w:noProof/>
                <w:lang w:eastAsia="pt-BR"/>
              </w:rPr>
              <w:tab/>
            </w:r>
            <w:r w:rsidRPr="00F50F12">
              <w:rPr>
                <w:rStyle w:val="Hyperlink"/>
                <w:noProof/>
              </w:rPr>
              <w:t>Inserindo um número qualquer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FF" w:rsidRDefault="00791EFF">
          <w:pPr>
            <w:pStyle w:val="TOC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56844" w:history="1">
            <w:r w:rsidRPr="00F50F12">
              <w:rPr>
                <w:rStyle w:val="Hyperlink"/>
                <w:noProof/>
              </w:rPr>
              <w:t>2.2</w:t>
            </w:r>
            <w:r>
              <w:rPr>
                <w:noProof/>
                <w:lang w:eastAsia="pt-BR"/>
              </w:rPr>
              <w:tab/>
            </w:r>
            <w:r w:rsidRPr="00F50F12">
              <w:rPr>
                <w:rStyle w:val="Hyperlink"/>
                <w:noProof/>
              </w:rPr>
              <w:t>Inserindo um número qualquer negativo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FF" w:rsidRDefault="00791EFF">
          <w:pPr>
            <w:pStyle w:val="TOC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56845" w:history="1">
            <w:r w:rsidRPr="00F50F12">
              <w:rPr>
                <w:rStyle w:val="Hyperlink"/>
                <w:noProof/>
              </w:rPr>
              <w:t>2.3</w:t>
            </w:r>
            <w:r>
              <w:rPr>
                <w:noProof/>
                <w:lang w:eastAsia="pt-BR"/>
              </w:rPr>
              <w:tab/>
            </w:r>
            <w:r w:rsidRPr="00F50F12">
              <w:rPr>
                <w:rStyle w:val="Hyperlink"/>
                <w:noProof/>
              </w:rPr>
              <w:t>Inserindo um número decimal qualquer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FF" w:rsidRDefault="00791EFF">
          <w:pPr>
            <w:pStyle w:val="TOC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56846" w:history="1">
            <w:r w:rsidRPr="00F50F12">
              <w:rPr>
                <w:rStyle w:val="Hyperlink"/>
                <w:noProof/>
              </w:rPr>
              <w:t>2.4</w:t>
            </w:r>
            <w:r>
              <w:rPr>
                <w:noProof/>
                <w:lang w:eastAsia="pt-BR"/>
              </w:rPr>
              <w:tab/>
            </w:r>
            <w:r w:rsidRPr="00F50F12">
              <w:rPr>
                <w:rStyle w:val="Hyperlink"/>
                <w:noProof/>
              </w:rPr>
              <w:t>Apagando inserções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FF" w:rsidRDefault="00791EFF">
          <w:pPr>
            <w:pStyle w:val="TOC1"/>
            <w:tabs>
              <w:tab w:val="left" w:pos="440"/>
              <w:tab w:val="right" w:leader="dot" w:pos="9061"/>
            </w:tabs>
            <w:rPr>
              <w:noProof/>
              <w:lang w:eastAsia="pt-BR"/>
            </w:rPr>
          </w:pPr>
          <w:hyperlink w:anchor="_Toc453256847" w:history="1">
            <w:r w:rsidRPr="00F50F12">
              <w:rPr>
                <w:rStyle w:val="Hyperlink"/>
                <w:noProof/>
              </w:rPr>
              <w:t>3</w:t>
            </w:r>
            <w:r>
              <w:rPr>
                <w:noProof/>
                <w:lang w:eastAsia="pt-BR"/>
              </w:rPr>
              <w:tab/>
            </w:r>
            <w:r w:rsidRPr="00F50F12">
              <w:rPr>
                <w:rStyle w:val="Hyperlink"/>
                <w:noProof/>
              </w:rPr>
              <w:t>Operações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FF" w:rsidRDefault="00791EFF">
          <w:pPr>
            <w:pStyle w:val="TOC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56848" w:history="1">
            <w:r w:rsidRPr="00F50F12">
              <w:rPr>
                <w:rStyle w:val="Hyperlink"/>
                <w:noProof/>
              </w:rPr>
              <w:t>3.1</w:t>
            </w:r>
            <w:r>
              <w:rPr>
                <w:noProof/>
                <w:lang w:eastAsia="pt-BR"/>
              </w:rPr>
              <w:tab/>
            </w:r>
            <w:r w:rsidRPr="00F50F12">
              <w:rPr>
                <w:rStyle w:val="Hyperlink"/>
                <w:noProof/>
              </w:rPr>
              <w:t>Realizando Operação de Adição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FF" w:rsidRDefault="00791EFF">
          <w:pPr>
            <w:pStyle w:val="TOC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56849" w:history="1">
            <w:r w:rsidRPr="00F50F12">
              <w:rPr>
                <w:rStyle w:val="Hyperlink"/>
                <w:noProof/>
              </w:rPr>
              <w:t>3.2</w:t>
            </w:r>
            <w:r>
              <w:rPr>
                <w:noProof/>
                <w:lang w:eastAsia="pt-BR"/>
              </w:rPr>
              <w:tab/>
            </w:r>
            <w:r w:rsidRPr="00F50F12">
              <w:rPr>
                <w:rStyle w:val="Hyperlink"/>
                <w:noProof/>
              </w:rPr>
              <w:t>Realizando Operação de Subtração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FF" w:rsidRDefault="00791EFF">
          <w:pPr>
            <w:pStyle w:val="TOC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56850" w:history="1">
            <w:r w:rsidRPr="00F50F12">
              <w:rPr>
                <w:rStyle w:val="Hyperlink"/>
                <w:noProof/>
              </w:rPr>
              <w:t>3.3</w:t>
            </w:r>
            <w:r>
              <w:rPr>
                <w:noProof/>
                <w:lang w:eastAsia="pt-BR"/>
              </w:rPr>
              <w:tab/>
            </w:r>
            <w:r w:rsidRPr="00F50F12">
              <w:rPr>
                <w:rStyle w:val="Hyperlink"/>
                <w:noProof/>
              </w:rPr>
              <w:t>Realizando Operação de Multiplicação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FF" w:rsidRDefault="00791EFF">
          <w:pPr>
            <w:pStyle w:val="TOC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56851" w:history="1">
            <w:r w:rsidRPr="00F50F12">
              <w:rPr>
                <w:rStyle w:val="Hyperlink"/>
                <w:noProof/>
              </w:rPr>
              <w:t>3.4</w:t>
            </w:r>
            <w:r>
              <w:rPr>
                <w:noProof/>
                <w:lang w:eastAsia="pt-BR"/>
              </w:rPr>
              <w:tab/>
            </w:r>
            <w:r w:rsidRPr="00F50F12">
              <w:rPr>
                <w:rStyle w:val="Hyperlink"/>
                <w:noProof/>
              </w:rPr>
              <w:t>Realizando Operação de Divisão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FF" w:rsidRDefault="00791EFF">
          <w:pPr>
            <w:pStyle w:val="TOC1"/>
            <w:tabs>
              <w:tab w:val="left" w:pos="440"/>
              <w:tab w:val="right" w:leader="dot" w:pos="9061"/>
            </w:tabs>
            <w:rPr>
              <w:noProof/>
              <w:lang w:eastAsia="pt-BR"/>
            </w:rPr>
          </w:pPr>
          <w:hyperlink w:anchor="_Toc453256852" w:history="1">
            <w:r w:rsidRPr="00F50F12">
              <w:rPr>
                <w:rStyle w:val="Hyperlink"/>
                <w:noProof/>
              </w:rPr>
              <w:t>4</w:t>
            </w:r>
            <w:r>
              <w:rPr>
                <w:noProof/>
                <w:lang w:eastAsia="pt-BR"/>
              </w:rPr>
              <w:tab/>
            </w:r>
            <w:r w:rsidRPr="00F50F12">
              <w:rPr>
                <w:rStyle w:val="Hyperlink"/>
                <w:noProof/>
              </w:rPr>
              <w:t>Como desinstalar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EFF" w:rsidRDefault="00791EFF">
          <w:pPr>
            <w:pStyle w:val="TOC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56853" w:history="1">
            <w:r w:rsidRPr="00F50F12">
              <w:rPr>
                <w:rStyle w:val="Hyperlink"/>
                <w:noProof/>
              </w:rPr>
              <w:t>4.1</w:t>
            </w:r>
            <w:r>
              <w:rPr>
                <w:noProof/>
                <w:lang w:eastAsia="pt-BR"/>
              </w:rPr>
              <w:tab/>
            </w:r>
            <w:r w:rsidRPr="00F50F12">
              <w:rPr>
                <w:rStyle w:val="Hyperlink"/>
                <w:noProof/>
              </w:rPr>
              <w:t>Desinstalando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_Toc453256853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AE" w:rsidRDefault="00B56CAE">
          <w:r>
            <w:rPr>
              <w:b/>
              <w:bCs/>
            </w:rPr>
            <w:fldChar w:fldCharType="end"/>
          </w:r>
        </w:p>
      </w:sdtContent>
    </w:sdt>
    <w:bookmarkEnd w:id="2"/>
    <w:p w:rsidR="00C658F1" w:rsidRDefault="00C658F1" w:rsidP="00C658F1"/>
    <w:p w:rsidR="00791EFF" w:rsidRDefault="00791EFF" w:rsidP="00C658F1"/>
    <w:p w:rsidR="00791EFF" w:rsidRDefault="00791EFF" w:rsidP="00C658F1"/>
    <w:p w:rsidR="00791EFF" w:rsidRDefault="00791EFF" w:rsidP="00C658F1"/>
    <w:p w:rsidR="00791EFF" w:rsidRDefault="00791EFF" w:rsidP="00C658F1"/>
    <w:p w:rsidR="00F1300F" w:rsidRDefault="00C658F1" w:rsidP="00F1300F">
      <w:pPr>
        <w:pStyle w:val="Heading1"/>
      </w:pPr>
      <w:bookmarkStart w:id="6" w:name="_Toc453256840"/>
      <w:r w:rsidRPr="00FD7400">
        <w:lastRenderedPageBreak/>
        <w:t>C</w:t>
      </w:r>
      <w:r w:rsidR="00F1300F" w:rsidRPr="00FD7400">
        <w:t xml:space="preserve">omo </w:t>
      </w:r>
      <w:r w:rsidR="00B05FD2">
        <w:t>usar</w:t>
      </w:r>
      <w:bookmarkEnd w:id="6"/>
    </w:p>
    <w:p w:rsidR="00F1300F" w:rsidRDefault="00F1300F" w:rsidP="00C658F1">
      <w:pPr>
        <w:pStyle w:val="Heading2"/>
      </w:pPr>
      <w:bookmarkStart w:id="7" w:name="_Toc453256841"/>
      <w:r>
        <w:t>Executando</w:t>
      </w:r>
      <w:r w:rsidRPr="000419D9">
        <w:t xml:space="preserve"> o programa</w:t>
      </w:r>
      <w:bookmarkEnd w:id="7"/>
    </w:p>
    <w:p w:rsidR="00B05FD2" w:rsidRPr="00B05FD2" w:rsidRDefault="0096170B" w:rsidP="00B05FD2">
      <w:r>
        <w:t>Abra a sua Área de trabalho e abra o arquivo de nome “CalculadoraSPFC.exe”.</w:t>
      </w:r>
    </w:p>
    <w:p w:rsidR="0026527A" w:rsidRDefault="0026527A" w:rsidP="0096170B"/>
    <w:p w:rsidR="0026527A" w:rsidRDefault="00791EFF" w:rsidP="00791EFF">
      <w:pPr>
        <w:ind w:left="35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9pt;height:75pt">
            <v:imagedata r:id="rId8" o:title="pontoexe"/>
          </v:shape>
        </w:pict>
      </w:r>
    </w:p>
    <w:p w:rsidR="0026527A" w:rsidRDefault="0026527A" w:rsidP="00F1300F"/>
    <w:p w:rsidR="00F1300F" w:rsidRPr="0026527A" w:rsidRDefault="00F1300F" w:rsidP="00F1300F">
      <w:pPr>
        <w:pStyle w:val="Heading1"/>
        <w:rPr>
          <w:b w:val="0"/>
        </w:rPr>
      </w:pPr>
      <w:bookmarkStart w:id="8" w:name="_Toc453256842"/>
      <w:r w:rsidRPr="00C658F1">
        <w:t>Inserção de dados</w:t>
      </w:r>
      <w:bookmarkEnd w:id="8"/>
    </w:p>
    <w:p w:rsidR="00F1300F" w:rsidRDefault="00F1300F" w:rsidP="00C658F1">
      <w:pPr>
        <w:pStyle w:val="Heading2"/>
      </w:pPr>
      <w:bookmarkStart w:id="9" w:name="_Toc453256843"/>
      <w:r w:rsidRPr="000419D9">
        <w:t>Inserindo</w:t>
      </w:r>
      <w:r>
        <w:t xml:space="preserve"> um número qualquer</w:t>
      </w:r>
      <w:bookmarkEnd w:id="9"/>
    </w:p>
    <w:p w:rsidR="00C73894" w:rsidRDefault="0096170B" w:rsidP="00C73894">
      <w:pPr>
        <w:pStyle w:val="ListParagraph"/>
      </w:pPr>
      <w:r>
        <w:t>Clique no botão com o valor que deseja inserir:</w:t>
      </w:r>
    </w:p>
    <w:p w:rsidR="00F1300F" w:rsidRDefault="0096170B" w:rsidP="0096170B">
      <w:pPr>
        <w:pStyle w:val="ListParagraph"/>
        <w:ind w:left="0"/>
        <w:jc w:val="center"/>
      </w:pPr>
      <w:r>
        <w:pict>
          <v:shape id="_x0000_i1025" type="#_x0000_t75" style="width:232.5pt;height:168pt">
            <v:imagedata r:id="rId9" o:title="m1"/>
          </v:shape>
        </w:pict>
      </w:r>
    </w:p>
    <w:p w:rsidR="00ED7773" w:rsidRDefault="00ED7773" w:rsidP="00C658F1">
      <w:pPr>
        <w:pStyle w:val="Heading2"/>
      </w:pPr>
      <w:bookmarkStart w:id="10" w:name="_Toc453256844"/>
      <w:r w:rsidRPr="000419D9">
        <w:t>Inserindo</w:t>
      </w:r>
      <w:r>
        <w:t xml:space="preserve"> um número qualquer</w:t>
      </w:r>
      <w:r w:rsidR="00990675">
        <w:t xml:space="preserve"> negativo</w:t>
      </w:r>
      <w:bookmarkEnd w:id="10"/>
    </w:p>
    <w:p w:rsidR="002213FA" w:rsidRDefault="0096170B" w:rsidP="0096170B">
      <w:pPr>
        <w:pStyle w:val="ListParagraph"/>
        <w:ind w:left="2124"/>
        <w:rPr>
          <w:noProof/>
          <w:lang w:eastAsia="pt-BR"/>
        </w:rPr>
      </w:pPr>
      <w:r>
        <w:t>Após clicar no valor desejado, clique no botão</w:t>
      </w:r>
      <w:r>
        <w:t xml:space="preserve"> “</w:t>
      </w:r>
      <w:r w:rsidRPr="00990675">
        <w:t>±</w:t>
      </w:r>
      <w:r>
        <w:t>”.</w:t>
      </w:r>
    </w:p>
    <w:p w:rsidR="0096170B" w:rsidRDefault="0096170B" w:rsidP="0096170B">
      <w:pPr>
        <w:pStyle w:val="ListParagraph"/>
        <w:tabs>
          <w:tab w:val="left" w:pos="3500"/>
        </w:tabs>
        <w:ind w:left="2124"/>
      </w:pPr>
      <w:r>
        <w:pict>
          <v:shape id="_x0000_i1026" type="#_x0000_t75" style="width:240pt;height:174pt">
            <v:imagedata r:id="rId10" o:title="m_neg"/>
          </v:shape>
        </w:pict>
      </w:r>
    </w:p>
    <w:p w:rsidR="00FD7405" w:rsidRDefault="00FD7405" w:rsidP="00C658F1">
      <w:pPr>
        <w:pStyle w:val="Heading2"/>
      </w:pPr>
      <w:bookmarkStart w:id="11" w:name="_Toc453256845"/>
      <w:r>
        <w:lastRenderedPageBreak/>
        <w:t>Inserindo um número decimal qualquer</w:t>
      </w:r>
      <w:bookmarkEnd w:id="11"/>
    </w:p>
    <w:p w:rsidR="00FD7405" w:rsidRDefault="0096170B" w:rsidP="00F1300F">
      <w:pPr>
        <w:pStyle w:val="ListParagraph"/>
      </w:pPr>
      <w:r>
        <w:t>Para adicionar números após a v</w:t>
      </w:r>
      <w:r w:rsidR="00BF469A">
        <w:t>írgula</w:t>
      </w:r>
      <w:r>
        <w:t>, clique no botão “,”, e em seguida insira o valor desejado.</w:t>
      </w:r>
    </w:p>
    <w:p w:rsidR="00FD7405" w:rsidRDefault="00FD7405" w:rsidP="00395CBB">
      <w:pPr>
        <w:pStyle w:val="ListParagraph"/>
        <w:jc w:val="center"/>
      </w:pPr>
    </w:p>
    <w:p w:rsidR="004E7049" w:rsidRDefault="00BF469A" w:rsidP="00791EFF">
      <w:pPr>
        <w:pStyle w:val="ListParagraph"/>
        <w:ind w:left="2124"/>
      </w:pPr>
      <w:r>
        <w:pict>
          <v:shape id="_x0000_i1027" type="#_x0000_t75" style="width:282pt;height:204pt">
            <v:imagedata r:id="rId11" o:title="virg"/>
          </v:shape>
        </w:pict>
      </w:r>
    </w:p>
    <w:p w:rsidR="00F1300F" w:rsidRDefault="00F1300F" w:rsidP="00C658F1">
      <w:pPr>
        <w:pStyle w:val="Heading2"/>
      </w:pPr>
      <w:bookmarkStart w:id="12" w:name="_Toc453256846"/>
      <w:r>
        <w:t xml:space="preserve">Apagando </w:t>
      </w:r>
      <w:r w:rsidR="00BF469A">
        <w:t>inserções</w:t>
      </w:r>
      <w:bookmarkEnd w:id="12"/>
    </w:p>
    <w:p w:rsidR="00F1300F" w:rsidRPr="00F1300F" w:rsidRDefault="00BF469A" w:rsidP="00F1300F">
      <w:pPr>
        <w:pStyle w:val="ListParagraph"/>
      </w:pPr>
      <w:r>
        <w:t>Há duas opções. O botão “CE” e o botão “C”. O botão C apaga o que atualmente está na tela e não inserções anteriores. O botão “CE” apaga o valor atual a ser mostrado e todos os outros já inseridos. Ambos apresentarão o valor “0” (zero) na tela.</w:t>
      </w:r>
    </w:p>
    <w:p w:rsidR="00BF469A" w:rsidRDefault="00BF469A" w:rsidP="00BF469A">
      <w:pPr>
        <w:ind w:left="708"/>
        <w:jc w:val="center"/>
        <w:rPr>
          <w:b/>
        </w:rPr>
      </w:pPr>
      <w:r>
        <w:rPr>
          <w:b/>
        </w:rPr>
        <w:pict>
          <v:shape id="_x0000_i1028" type="#_x0000_t75" style="width:283.5pt;height:205.5pt">
            <v:imagedata r:id="rId12" o:title="0"/>
          </v:shape>
        </w:pict>
      </w:r>
    </w:p>
    <w:p w:rsidR="002213FA" w:rsidRDefault="002213FA" w:rsidP="00BF469A">
      <w:pPr>
        <w:rPr>
          <w:b/>
        </w:rPr>
      </w:pPr>
    </w:p>
    <w:p w:rsidR="00BF469A" w:rsidRDefault="00BF469A" w:rsidP="00BF469A">
      <w:pPr>
        <w:rPr>
          <w:b/>
        </w:rPr>
      </w:pPr>
    </w:p>
    <w:p w:rsidR="00BF469A" w:rsidRDefault="00BF469A" w:rsidP="00BF469A">
      <w:pPr>
        <w:rPr>
          <w:b/>
        </w:rPr>
      </w:pPr>
    </w:p>
    <w:p w:rsidR="00FD7405" w:rsidRDefault="00FD7405" w:rsidP="00395CBB">
      <w:pPr>
        <w:ind w:left="360" w:firstLine="348"/>
        <w:jc w:val="center"/>
      </w:pPr>
    </w:p>
    <w:p w:rsidR="0026527A" w:rsidRDefault="0026527A" w:rsidP="002213FA">
      <w:pPr>
        <w:ind w:left="360" w:firstLine="348"/>
      </w:pPr>
    </w:p>
    <w:p w:rsidR="00FD7405" w:rsidRPr="0026527A" w:rsidRDefault="00FD7405" w:rsidP="0026527A">
      <w:pPr>
        <w:pStyle w:val="Heading1"/>
        <w:rPr>
          <w:b w:val="0"/>
        </w:rPr>
      </w:pPr>
      <w:bookmarkStart w:id="13" w:name="_Toc453256847"/>
      <w:r w:rsidRPr="00C658F1">
        <w:lastRenderedPageBreak/>
        <w:t>Operações Básicas</w:t>
      </w:r>
      <w:bookmarkEnd w:id="13"/>
    </w:p>
    <w:p w:rsidR="00157082" w:rsidRDefault="00157082" w:rsidP="00C658F1">
      <w:pPr>
        <w:pStyle w:val="Heading2"/>
      </w:pPr>
      <w:bookmarkStart w:id="14" w:name="_Toc453256848"/>
      <w:r>
        <w:t>Realizando Operação de Adição</w:t>
      </w:r>
      <w:bookmarkEnd w:id="14"/>
    </w:p>
    <w:p w:rsidR="00157082" w:rsidRDefault="00BF469A" w:rsidP="00157082">
      <w:pPr>
        <w:pStyle w:val="ListParagraph"/>
      </w:pPr>
      <w:r>
        <w:t>Para calcular uma soma, insira o primeiro valor, depois, clique no botão com o operador “+”. Em seguida, insira o segundo valor e clique no botão “=”</w:t>
      </w:r>
      <w:r w:rsidR="00791EFF">
        <w:t xml:space="preserve"> para vizualiz</w:t>
      </w:r>
      <w:r>
        <w:t>ar o resultado. (Operação abaixo: 2 + 2)</w:t>
      </w:r>
    </w:p>
    <w:p w:rsidR="00BF469A" w:rsidRPr="00157082" w:rsidRDefault="00AB71E4" w:rsidP="00791EFF">
      <w:pPr>
        <w:pStyle w:val="ListParagraph"/>
        <w:ind w:left="2124"/>
      </w:pPr>
      <w:bookmarkStart w:id="15" w:name="_GoBack"/>
      <w:bookmarkEnd w:id="15"/>
      <w:r>
        <w:pict>
          <v:shape id="_x0000_i1035" type="#_x0000_t75" style="width:283.5pt;height:205.5pt">
            <v:imagedata r:id="rId13" o:title="m_res4"/>
          </v:shape>
        </w:pict>
      </w:r>
    </w:p>
    <w:p w:rsidR="00EE5D35" w:rsidRDefault="00EE5D35" w:rsidP="00395CBB">
      <w:pPr>
        <w:pStyle w:val="ListParagraph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F469A" w:rsidRPr="004E7049" w:rsidRDefault="00BF469A" w:rsidP="00395CBB">
      <w:pPr>
        <w:pStyle w:val="ListParagraph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E5D35" w:rsidRPr="00C658F1" w:rsidRDefault="00EE5D35" w:rsidP="00C658F1">
      <w:pPr>
        <w:pStyle w:val="Heading2"/>
      </w:pPr>
      <w:bookmarkStart w:id="16" w:name="_Toc453256849"/>
      <w:r w:rsidRPr="00C658F1">
        <w:t>Realizando Operação de Subtração</w:t>
      </w:r>
      <w:bookmarkEnd w:id="16"/>
    </w:p>
    <w:p w:rsidR="00EE5D35" w:rsidRDefault="00791EFF" w:rsidP="00EE5D35">
      <w:pPr>
        <w:pStyle w:val="ListParagraph"/>
        <w:rPr>
          <w:b/>
        </w:rPr>
      </w:pPr>
      <w:r>
        <w:t>Para calcular uma subtração, insira um valor, depois clique no botão de operador “-“, e em seguida no botão “=” para visualizar o resultado.</w:t>
      </w:r>
    </w:p>
    <w:p w:rsidR="00BF469A" w:rsidRDefault="00BF469A" w:rsidP="00395CBB">
      <w:pPr>
        <w:pStyle w:val="ListParagraph"/>
        <w:jc w:val="center"/>
        <w:rPr>
          <w:b/>
        </w:rPr>
      </w:pPr>
      <w:r>
        <w:rPr>
          <w:b/>
        </w:rPr>
        <w:pict>
          <v:shape id="_x0000_i1029" type="#_x0000_t75" style="width:283.5pt;height:204pt">
            <v:imagedata r:id="rId14" o:title="m_res7"/>
          </v:shape>
        </w:pict>
      </w:r>
    </w:p>
    <w:p w:rsidR="00BF469A" w:rsidRDefault="00BF469A" w:rsidP="00395CBB">
      <w:pPr>
        <w:pStyle w:val="ListParagraph"/>
        <w:jc w:val="center"/>
        <w:rPr>
          <w:b/>
        </w:rPr>
      </w:pPr>
    </w:p>
    <w:p w:rsidR="00BF469A" w:rsidRDefault="00BF469A" w:rsidP="00395CBB">
      <w:pPr>
        <w:pStyle w:val="ListParagraph"/>
        <w:jc w:val="center"/>
        <w:rPr>
          <w:b/>
        </w:rPr>
      </w:pPr>
    </w:p>
    <w:p w:rsidR="00BF469A" w:rsidRDefault="00BF469A" w:rsidP="00395CBB">
      <w:pPr>
        <w:pStyle w:val="ListParagraph"/>
        <w:jc w:val="center"/>
        <w:rPr>
          <w:b/>
        </w:rPr>
      </w:pPr>
    </w:p>
    <w:p w:rsidR="00BF469A" w:rsidRDefault="00BF469A" w:rsidP="00395CBB">
      <w:pPr>
        <w:pStyle w:val="ListParagraph"/>
        <w:jc w:val="center"/>
        <w:rPr>
          <w:b/>
        </w:rPr>
      </w:pPr>
    </w:p>
    <w:p w:rsidR="00791EFF" w:rsidRDefault="00791EFF" w:rsidP="00395CBB">
      <w:pPr>
        <w:pStyle w:val="ListParagraph"/>
        <w:jc w:val="center"/>
        <w:rPr>
          <w:b/>
        </w:rPr>
      </w:pPr>
    </w:p>
    <w:p w:rsidR="00EE5D35" w:rsidRDefault="00EE5D35" w:rsidP="00C658F1">
      <w:pPr>
        <w:pStyle w:val="Heading2"/>
      </w:pPr>
      <w:bookmarkStart w:id="17" w:name="_Toc453256850"/>
      <w:r>
        <w:lastRenderedPageBreak/>
        <w:t>Realizando Operação de Multiplicação</w:t>
      </w:r>
      <w:bookmarkEnd w:id="17"/>
    </w:p>
    <w:p w:rsidR="00EE5D35" w:rsidRDefault="00791EFF" w:rsidP="00791EFF">
      <w:pPr>
        <w:pStyle w:val="ListParagraph"/>
        <w:rPr>
          <w:noProof/>
          <w:lang w:eastAsia="pt-BR"/>
        </w:rPr>
      </w:pPr>
      <w:r>
        <w:t>Para calcular uma multiplicação, insira um valor e depois clique no botão “*”. Em seguida, insira outro valor e clique no botão “=” para visualizar o resultado.</w:t>
      </w:r>
    </w:p>
    <w:p w:rsidR="00BF469A" w:rsidRDefault="00BF469A" w:rsidP="00395CBB">
      <w:pPr>
        <w:pStyle w:val="ListParagraph"/>
        <w:jc w:val="center"/>
      </w:pPr>
      <w:r>
        <w:pict>
          <v:shape id="_x0000_i1030" type="#_x0000_t75" style="width:283.5pt;height:205.5pt">
            <v:imagedata r:id="rId15" o:title="mult_4"/>
          </v:shape>
        </w:pict>
      </w:r>
    </w:p>
    <w:p w:rsidR="00DF6BCE" w:rsidRDefault="00DF6BCE" w:rsidP="00C658F1">
      <w:pPr>
        <w:pStyle w:val="Heading2"/>
      </w:pPr>
      <w:bookmarkStart w:id="18" w:name="_Toc453256851"/>
      <w:r>
        <w:t>Realizando Operação de Divisão</w:t>
      </w:r>
      <w:bookmarkEnd w:id="18"/>
    </w:p>
    <w:p w:rsidR="00DF6BCE" w:rsidRDefault="00DF6BCE" w:rsidP="00DF6BCE">
      <w:pPr>
        <w:pStyle w:val="ListParagraph"/>
      </w:pPr>
      <w:r>
        <w:t xml:space="preserve">Para realizar uma operação de divisão, o usuário digita um número, depois digita o operador </w:t>
      </w:r>
      <w:r w:rsidRPr="00DF6BCE">
        <w:t>÷</w:t>
      </w:r>
      <w:r>
        <w:t>, digita o segundo número e aperta “=”.</w:t>
      </w:r>
    </w:p>
    <w:p w:rsidR="002213FA" w:rsidRDefault="00791EFF" w:rsidP="00395CBB">
      <w:pPr>
        <w:pStyle w:val="ListParagraph"/>
        <w:jc w:val="center"/>
        <w:rPr>
          <w:noProof/>
          <w:lang w:eastAsia="pt-BR"/>
        </w:rPr>
      </w:pPr>
      <w:r>
        <w:rPr>
          <w:noProof/>
          <w:lang w:eastAsia="pt-BR"/>
        </w:rPr>
        <w:pict>
          <v:shape id="_x0000_i1031" type="#_x0000_t75" style="width:282pt;height:207pt">
            <v:imagedata r:id="rId16" o:title="div_2"/>
          </v:shape>
        </w:pict>
      </w:r>
    </w:p>
    <w:p w:rsidR="00AB71E4" w:rsidRDefault="00AB71E4" w:rsidP="00395CBB">
      <w:pPr>
        <w:pStyle w:val="ListParagraph"/>
        <w:jc w:val="center"/>
        <w:rPr>
          <w:noProof/>
          <w:lang w:eastAsia="pt-BR"/>
        </w:rPr>
      </w:pPr>
    </w:p>
    <w:p w:rsidR="00AB71E4" w:rsidRDefault="00AB71E4" w:rsidP="00395CBB">
      <w:pPr>
        <w:pStyle w:val="ListParagraph"/>
        <w:jc w:val="center"/>
        <w:rPr>
          <w:noProof/>
          <w:lang w:eastAsia="pt-BR"/>
        </w:rPr>
      </w:pPr>
    </w:p>
    <w:p w:rsidR="00AB71E4" w:rsidRDefault="00AB71E4" w:rsidP="00395CBB">
      <w:pPr>
        <w:pStyle w:val="ListParagraph"/>
        <w:jc w:val="center"/>
        <w:rPr>
          <w:noProof/>
          <w:lang w:eastAsia="pt-BR"/>
        </w:rPr>
      </w:pPr>
    </w:p>
    <w:p w:rsidR="00AB71E4" w:rsidRDefault="00AB71E4" w:rsidP="00395CBB">
      <w:pPr>
        <w:pStyle w:val="ListParagraph"/>
        <w:jc w:val="center"/>
        <w:rPr>
          <w:noProof/>
          <w:lang w:eastAsia="pt-BR"/>
        </w:rPr>
      </w:pPr>
    </w:p>
    <w:p w:rsidR="00AB71E4" w:rsidRDefault="00AB71E4" w:rsidP="00395CBB">
      <w:pPr>
        <w:pStyle w:val="ListParagraph"/>
        <w:jc w:val="center"/>
        <w:rPr>
          <w:noProof/>
          <w:lang w:eastAsia="pt-BR"/>
        </w:rPr>
      </w:pPr>
    </w:p>
    <w:p w:rsidR="00AB71E4" w:rsidRDefault="00AB71E4" w:rsidP="00395CBB">
      <w:pPr>
        <w:pStyle w:val="ListParagraph"/>
        <w:jc w:val="center"/>
        <w:rPr>
          <w:noProof/>
          <w:lang w:eastAsia="pt-BR"/>
        </w:rPr>
      </w:pPr>
    </w:p>
    <w:p w:rsidR="00AB71E4" w:rsidRDefault="00AB71E4" w:rsidP="00395CBB">
      <w:pPr>
        <w:pStyle w:val="ListParagraph"/>
        <w:jc w:val="center"/>
        <w:rPr>
          <w:noProof/>
          <w:lang w:eastAsia="pt-BR"/>
        </w:rPr>
      </w:pPr>
    </w:p>
    <w:p w:rsidR="00AB71E4" w:rsidRDefault="00AB71E4" w:rsidP="00AB71E4">
      <w:pPr>
        <w:pStyle w:val="ListParagraph"/>
        <w:rPr>
          <w:noProof/>
          <w:lang w:eastAsia="pt-BR"/>
        </w:rPr>
      </w:pPr>
    </w:p>
    <w:p w:rsidR="00AB71E4" w:rsidRDefault="00AB71E4" w:rsidP="00AB71E4">
      <w:pPr>
        <w:pStyle w:val="ListParagraph"/>
        <w:rPr>
          <w:noProof/>
          <w:lang w:eastAsia="pt-BR"/>
        </w:rPr>
      </w:pPr>
    </w:p>
    <w:p w:rsidR="00AB71E4" w:rsidRDefault="00AB71E4" w:rsidP="00AB71E4">
      <w:pPr>
        <w:pStyle w:val="Heading2"/>
      </w:pPr>
      <w:r>
        <w:lastRenderedPageBreak/>
        <w:t>Extraindo a raiz de um número</w:t>
      </w:r>
    </w:p>
    <w:p w:rsidR="00AB71E4" w:rsidRDefault="00AB71E4" w:rsidP="00AB71E4">
      <w:pPr>
        <w:pStyle w:val="ListParagraph"/>
      </w:pPr>
      <w:r>
        <w:t>Para extrair a raiz de um valor qualquer, primeiro insira o valor, e clique no botão “</w:t>
      </w:r>
      <w:r w:rsidRPr="00AB71E4">
        <w:t>√</w:t>
      </w:r>
      <w:r>
        <w:t>”. Em seguida, o resultado irá aparecer automaticamente.</w:t>
      </w:r>
    </w:p>
    <w:p w:rsidR="006B066C" w:rsidRDefault="00AB71E4" w:rsidP="00AB71E4">
      <w:pPr>
        <w:pStyle w:val="ListParagraph"/>
        <w:ind w:left="2124"/>
      </w:pPr>
      <w:r>
        <w:pict>
          <v:shape id="_x0000_i1033" type="#_x0000_t75" style="width:282pt;height:205.5pt">
            <v:imagedata r:id="rId17" o:title="raiz"/>
          </v:shape>
        </w:pict>
      </w:r>
    </w:p>
    <w:p w:rsidR="00AB71E4" w:rsidRDefault="00AB71E4" w:rsidP="00AB71E4">
      <w:pPr>
        <w:pStyle w:val="ListParagraph"/>
        <w:ind w:left="2124"/>
      </w:pPr>
    </w:p>
    <w:p w:rsidR="00AB71E4" w:rsidRDefault="00AB71E4" w:rsidP="00AB71E4">
      <w:pPr>
        <w:pStyle w:val="Heading2"/>
      </w:pPr>
      <w:r>
        <w:t>Elevando um valor ao quadrado</w:t>
      </w:r>
    </w:p>
    <w:p w:rsidR="00AB71E4" w:rsidRDefault="00AB71E4" w:rsidP="00AB71E4">
      <w:pPr>
        <w:ind w:left="708"/>
      </w:pPr>
      <w:r>
        <w:t>Para obter o resultado de um valor elevado ao quadrado, primeiro insira o valor, e em seguida clique no botão “</w:t>
      </w:r>
      <w:r w:rsidRPr="00AB71E4">
        <w:t>x²</w:t>
      </w:r>
      <w:r>
        <w:t>”. O resultado irá aparecer automaticamente.</w:t>
      </w:r>
    </w:p>
    <w:p w:rsidR="00AB71E4" w:rsidRPr="00AB71E4" w:rsidRDefault="00AB71E4" w:rsidP="00AB71E4">
      <w:pPr>
        <w:ind w:left="2124"/>
      </w:pPr>
      <w:r>
        <w:pict>
          <v:shape id="_x0000_i1034" type="#_x0000_t75" style="width:282pt;height:205.5pt">
            <v:imagedata r:id="rId18" o:title="m_pow"/>
          </v:shape>
        </w:pict>
      </w:r>
    </w:p>
    <w:p w:rsidR="00AB71E4" w:rsidRDefault="00AB71E4" w:rsidP="00AB71E4">
      <w:pPr>
        <w:pStyle w:val="ListParagraph"/>
        <w:ind w:left="2124"/>
      </w:pPr>
    </w:p>
    <w:p w:rsidR="00AB71E4" w:rsidRDefault="00AB71E4" w:rsidP="006B066C">
      <w:pPr>
        <w:pStyle w:val="ListParagraph"/>
      </w:pPr>
    </w:p>
    <w:p w:rsidR="00AB71E4" w:rsidRDefault="00AB71E4" w:rsidP="006B066C">
      <w:pPr>
        <w:pStyle w:val="ListParagraph"/>
      </w:pPr>
    </w:p>
    <w:p w:rsidR="00AB71E4" w:rsidRDefault="00AB71E4" w:rsidP="006B066C">
      <w:pPr>
        <w:pStyle w:val="ListParagraph"/>
      </w:pPr>
    </w:p>
    <w:p w:rsidR="00F1300F" w:rsidRPr="0026527A" w:rsidRDefault="0026527A" w:rsidP="00F1300F">
      <w:pPr>
        <w:pStyle w:val="Heading1"/>
        <w:rPr>
          <w:b w:val="0"/>
        </w:rPr>
      </w:pPr>
      <w:bookmarkStart w:id="19" w:name="_Toc453256852"/>
      <w:r>
        <w:lastRenderedPageBreak/>
        <w:t>Como desinstalar o</w:t>
      </w:r>
      <w:r w:rsidR="00F1300F" w:rsidRPr="00C658F1">
        <w:t xml:space="preserve"> programa</w:t>
      </w:r>
      <w:bookmarkEnd w:id="19"/>
    </w:p>
    <w:p w:rsidR="00F1300F" w:rsidRDefault="00F1300F" w:rsidP="00C658F1">
      <w:pPr>
        <w:pStyle w:val="Heading2"/>
      </w:pPr>
      <w:bookmarkStart w:id="20" w:name="_Toc453256853"/>
      <w:r w:rsidRPr="000419D9">
        <w:t>Desinstalando o programa</w:t>
      </w:r>
      <w:bookmarkEnd w:id="20"/>
    </w:p>
    <w:p w:rsidR="00791EFF" w:rsidRPr="00791EFF" w:rsidRDefault="00791EFF" w:rsidP="00791EFF"/>
    <w:p w:rsidR="0026527A" w:rsidRPr="00791EFF" w:rsidRDefault="0026527A" w:rsidP="0026527A">
      <w:r>
        <w:t xml:space="preserve">Para </w:t>
      </w:r>
      <w:r w:rsidR="00791EFF">
        <w:t xml:space="preserve">desinstalar a CalculadoraSPFC, vá até o seu </w:t>
      </w:r>
      <w:r w:rsidR="00791EFF">
        <w:rPr>
          <w:b/>
        </w:rPr>
        <w:t>Painel de Controle</w:t>
      </w:r>
      <w:r w:rsidR="00791EFF">
        <w:t xml:space="preserve">, depois em </w:t>
      </w:r>
      <w:r w:rsidR="00791EFF">
        <w:rPr>
          <w:b/>
        </w:rPr>
        <w:t>Aplicativos e recursos</w:t>
      </w:r>
      <w:r w:rsidR="00791EFF">
        <w:t xml:space="preserve">. Em seguida, selecione o programa e clique em </w:t>
      </w:r>
      <w:r w:rsidR="00791EFF">
        <w:rPr>
          <w:b/>
        </w:rPr>
        <w:t>Desinstalar</w:t>
      </w:r>
      <w:r w:rsidR="00791EFF">
        <w:t>. Após alguns segundos, o programa será completamente desinstalado.</w:t>
      </w:r>
    </w:p>
    <w:p w:rsidR="0026527A" w:rsidRDefault="0026527A"/>
    <w:sectPr w:rsidR="0026527A" w:rsidSect="00395CBB">
      <w:footerReference w:type="default" r:id="rId1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0F8" w:rsidRDefault="00F830F8">
      <w:pPr>
        <w:spacing w:after="0" w:line="240" w:lineRule="auto"/>
      </w:pPr>
      <w:r>
        <w:separator/>
      </w:r>
    </w:p>
  </w:endnote>
  <w:endnote w:type="continuationSeparator" w:id="0">
    <w:p w:rsidR="00F830F8" w:rsidRDefault="00F83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5387421"/>
      <w:docPartObj>
        <w:docPartGallery w:val="Page Numbers (Bottom of Page)"/>
        <w:docPartUnique/>
      </w:docPartObj>
    </w:sdtPr>
    <w:sdtEndPr>
      <w:rPr>
        <w:b/>
        <w:i/>
      </w:rPr>
    </w:sdtEndPr>
    <w:sdtContent>
      <w:p w:rsidR="00FC4FC6" w:rsidRPr="00FC4FC6" w:rsidRDefault="00C658F1">
        <w:pPr>
          <w:pStyle w:val="Footer"/>
          <w:jc w:val="right"/>
          <w:rPr>
            <w:b/>
            <w:i/>
          </w:rPr>
        </w:pPr>
        <w:r w:rsidRPr="00FC4FC6">
          <w:rPr>
            <w:b/>
            <w:i/>
          </w:rPr>
          <w:fldChar w:fldCharType="begin"/>
        </w:r>
        <w:r w:rsidRPr="00FC4FC6">
          <w:rPr>
            <w:b/>
            <w:i/>
          </w:rPr>
          <w:instrText>PAGE   \* MERGEFORMAT</w:instrText>
        </w:r>
        <w:r w:rsidRPr="00FC4FC6">
          <w:rPr>
            <w:b/>
            <w:i/>
          </w:rPr>
          <w:fldChar w:fldCharType="separate"/>
        </w:r>
        <w:r w:rsidR="00AB71E4">
          <w:rPr>
            <w:b/>
            <w:i/>
            <w:noProof/>
          </w:rPr>
          <w:t>7</w:t>
        </w:r>
        <w:r w:rsidRPr="00FC4FC6">
          <w:rPr>
            <w:b/>
            <w:i/>
          </w:rPr>
          <w:fldChar w:fldCharType="end"/>
        </w:r>
      </w:p>
    </w:sdtContent>
  </w:sdt>
  <w:p w:rsidR="00FC4FC6" w:rsidRDefault="00F830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0F8" w:rsidRDefault="00F830F8">
      <w:pPr>
        <w:spacing w:after="0" w:line="240" w:lineRule="auto"/>
      </w:pPr>
      <w:r>
        <w:separator/>
      </w:r>
    </w:p>
  </w:footnote>
  <w:footnote w:type="continuationSeparator" w:id="0">
    <w:p w:rsidR="00F830F8" w:rsidRDefault="00F83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72E2F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59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7907090"/>
    <w:multiLevelType w:val="multilevel"/>
    <w:tmpl w:val="FF646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F876FA4"/>
    <w:multiLevelType w:val="multilevel"/>
    <w:tmpl w:val="D0F02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3AF5B11"/>
    <w:multiLevelType w:val="hybridMultilevel"/>
    <w:tmpl w:val="91C84C10"/>
    <w:lvl w:ilvl="0" w:tplc="6D48D13A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56614D3"/>
    <w:multiLevelType w:val="hybridMultilevel"/>
    <w:tmpl w:val="B33C8942"/>
    <w:lvl w:ilvl="0" w:tplc="20688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92266"/>
    <w:multiLevelType w:val="hybridMultilevel"/>
    <w:tmpl w:val="4630182A"/>
    <w:lvl w:ilvl="0" w:tplc="5D4EEA3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374CBC"/>
    <w:multiLevelType w:val="multilevel"/>
    <w:tmpl w:val="A47C9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0F"/>
    <w:rsid w:val="00157082"/>
    <w:rsid w:val="002213FA"/>
    <w:rsid w:val="0026527A"/>
    <w:rsid w:val="00380294"/>
    <w:rsid w:val="00395CBB"/>
    <w:rsid w:val="004E7049"/>
    <w:rsid w:val="006B066C"/>
    <w:rsid w:val="00725881"/>
    <w:rsid w:val="00791EFF"/>
    <w:rsid w:val="00845614"/>
    <w:rsid w:val="00877BB5"/>
    <w:rsid w:val="0096170B"/>
    <w:rsid w:val="00990675"/>
    <w:rsid w:val="00AB71E4"/>
    <w:rsid w:val="00B05FD2"/>
    <w:rsid w:val="00B56CAE"/>
    <w:rsid w:val="00BF469A"/>
    <w:rsid w:val="00C658F1"/>
    <w:rsid w:val="00C73894"/>
    <w:rsid w:val="00DF6BCE"/>
    <w:rsid w:val="00E92D74"/>
    <w:rsid w:val="00ED7773"/>
    <w:rsid w:val="00EE5D35"/>
    <w:rsid w:val="00F1300F"/>
    <w:rsid w:val="00F830F8"/>
    <w:rsid w:val="00FD7400"/>
    <w:rsid w:val="00FD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4280F-1A23-4D33-B843-92F542CF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400"/>
  </w:style>
  <w:style w:type="paragraph" w:styleId="Heading1">
    <w:name w:val="heading 1"/>
    <w:basedOn w:val="Normal"/>
    <w:next w:val="Normal"/>
    <w:link w:val="Heading1Char"/>
    <w:uiPriority w:val="9"/>
    <w:qFormat/>
    <w:rsid w:val="00FD7400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400"/>
    <w:pPr>
      <w:keepNext/>
      <w:keepLines/>
      <w:numPr>
        <w:ilvl w:val="1"/>
        <w:numId w:val="16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400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400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400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43437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400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43437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400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400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400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74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130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13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00F"/>
  </w:style>
  <w:style w:type="paragraph" w:styleId="TOCHeading">
    <w:name w:val="TOC Heading"/>
    <w:basedOn w:val="Heading1"/>
    <w:next w:val="Normal"/>
    <w:uiPriority w:val="39"/>
    <w:unhideWhenUsed/>
    <w:qFormat/>
    <w:rsid w:val="00FD740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56CA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56C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CAE"/>
    <w:rPr>
      <w:color w:val="67AAB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D7400"/>
    <w:rPr>
      <w:b w:val="0"/>
      <w:bCs w:val="0"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4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4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400"/>
    <w:rPr>
      <w:rFonts w:asciiTheme="majorHAnsi" w:eastAsiaTheme="majorEastAsia" w:hAnsiTheme="majorHAnsi" w:cstheme="majorBidi"/>
      <w:color w:val="343437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400"/>
    <w:rPr>
      <w:rFonts w:asciiTheme="majorHAnsi" w:eastAsiaTheme="majorEastAsia" w:hAnsiTheme="majorHAnsi" w:cstheme="majorBidi"/>
      <w:i/>
      <w:iCs/>
      <w:color w:val="343437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4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4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4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400"/>
    <w:pPr>
      <w:spacing w:after="200" w:line="240" w:lineRule="auto"/>
    </w:pPr>
    <w:rPr>
      <w:i/>
      <w:i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74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4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4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D740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D740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D7400"/>
    <w:rPr>
      <w:i/>
      <w:iCs/>
      <w:color w:val="auto"/>
    </w:rPr>
  </w:style>
  <w:style w:type="paragraph" w:styleId="NoSpacing">
    <w:name w:val="No Spacing"/>
    <w:uiPriority w:val="1"/>
    <w:qFormat/>
    <w:rsid w:val="00FD74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74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40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4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40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D74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740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D740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7400"/>
    <w:rPr>
      <w:b/>
      <w:bCs/>
      <w:smallCap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C1FB8-1356-4732-8558-1FE1C5ACD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588</Words>
  <Characters>3178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Rafael</cp:lastModifiedBy>
  <cp:revision>3</cp:revision>
  <dcterms:created xsi:type="dcterms:W3CDTF">2016-06-09T19:55:00Z</dcterms:created>
  <dcterms:modified xsi:type="dcterms:W3CDTF">2016-06-09T20:44:00Z</dcterms:modified>
</cp:coreProperties>
</file>