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BBD" w:rsidRDefault="00217BBD" w:rsidP="00217BBD">
      <w:pPr>
        <w:jc w:val="center"/>
        <w:rPr>
          <w:rFonts w:hint="eastAsi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217BBD" w:rsidRDefault="00217BBD" w:rsidP="00217BBD">
      <w:pPr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217BBD" w:rsidRDefault="00217BBD" w:rsidP="00217B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BBD" w:rsidRDefault="00217BBD" w:rsidP="00217BBD">
      <w:pPr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Vitor Artoni de Marcio - RA 178379</w:t>
      </w:r>
    </w:p>
    <w:p w:rsidR="00217BBD" w:rsidRDefault="00217BBD" w:rsidP="00217BBD">
      <w:pPr>
        <w:tabs>
          <w:tab w:val="left" w:pos="2190"/>
        </w:tabs>
        <w:jc w:val="center"/>
        <w:rPr>
          <w:rFonts w:hint="eastAsia"/>
        </w:rPr>
      </w:pPr>
    </w:p>
    <w:p w:rsidR="00217BBD" w:rsidRDefault="00217BBD" w:rsidP="00217BBD">
      <w:pPr>
        <w:jc w:val="center"/>
        <w:rPr>
          <w:rFonts w:hint="eastAsia"/>
        </w:rPr>
      </w:pPr>
    </w:p>
    <w:p w:rsidR="00217BBD" w:rsidRDefault="00217BBD" w:rsidP="00217BBD">
      <w:pPr>
        <w:jc w:val="center"/>
        <w:rPr>
          <w:rFonts w:hint="eastAsia"/>
        </w:rPr>
      </w:pPr>
    </w:p>
    <w:p w:rsidR="00217BBD" w:rsidRDefault="00217BBD" w:rsidP="00217BBD">
      <w:pPr>
        <w:jc w:val="center"/>
        <w:rPr>
          <w:rFonts w:hint="eastAsia"/>
        </w:rPr>
      </w:pPr>
    </w:p>
    <w:p w:rsidR="00217BBD" w:rsidRDefault="00217BBD" w:rsidP="00217BBD">
      <w:pPr>
        <w:jc w:val="center"/>
        <w:rPr>
          <w:rFonts w:hint="eastAsia"/>
        </w:rPr>
      </w:pPr>
    </w:p>
    <w:p w:rsidR="00217BBD" w:rsidRDefault="00217BBD" w:rsidP="00217BBD">
      <w:pPr>
        <w:jc w:val="center"/>
        <w:rPr>
          <w:rFonts w:hint="eastAsia"/>
        </w:rPr>
      </w:pPr>
    </w:p>
    <w:p w:rsidR="00217BBD" w:rsidRDefault="00217BBD" w:rsidP="00217BBD">
      <w:pPr>
        <w:jc w:val="center"/>
        <w:rPr>
          <w:rFonts w:hint="eastAsia"/>
        </w:rPr>
      </w:pPr>
    </w:p>
    <w:p w:rsidR="00217BBD" w:rsidRDefault="00217BBD" w:rsidP="00217BBD">
      <w:pPr>
        <w:jc w:val="center"/>
        <w:rPr>
          <w:rFonts w:hint="eastAsia"/>
        </w:rPr>
      </w:pPr>
    </w:p>
    <w:p w:rsidR="00217BBD" w:rsidRDefault="00217BBD" w:rsidP="00217BBD">
      <w:pPr>
        <w:jc w:val="center"/>
        <w:rPr>
          <w:rFonts w:hint="eastAsia"/>
        </w:rPr>
      </w:pPr>
    </w:p>
    <w:p w:rsidR="00217BBD" w:rsidRDefault="00217BBD" w:rsidP="00217BBD">
      <w:pPr>
        <w:jc w:val="center"/>
        <w:rPr>
          <w:rFonts w:hint="eastAsia"/>
        </w:rPr>
      </w:pPr>
    </w:p>
    <w:p w:rsidR="00217BBD" w:rsidRDefault="00217BBD" w:rsidP="00217BBD">
      <w:pPr>
        <w:jc w:val="center"/>
        <w:rPr>
          <w:rFonts w:hint="eastAsia"/>
        </w:rPr>
      </w:pPr>
    </w:p>
    <w:p w:rsidR="00217BBD" w:rsidRDefault="00217BBD" w:rsidP="00217BBD">
      <w:pPr>
        <w:jc w:val="center"/>
        <w:rPr>
          <w:rFonts w:hint="eastAsia"/>
        </w:rPr>
      </w:pPr>
    </w:p>
    <w:p w:rsidR="00217BBD" w:rsidRDefault="00217BBD" w:rsidP="00217BBD">
      <w:pPr>
        <w:jc w:val="center"/>
        <w:rPr>
          <w:rFonts w:hint="eastAsia"/>
        </w:rPr>
      </w:pPr>
    </w:p>
    <w:p w:rsidR="00217BBD" w:rsidRDefault="00217BBD" w:rsidP="00217BBD">
      <w:pPr>
        <w:jc w:val="center"/>
        <w:rPr>
          <w:rFonts w:hint="eastAsia"/>
        </w:rPr>
      </w:pPr>
    </w:p>
    <w:p w:rsidR="00217BBD" w:rsidRDefault="00217BBD" w:rsidP="00217BBD">
      <w:pPr>
        <w:jc w:val="center"/>
        <w:rPr>
          <w:rFonts w:hint="eastAsia"/>
        </w:rPr>
      </w:pPr>
    </w:p>
    <w:p w:rsidR="00217BBD" w:rsidRDefault="00217BBD" w:rsidP="00217BBD">
      <w:pPr>
        <w:jc w:val="center"/>
        <w:rPr>
          <w:rFonts w:hint="eastAsia"/>
        </w:rPr>
      </w:pPr>
    </w:p>
    <w:p w:rsidR="00217BBD" w:rsidRDefault="00217BBD" w:rsidP="00217BBD">
      <w:pPr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217BBD" w:rsidRDefault="00217BBD" w:rsidP="00217BBD">
      <w:pPr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Documento de Planejamento e Acompanhamento</w:t>
      </w:r>
    </w:p>
    <w:p w:rsidR="00217BBD" w:rsidRDefault="00217BBD" w:rsidP="00217B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7BBD" w:rsidRDefault="00217BBD" w:rsidP="00217B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7BBD" w:rsidRDefault="00217BBD" w:rsidP="00217B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7BBD" w:rsidRDefault="00217BBD" w:rsidP="00217B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7BBD" w:rsidRDefault="00217BBD" w:rsidP="00217B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7BBD" w:rsidRDefault="00217BBD" w:rsidP="00217B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7BBD" w:rsidRDefault="00217BBD" w:rsidP="00217BB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17BBD" w:rsidRDefault="00217BBD" w:rsidP="00217BB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17BBD" w:rsidRDefault="00217BBD" w:rsidP="00217BB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17BBD" w:rsidRDefault="00217BBD" w:rsidP="00217BB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17BBD" w:rsidRDefault="00217BBD" w:rsidP="00217B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217BBD" w:rsidRDefault="00217BBD" w:rsidP="00217BBD">
      <w:pPr>
        <w:jc w:val="center"/>
        <w:rPr>
          <w:rFonts w:hint="eastAsia"/>
          <w:b/>
          <w:bCs/>
          <w:sz w:val="36"/>
          <w:szCs w:val="36"/>
        </w:rPr>
      </w:pPr>
    </w:p>
    <w:p w:rsidR="00217BBD" w:rsidRDefault="00217BBD" w:rsidP="00217BBD">
      <w:pPr>
        <w:jc w:val="center"/>
        <w:rPr>
          <w:rFonts w:hint="eastAsia"/>
          <w:b/>
          <w:bCs/>
          <w:sz w:val="36"/>
          <w:szCs w:val="36"/>
        </w:rPr>
      </w:pPr>
    </w:p>
    <w:p w:rsidR="00217BBD" w:rsidRDefault="00217BBD" w:rsidP="00217BBD">
      <w:pPr>
        <w:jc w:val="center"/>
        <w:rPr>
          <w:rFonts w:hint="eastAsia"/>
          <w:b/>
          <w:bCs/>
          <w:sz w:val="36"/>
          <w:szCs w:val="36"/>
        </w:rPr>
      </w:pPr>
    </w:p>
    <w:p w:rsidR="00217BBD" w:rsidRDefault="00217BBD" w:rsidP="00217BBD">
      <w:pPr>
        <w:jc w:val="center"/>
        <w:rPr>
          <w:rFonts w:hint="eastAsia"/>
          <w:b/>
          <w:bCs/>
          <w:sz w:val="36"/>
          <w:szCs w:val="36"/>
        </w:rPr>
      </w:pPr>
    </w:p>
    <w:p w:rsidR="00217BBD" w:rsidRDefault="00217BBD" w:rsidP="00217BBD">
      <w:pPr>
        <w:jc w:val="center"/>
        <w:rPr>
          <w:rFonts w:hint="eastAsia"/>
          <w:b/>
          <w:bCs/>
          <w:sz w:val="36"/>
          <w:szCs w:val="36"/>
        </w:rPr>
      </w:pPr>
    </w:p>
    <w:p w:rsidR="00217BBD" w:rsidRDefault="00217BBD" w:rsidP="00217BBD">
      <w:pPr>
        <w:jc w:val="center"/>
        <w:rPr>
          <w:rFonts w:hint="eastAsia"/>
          <w:b/>
          <w:bCs/>
          <w:sz w:val="36"/>
          <w:szCs w:val="36"/>
        </w:rPr>
      </w:pPr>
    </w:p>
    <w:p w:rsidR="00217BBD" w:rsidRDefault="00217BBD" w:rsidP="00217BBD">
      <w:pPr>
        <w:jc w:val="center"/>
        <w:rPr>
          <w:rFonts w:hint="eastAsia"/>
          <w:b/>
          <w:bCs/>
          <w:sz w:val="36"/>
          <w:szCs w:val="36"/>
        </w:rPr>
      </w:pPr>
    </w:p>
    <w:p w:rsidR="00217BBD" w:rsidRDefault="00217BBD" w:rsidP="00217BBD">
      <w:pPr>
        <w:jc w:val="center"/>
        <w:rPr>
          <w:rFonts w:hint="eastAsia"/>
          <w:b/>
          <w:bCs/>
          <w:sz w:val="36"/>
          <w:szCs w:val="36"/>
        </w:rPr>
      </w:pPr>
    </w:p>
    <w:p w:rsidR="00217BBD" w:rsidRDefault="00217BBD" w:rsidP="00217BBD">
      <w:pPr>
        <w:jc w:val="center"/>
        <w:rPr>
          <w:rFonts w:hint="eastAsia"/>
          <w:b/>
          <w:bCs/>
          <w:sz w:val="36"/>
          <w:szCs w:val="36"/>
        </w:rPr>
      </w:pPr>
    </w:p>
    <w:p w:rsidR="00217BBD" w:rsidRDefault="00217BBD" w:rsidP="00217BBD">
      <w:pPr>
        <w:jc w:val="center"/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  <w:r>
        <w:rPr>
          <w:sz w:val="28"/>
          <w:szCs w:val="28"/>
        </w:rPr>
        <w:lastRenderedPageBreak/>
        <w:t>1. Cálculo de Ponto de Função</w:t>
      </w:r>
    </w:p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6"/>
        <w:gridCol w:w="1445"/>
        <w:gridCol w:w="542"/>
        <w:gridCol w:w="959"/>
        <w:gridCol w:w="1254"/>
        <w:gridCol w:w="1429"/>
        <w:gridCol w:w="352"/>
        <w:gridCol w:w="1622"/>
      </w:tblGrid>
      <w:tr w:rsidR="00217BBD" w:rsidTr="00C946CD">
        <w:tc>
          <w:tcPr>
            <w:tcW w:w="1317" w:type="dxa"/>
            <w:vMerge w:val="restart"/>
          </w:tcPr>
          <w:p w:rsidR="00217BBD" w:rsidRPr="00DD092D" w:rsidRDefault="00217BBD" w:rsidP="00C946CD">
            <w:pPr>
              <w:jc w:val="center"/>
              <w:rPr>
                <w:b/>
                <w:sz w:val="28"/>
              </w:rPr>
            </w:pPr>
            <w:r w:rsidRPr="00DD092D">
              <w:rPr>
                <w:b/>
                <w:sz w:val="28"/>
              </w:rPr>
              <w:t>Domínio de Informação</w:t>
            </w:r>
          </w:p>
        </w:tc>
        <w:tc>
          <w:tcPr>
            <w:tcW w:w="1135" w:type="dxa"/>
            <w:vMerge w:val="restart"/>
          </w:tcPr>
          <w:p w:rsidR="00217BBD" w:rsidRPr="00DD092D" w:rsidRDefault="00217BBD" w:rsidP="00C946CD">
            <w:pPr>
              <w:jc w:val="center"/>
              <w:rPr>
                <w:b/>
                <w:sz w:val="28"/>
              </w:rPr>
            </w:pPr>
            <w:r w:rsidRPr="00DD092D">
              <w:rPr>
                <w:b/>
                <w:sz w:val="28"/>
              </w:rPr>
              <w:t>Contagem</w:t>
            </w:r>
          </w:p>
        </w:tc>
        <w:tc>
          <w:tcPr>
            <w:tcW w:w="6042" w:type="dxa"/>
            <w:gridSpan w:val="6"/>
          </w:tcPr>
          <w:p w:rsidR="00217BBD" w:rsidRPr="00DD092D" w:rsidRDefault="00217BBD" w:rsidP="00C946CD">
            <w:pPr>
              <w:jc w:val="center"/>
              <w:rPr>
                <w:b/>
              </w:rPr>
            </w:pPr>
            <w:r w:rsidRPr="00DD092D">
              <w:rPr>
                <w:b/>
                <w:sz w:val="28"/>
              </w:rPr>
              <w:t>Fator de Peso</w:t>
            </w:r>
          </w:p>
        </w:tc>
      </w:tr>
      <w:tr w:rsidR="00217BBD" w:rsidTr="00C946CD">
        <w:tc>
          <w:tcPr>
            <w:tcW w:w="1317" w:type="dxa"/>
            <w:vMerge/>
          </w:tcPr>
          <w:p w:rsidR="00217BBD" w:rsidRPr="00DD092D" w:rsidRDefault="00217BBD" w:rsidP="00C946CD">
            <w:pPr>
              <w:jc w:val="center"/>
              <w:rPr>
                <w:b/>
              </w:rPr>
            </w:pPr>
          </w:p>
        </w:tc>
        <w:tc>
          <w:tcPr>
            <w:tcW w:w="1135" w:type="dxa"/>
            <w:vMerge/>
          </w:tcPr>
          <w:p w:rsidR="00217BBD" w:rsidRPr="00DD092D" w:rsidRDefault="00217BBD" w:rsidP="00C946CD">
            <w:pPr>
              <w:jc w:val="center"/>
              <w:rPr>
                <w:b/>
              </w:rPr>
            </w:pPr>
          </w:p>
        </w:tc>
        <w:tc>
          <w:tcPr>
            <w:tcW w:w="1501" w:type="dxa"/>
            <w:gridSpan w:val="2"/>
          </w:tcPr>
          <w:p w:rsidR="00217BBD" w:rsidRPr="00DD092D" w:rsidRDefault="00217BBD" w:rsidP="00C946CD">
            <w:pPr>
              <w:jc w:val="center"/>
              <w:rPr>
                <w:b/>
              </w:rPr>
            </w:pPr>
            <w:r w:rsidRPr="00DD092D">
              <w:rPr>
                <w:b/>
              </w:rPr>
              <w:t>Simples</w:t>
            </w:r>
          </w:p>
        </w:tc>
        <w:tc>
          <w:tcPr>
            <w:tcW w:w="1254" w:type="dxa"/>
          </w:tcPr>
          <w:p w:rsidR="00217BBD" w:rsidRPr="00DD092D" w:rsidRDefault="00217BBD" w:rsidP="00C946CD">
            <w:pPr>
              <w:jc w:val="center"/>
              <w:rPr>
                <w:b/>
              </w:rPr>
            </w:pPr>
            <w:r w:rsidRPr="00DD092D">
              <w:rPr>
                <w:b/>
              </w:rPr>
              <w:t>Médio</w:t>
            </w:r>
          </w:p>
        </w:tc>
        <w:tc>
          <w:tcPr>
            <w:tcW w:w="1429" w:type="dxa"/>
          </w:tcPr>
          <w:p w:rsidR="00217BBD" w:rsidRPr="00DD092D" w:rsidRDefault="00217BBD" w:rsidP="00C946CD">
            <w:pPr>
              <w:jc w:val="center"/>
              <w:rPr>
                <w:b/>
              </w:rPr>
            </w:pPr>
            <w:r w:rsidRPr="00DD092D">
              <w:rPr>
                <w:b/>
              </w:rPr>
              <w:t>Complexo</w:t>
            </w:r>
          </w:p>
        </w:tc>
        <w:tc>
          <w:tcPr>
            <w:tcW w:w="1858" w:type="dxa"/>
            <w:gridSpan w:val="2"/>
          </w:tcPr>
          <w:p w:rsidR="00217BBD" w:rsidRPr="00DD092D" w:rsidRDefault="00217BBD" w:rsidP="00C946CD">
            <w:pPr>
              <w:jc w:val="center"/>
              <w:rPr>
                <w:b/>
              </w:rPr>
            </w:pPr>
            <w:r w:rsidRPr="00DD092D">
              <w:rPr>
                <w:b/>
              </w:rPr>
              <w:t>Total</w:t>
            </w:r>
          </w:p>
        </w:tc>
      </w:tr>
      <w:tr w:rsidR="00217BBD" w:rsidTr="00C946CD">
        <w:trPr>
          <w:trHeight w:val="716"/>
        </w:trPr>
        <w:tc>
          <w:tcPr>
            <w:tcW w:w="1317" w:type="dxa"/>
          </w:tcPr>
          <w:p w:rsidR="00217BBD" w:rsidRDefault="00217BBD" w:rsidP="00C946CD">
            <w:pPr>
              <w:jc w:val="center"/>
            </w:pPr>
            <w:r>
              <w:t>Entradas Externas</w:t>
            </w:r>
          </w:p>
        </w:tc>
        <w:tc>
          <w:tcPr>
            <w:tcW w:w="1135" w:type="dxa"/>
          </w:tcPr>
          <w:p w:rsidR="00217BBD" w:rsidRPr="00FF010D" w:rsidRDefault="00217BBD" w:rsidP="00C946CD">
            <w:pPr>
              <w:jc w:val="center"/>
              <w:rPr>
                <w:b/>
              </w:rPr>
            </w:pPr>
            <w:r w:rsidRPr="00FF010D">
              <w:rPr>
                <w:b/>
              </w:rPr>
              <w:t>5</w:t>
            </w:r>
          </w:p>
        </w:tc>
        <w:tc>
          <w:tcPr>
            <w:tcW w:w="542" w:type="dxa"/>
          </w:tcPr>
          <w:p w:rsidR="00217BBD" w:rsidRDefault="00217BBD" w:rsidP="00C946C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217BBD" w:rsidRPr="00FF010D" w:rsidRDefault="00217BBD" w:rsidP="00C946CD">
            <w:pPr>
              <w:jc w:val="center"/>
              <w:rPr>
                <w:b/>
              </w:rPr>
            </w:pPr>
            <w:r w:rsidRPr="00FF010D">
              <w:rPr>
                <w:b/>
              </w:rPr>
              <w:t>3</w:t>
            </w:r>
          </w:p>
        </w:tc>
        <w:tc>
          <w:tcPr>
            <w:tcW w:w="1254" w:type="dxa"/>
          </w:tcPr>
          <w:p w:rsidR="00217BBD" w:rsidRDefault="00217BBD" w:rsidP="00C946CD">
            <w:pPr>
              <w:jc w:val="center"/>
            </w:pPr>
            <w:r>
              <w:t>4</w:t>
            </w:r>
          </w:p>
        </w:tc>
        <w:tc>
          <w:tcPr>
            <w:tcW w:w="1429" w:type="dxa"/>
          </w:tcPr>
          <w:p w:rsidR="00217BBD" w:rsidRDefault="00217BBD" w:rsidP="00C946CD">
            <w:pPr>
              <w:jc w:val="center"/>
            </w:pPr>
            <w:r>
              <w:t>7</w:t>
            </w:r>
          </w:p>
        </w:tc>
        <w:tc>
          <w:tcPr>
            <w:tcW w:w="236" w:type="dxa"/>
          </w:tcPr>
          <w:p w:rsidR="00217BBD" w:rsidRDefault="00217BBD" w:rsidP="00C946C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217BBD" w:rsidRDefault="00217BBD" w:rsidP="00C946CD">
            <w:pPr>
              <w:jc w:val="center"/>
            </w:pPr>
            <w:r>
              <w:t>15</w:t>
            </w:r>
          </w:p>
        </w:tc>
      </w:tr>
      <w:tr w:rsidR="00217BBD" w:rsidTr="00C946CD">
        <w:trPr>
          <w:trHeight w:val="698"/>
        </w:trPr>
        <w:tc>
          <w:tcPr>
            <w:tcW w:w="1317" w:type="dxa"/>
          </w:tcPr>
          <w:p w:rsidR="00217BBD" w:rsidRDefault="00217BBD" w:rsidP="00C946CD">
            <w:pPr>
              <w:jc w:val="center"/>
            </w:pPr>
            <w:r>
              <w:t>Saídas Externas</w:t>
            </w:r>
          </w:p>
        </w:tc>
        <w:tc>
          <w:tcPr>
            <w:tcW w:w="1135" w:type="dxa"/>
          </w:tcPr>
          <w:p w:rsidR="00217BBD" w:rsidRPr="00FF010D" w:rsidRDefault="00217BBD" w:rsidP="00C946CD">
            <w:pPr>
              <w:jc w:val="center"/>
              <w:rPr>
                <w:b/>
              </w:rPr>
            </w:pPr>
            <w:r w:rsidRPr="00FF010D">
              <w:rPr>
                <w:b/>
              </w:rPr>
              <w:t>2</w:t>
            </w:r>
          </w:p>
        </w:tc>
        <w:tc>
          <w:tcPr>
            <w:tcW w:w="542" w:type="dxa"/>
          </w:tcPr>
          <w:p w:rsidR="00217BBD" w:rsidRDefault="00217BBD" w:rsidP="00C946C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217BBD" w:rsidRPr="00FF010D" w:rsidRDefault="00217BBD" w:rsidP="00C946CD">
            <w:pPr>
              <w:jc w:val="center"/>
              <w:rPr>
                <w:b/>
              </w:rPr>
            </w:pPr>
            <w:r w:rsidRPr="00FF010D">
              <w:rPr>
                <w:b/>
              </w:rPr>
              <w:t>4</w:t>
            </w:r>
          </w:p>
        </w:tc>
        <w:tc>
          <w:tcPr>
            <w:tcW w:w="1254" w:type="dxa"/>
          </w:tcPr>
          <w:p w:rsidR="00217BBD" w:rsidRDefault="00217BBD" w:rsidP="00C946CD">
            <w:pPr>
              <w:jc w:val="center"/>
            </w:pPr>
            <w:r>
              <w:t>5</w:t>
            </w:r>
          </w:p>
        </w:tc>
        <w:tc>
          <w:tcPr>
            <w:tcW w:w="1429" w:type="dxa"/>
          </w:tcPr>
          <w:p w:rsidR="00217BBD" w:rsidRDefault="00217BBD" w:rsidP="00C946CD">
            <w:pPr>
              <w:jc w:val="center"/>
            </w:pPr>
            <w:r>
              <w:t>7</w:t>
            </w:r>
          </w:p>
        </w:tc>
        <w:tc>
          <w:tcPr>
            <w:tcW w:w="236" w:type="dxa"/>
          </w:tcPr>
          <w:p w:rsidR="00217BBD" w:rsidRDefault="00217BBD" w:rsidP="00C946C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217BBD" w:rsidRDefault="00217BBD" w:rsidP="00C946CD">
            <w:pPr>
              <w:jc w:val="center"/>
            </w:pPr>
            <w:r>
              <w:t>8</w:t>
            </w:r>
          </w:p>
        </w:tc>
      </w:tr>
      <w:tr w:rsidR="00217BBD" w:rsidTr="00C946CD">
        <w:trPr>
          <w:trHeight w:val="694"/>
        </w:trPr>
        <w:tc>
          <w:tcPr>
            <w:tcW w:w="1317" w:type="dxa"/>
          </w:tcPr>
          <w:p w:rsidR="00217BBD" w:rsidRDefault="00217BBD" w:rsidP="00C946CD">
            <w:pPr>
              <w:jc w:val="center"/>
            </w:pPr>
            <w:r>
              <w:t>Consultas Externas</w:t>
            </w:r>
          </w:p>
        </w:tc>
        <w:tc>
          <w:tcPr>
            <w:tcW w:w="1135" w:type="dxa"/>
          </w:tcPr>
          <w:p w:rsidR="00217BBD" w:rsidRPr="00FF010D" w:rsidRDefault="00217BBD" w:rsidP="00C946C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217BBD" w:rsidRDefault="00217BBD" w:rsidP="00C946C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217BBD" w:rsidRPr="00FF010D" w:rsidRDefault="00217BBD" w:rsidP="00C946CD">
            <w:pPr>
              <w:jc w:val="center"/>
              <w:rPr>
                <w:b/>
              </w:rPr>
            </w:pPr>
            <w:r w:rsidRPr="00FF010D">
              <w:rPr>
                <w:b/>
              </w:rPr>
              <w:t>3</w:t>
            </w:r>
          </w:p>
        </w:tc>
        <w:tc>
          <w:tcPr>
            <w:tcW w:w="1254" w:type="dxa"/>
          </w:tcPr>
          <w:p w:rsidR="00217BBD" w:rsidRDefault="00217BBD" w:rsidP="00C946CD">
            <w:pPr>
              <w:jc w:val="center"/>
            </w:pPr>
            <w:r>
              <w:t>4</w:t>
            </w:r>
          </w:p>
        </w:tc>
        <w:tc>
          <w:tcPr>
            <w:tcW w:w="1429" w:type="dxa"/>
          </w:tcPr>
          <w:p w:rsidR="00217BBD" w:rsidRDefault="00217BBD" w:rsidP="00C946CD">
            <w:pPr>
              <w:jc w:val="center"/>
            </w:pPr>
            <w:r>
              <w:t>6</w:t>
            </w:r>
          </w:p>
        </w:tc>
        <w:tc>
          <w:tcPr>
            <w:tcW w:w="236" w:type="dxa"/>
          </w:tcPr>
          <w:p w:rsidR="00217BBD" w:rsidRDefault="00217BBD" w:rsidP="00C946C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217BBD" w:rsidRDefault="00217BBD" w:rsidP="00C946CD">
            <w:pPr>
              <w:jc w:val="center"/>
            </w:pPr>
            <w:r>
              <w:t>0</w:t>
            </w:r>
          </w:p>
        </w:tc>
      </w:tr>
      <w:tr w:rsidR="00217BBD" w:rsidTr="00C946CD">
        <w:tc>
          <w:tcPr>
            <w:tcW w:w="1317" w:type="dxa"/>
          </w:tcPr>
          <w:p w:rsidR="00217BBD" w:rsidRDefault="00217BBD" w:rsidP="00C946CD">
            <w:pPr>
              <w:jc w:val="center"/>
            </w:pPr>
            <w:r>
              <w:t>Arquivos Lógicos Internos</w:t>
            </w:r>
          </w:p>
        </w:tc>
        <w:tc>
          <w:tcPr>
            <w:tcW w:w="1135" w:type="dxa"/>
          </w:tcPr>
          <w:p w:rsidR="00217BBD" w:rsidRPr="00FF010D" w:rsidRDefault="00217BBD" w:rsidP="00C946C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217BBD" w:rsidRDefault="00217BBD" w:rsidP="00C946C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217BBD" w:rsidRPr="00FF010D" w:rsidRDefault="00217BBD" w:rsidP="00C946CD">
            <w:pPr>
              <w:jc w:val="center"/>
              <w:rPr>
                <w:b/>
              </w:rPr>
            </w:pPr>
            <w:r w:rsidRPr="00FF010D">
              <w:rPr>
                <w:b/>
              </w:rPr>
              <w:t>7</w:t>
            </w:r>
          </w:p>
        </w:tc>
        <w:tc>
          <w:tcPr>
            <w:tcW w:w="1254" w:type="dxa"/>
          </w:tcPr>
          <w:p w:rsidR="00217BBD" w:rsidRDefault="00217BBD" w:rsidP="00C946CD">
            <w:pPr>
              <w:jc w:val="center"/>
            </w:pPr>
            <w:r>
              <w:t>10</w:t>
            </w:r>
          </w:p>
        </w:tc>
        <w:tc>
          <w:tcPr>
            <w:tcW w:w="1429" w:type="dxa"/>
          </w:tcPr>
          <w:p w:rsidR="00217BBD" w:rsidRDefault="00217BBD" w:rsidP="00C946CD">
            <w:pPr>
              <w:jc w:val="center"/>
            </w:pPr>
            <w:r>
              <w:t>15</w:t>
            </w:r>
          </w:p>
        </w:tc>
        <w:tc>
          <w:tcPr>
            <w:tcW w:w="236" w:type="dxa"/>
          </w:tcPr>
          <w:p w:rsidR="00217BBD" w:rsidRDefault="00217BBD" w:rsidP="00C946C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217BBD" w:rsidRDefault="00217BBD" w:rsidP="00C946CD">
            <w:pPr>
              <w:jc w:val="center"/>
            </w:pPr>
            <w:r>
              <w:t>0</w:t>
            </w:r>
          </w:p>
        </w:tc>
      </w:tr>
      <w:tr w:rsidR="00217BBD" w:rsidTr="00C946CD">
        <w:tc>
          <w:tcPr>
            <w:tcW w:w="1317" w:type="dxa"/>
          </w:tcPr>
          <w:p w:rsidR="00217BBD" w:rsidRDefault="00217BBD" w:rsidP="00C946CD">
            <w:pPr>
              <w:jc w:val="center"/>
            </w:pPr>
            <w:r>
              <w:t>Arquivos de Interface Externos</w:t>
            </w:r>
          </w:p>
        </w:tc>
        <w:tc>
          <w:tcPr>
            <w:tcW w:w="1135" w:type="dxa"/>
          </w:tcPr>
          <w:p w:rsidR="00217BBD" w:rsidRPr="00FF010D" w:rsidRDefault="00217BBD" w:rsidP="00C946C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217BBD" w:rsidRDefault="00217BBD" w:rsidP="00C946C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217BBD" w:rsidRPr="00FF010D" w:rsidRDefault="00217BBD" w:rsidP="00C946CD">
            <w:pPr>
              <w:jc w:val="center"/>
              <w:rPr>
                <w:b/>
              </w:rPr>
            </w:pPr>
            <w:r w:rsidRPr="00FF010D">
              <w:rPr>
                <w:b/>
              </w:rPr>
              <w:t>5</w:t>
            </w:r>
          </w:p>
        </w:tc>
        <w:tc>
          <w:tcPr>
            <w:tcW w:w="1254" w:type="dxa"/>
          </w:tcPr>
          <w:p w:rsidR="00217BBD" w:rsidRDefault="00217BBD" w:rsidP="00C946CD">
            <w:pPr>
              <w:jc w:val="center"/>
            </w:pPr>
            <w:r>
              <w:t>7</w:t>
            </w:r>
          </w:p>
        </w:tc>
        <w:tc>
          <w:tcPr>
            <w:tcW w:w="1429" w:type="dxa"/>
          </w:tcPr>
          <w:p w:rsidR="00217BBD" w:rsidRDefault="00217BBD" w:rsidP="00C946CD">
            <w:pPr>
              <w:jc w:val="center"/>
            </w:pPr>
            <w:r>
              <w:t>10</w:t>
            </w:r>
          </w:p>
        </w:tc>
        <w:tc>
          <w:tcPr>
            <w:tcW w:w="236" w:type="dxa"/>
          </w:tcPr>
          <w:p w:rsidR="00217BBD" w:rsidRDefault="00217BBD" w:rsidP="00C946C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217BBD" w:rsidRDefault="00217BBD" w:rsidP="00C946CD">
            <w:pPr>
              <w:jc w:val="center"/>
            </w:pPr>
            <w:r>
              <w:t>0</w:t>
            </w:r>
          </w:p>
        </w:tc>
      </w:tr>
    </w:tbl>
    <w:p w:rsidR="00217BBD" w:rsidRDefault="00217BBD" w:rsidP="00217BBD">
      <w:pPr>
        <w:ind w:left="2832"/>
        <w:jc w:val="center"/>
        <w:rPr>
          <w:b/>
        </w:rPr>
      </w:pPr>
      <w:r>
        <w:t xml:space="preserve">                                       Contagem Total      =            </w:t>
      </w:r>
      <w:r w:rsidRPr="00FF010D">
        <w:rPr>
          <w:b/>
        </w:rPr>
        <w:t>23</w:t>
      </w:r>
    </w:p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jc w:val="both"/>
        <w:rPr>
          <w:b/>
        </w:rPr>
      </w:pPr>
      <w:r>
        <w:rPr>
          <w:b/>
        </w:rPr>
        <w:t>Fator de Ajuste:</w:t>
      </w:r>
    </w:p>
    <w:p w:rsidR="00217BBD" w:rsidRDefault="00217BBD" w:rsidP="00217BBD">
      <w:pPr>
        <w:pStyle w:val="PargrafodaLista"/>
        <w:spacing w:line="240" w:lineRule="auto"/>
        <w:ind w:left="0"/>
      </w:pPr>
      <w:r>
        <w:rPr>
          <w:b/>
        </w:rPr>
        <w:t>1-) O sistema requer salvamento e recuperação confiáveis?</w:t>
      </w:r>
      <w:r>
        <w:rPr>
          <w:b/>
        </w:rPr>
        <w:tab/>
      </w:r>
      <w:r>
        <w:t>0</w:t>
      </w:r>
    </w:p>
    <w:p w:rsidR="00217BBD" w:rsidRDefault="00217BBD" w:rsidP="00217BBD">
      <w:pPr>
        <w:pStyle w:val="PargrafodaLista"/>
        <w:spacing w:line="240" w:lineRule="auto"/>
        <w:ind w:left="0"/>
      </w:pPr>
      <w:r>
        <w:rPr>
          <w:b/>
        </w:rPr>
        <w:t>2-) São necessárias comunicações de dados especializadas?</w:t>
      </w:r>
      <w:r>
        <w:rPr>
          <w:b/>
        </w:rPr>
        <w:tab/>
      </w:r>
      <w:r>
        <w:t>0</w:t>
      </w:r>
    </w:p>
    <w:p w:rsidR="00217BBD" w:rsidRDefault="00217BBD" w:rsidP="00217BBD">
      <w:pPr>
        <w:pStyle w:val="PargrafodaLista"/>
        <w:spacing w:line="240" w:lineRule="auto"/>
        <w:ind w:left="0"/>
      </w:pPr>
      <w:r>
        <w:rPr>
          <w:b/>
        </w:rPr>
        <w:t>3-) Há funções de processamento distribuído?</w:t>
      </w:r>
      <w:r>
        <w:rPr>
          <w:b/>
        </w:rPr>
        <w:tab/>
      </w:r>
      <w:r>
        <w:t>0</w:t>
      </w:r>
    </w:p>
    <w:p w:rsidR="00217BBD" w:rsidRDefault="00217BBD" w:rsidP="00217BBD">
      <w:pPr>
        <w:pStyle w:val="PargrafodaLista"/>
        <w:spacing w:line="240" w:lineRule="auto"/>
        <w:ind w:left="0"/>
      </w:pPr>
      <w:r>
        <w:rPr>
          <w:b/>
        </w:rPr>
        <w:t>4-) O sistema rodará em ambiente operacional existente e intensamente utilizado?</w:t>
      </w:r>
      <w:r>
        <w:rPr>
          <w:b/>
        </w:rPr>
        <w:tab/>
      </w:r>
      <w:r>
        <w:t>2</w:t>
      </w:r>
    </w:p>
    <w:p w:rsidR="00217BBD" w:rsidRDefault="00217BBD" w:rsidP="00217BBD">
      <w:pPr>
        <w:pStyle w:val="PargrafodaLista"/>
        <w:spacing w:line="240" w:lineRule="auto"/>
        <w:ind w:left="0"/>
      </w:pPr>
      <w:r>
        <w:rPr>
          <w:b/>
        </w:rPr>
        <w:t>5-) O desempenho é crítico?</w:t>
      </w:r>
      <w:r>
        <w:rPr>
          <w:b/>
        </w:rPr>
        <w:tab/>
      </w:r>
      <w:r>
        <w:t>3</w:t>
      </w:r>
    </w:p>
    <w:p w:rsidR="00217BBD" w:rsidRDefault="00217BBD" w:rsidP="00217BBD">
      <w:pPr>
        <w:pStyle w:val="PargrafodaLista"/>
        <w:spacing w:line="240" w:lineRule="auto"/>
        <w:ind w:left="0"/>
      </w:pPr>
      <w:r>
        <w:rPr>
          <w:b/>
        </w:rPr>
        <w:t xml:space="preserve">6-) O sistema requer entrada de dados </w:t>
      </w:r>
      <w:r w:rsidRPr="00FF010D">
        <w:rPr>
          <w:b/>
          <w:i/>
        </w:rPr>
        <w:t>online</w:t>
      </w:r>
      <w:r>
        <w:rPr>
          <w:b/>
        </w:rPr>
        <w:t>?</w:t>
      </w:r>
      <w:r>
        <w:rPr>
          <w:b/>
        </w:rPr>
        <w:t xml:space="preserve"> </w:t>
      </w:r>
      <w:r>
        <w:rPr>
          <w:b/>
        </w:rPr>
        <w:tab/>
      </w:r>
      <w:r>
        <w:t>0</w:t>
      </w:r>
    </w:p>
    <w:p w:rsidR="00217BBD" w:rsidRDefault="00217BBD" w:rsidP="00217BBD">
      <w:pPr>
        <w:pStyle w:val="PargrafodaLista"/>
        <w:spacing w:line="240" w:lineRule="auto"/>
        <w:ind w:left="0"/>
      </w:pPr>
      <w:r>
        <w:rPr>
          <w:b/>
        </w:rPr>
        <w:t xml:space="preserve">7-) A entrada de dados </w:t>
      </w:r>
      <w:r>
        <w:rPr>
          <w:b/>
          <w:i/>
        </w:rPr>
        <w:t xml:space="preserve">online </w:t>
      </w:r>
      <w:r>
        <w:rPr>
          <w:b/>
        </w:rPr>
        <w:t>requer múltiplas telas ou operações?</w:t>
      </w:r>
      <w:r>
        <w:rPr>
          <w:b/>
        </w:rPr>
        <w:tab/>
      </w:r>
      <w:r>
        <w:t>0</w:t>
      </w:r>
    </w:p>
    <w:p w:rsidR="00217BBD" w:rsidRDefault="00217BBD" w:rsidP="00217BBD">
      <w:pPr>
        <w:pStyle w:val="PargrafodaLista"/>
        <w:spacing w:line="240" w:lineRule="auto"/>
        <w:ind w:left="0"/>
      </w:pPr>
      <w:r>
        <w:rPr>
          <w:b/>
        </w:rPr>
        <w:t xml:space="preserve">8-) Os Arquivos Lógicos Internos são atualizados </w:t>
      </w:r>
      <w:r>
        <w:rPr>
          <w:b/>
          <w:i/>
        </w:rPr>
        <w:t>online</w:t>
      </w:r>
      <w:r>
        <w:rPr>
          <w:b/>
        </w:rPr>
        <w:t>?</w:t>
      </w:r>
      <w:r>
        <w:rPr>
          <w:b/>
        </w:rPr>
        <w:tab/>
      </w:r>
      <w:r>
        <w:t>0</w:t>
      </w:r>
    </w:p>
    <w:p w:rsidR="00217BBD" w:rsidRDefault="00217BBD" w:rsidP="00217BBD">
      <w:pPr>
        <w:pStyle w:val="PargrafodaLista"/>
        <w:spacing w:line="240" w:lineRule="auto"/>
        <w:ind w:left="0"/>
      </w:pPr>
      <w:r>
        <w:rPr>
          <w:b/>
        </w:rPr>
        <w:t>9-) As entradas, saídas e consultas são complexas?</w:t>
      </w:r>
      <w:r>
        <w:rPr>
          <w:b/>
        </w:rPr>
        <w:tab/>
      </w:r>
      <w:r>
        <w:t>2</w:t>
      </w:r>
    </w:p>
    <w:p w:rsidR="00217BBD" w:rsidRDefault="00217BBD" w:rsidP="00217BBD">
      <w:pPr>
        <w:pStyle w:val="PargrafodaLista"/>
        <w:spacing w:line="240" w:lineRule="auto"/>
        <w:ind w:left="0"/>
      </w:pPr>
      <w:r>
        <w:rPr>
          <w:b/>
        </w:rPr>
        <w:t>10-) O processamento interno é complexo?</w:t>
      </w:r>
      <w:r>
        <w:rPr>
          <w:b/>
        </w:rPr>
        <w:tab/>
      </w:r>
      <w:r>
        <w:t>1</w:t>
      </w:r>
    </w:p>
    <w:p w:rsidR="00217BBD" w:rsidRDefault="00217BBD" w:rsidP="00217BBD">
      <w:pPr>
        <w:pStyle w:val="PargrafodaLista"/>
        <w:spacing w:line="240" w:lineRule="auto"/>
        <w:ind w:left="0"/>
      </w:pPr>
      <w:r>
        <w:rPr>
          <w:b/>
        </w:rPr>
        <w:t>11-) O código é projetado para ser reutilizável?</w:t>
      </w:r>
      <w:r>
        <w:rPr>
          <w:b/>
        </w:rPr>
        <w:tab/>
      </w:r>
      <w:r>
        <w:t>1</w:t>
      </w:r>
    </w:p>
    <w:p w:rsidR="00217BBD" w:rsidRDefault="00217BBD" w:rsidP="00217BBD">
      <w:pPr>
        <w:pStyle w:val="PargrafodaLista"/>
        <w:spacing w:line="240" w:lineRule="auto"/>
        <w:ind w:left="0"/>
      </w:pPr>
      <w:r>
        <w:rPr>
          <w:b/>
        </w:rPr>
        <w:t>12-) A instalação está incluída no projeto?</w:t>
      </w:r>
      <w:r>
        <w:rPr>
          <w:b/>
        </w:rPr>
        <w:tab/>
      </w:r>
      <w:r>
        <w:t>1</w:t>
      </w:r>
    </w:p>
    <w:p w:rsidR="00217BBD" w:rsidRDefault="00217BBD" w:rsidP="00217BBD">
      <w:pPr>
        <w:pStyle w:val="PargrafodaLista"/>
        <w:spacing w:line="240" w:lineRule="auto"/>
        <w:ind w:left="0"/>
      </w:pPr>
      <w:r>
        <w:rPr>
          <w:b/>
        </w:rPr>
        <w:t>13-) O sistema é projetado para múltiplas instalações em diferentes organizações?</w:t>
      </w:r>
      <w:r>
        <w:rPr>
          <w:b/>
        </w:rPr>
        <w:tab/>
      </w:r>
      <w:r>
        <w:t>3</w:t>
      </w:r>
    </w:p>
    <w:p w:rsidR="00217BBD" w:rsidRDefault="00217BBD" w:rsidP="00217BBD">
      <w:pPr>
        <w:pStyle w:val="PargrafodaLista"/>
        <w:spacing w:line="240" w:lineRule="auto"/>
        <w:ind w:left="0"/>
      </w:pPr>
      <w:r>
        <w:rPr>
          <w:b/>
        </w:rPr>
        <w:t>14-) A aplicação é projetada para facilitar a troca e o uso pelo usuário?</w:t>
      </w:r>
      <w:r>
        <w:rPr>
          <w:b/>
        </w:rPr>
        <w:tab/>
      </w:r>
      <w:r>
        <w:t>5</w:t>
      </w:r>
    </w:p>
    <w:p w:rsidR="00217BBD" w:rsidRDefault="00217BBD" w:rsidP="00217BBD">
      <w:pPr>
        <w:pStyle w:val="PargrafodaLista"/>
        <w:ind w:left="0"/>
        <w:jc w:val="both"/>
        <w:rPr>
          <w:b/>
        </w:rPr>
      </w:pPr>
      <w:r>
        <w:rPr>
          <w:b/>
        </w:rPr>
        <w:t>Somatório: 18</w:t>
      </w:r>
    </w:p>
    <w:p w:rsidR="00217BBD" w:rsidRPr="00217BBD" w:rsidRDefault="00217BBD" w:rsidP="00217BBD">
      <w:pPr>
        <w:pStyle w:val="PargrafodaLista"/>
        <w:ind w:left="0"/>
        <w:jc w:val="both"/>
        <w:rPr>
          <w:rFonts w:hint="eastAsia"/>
          <w:b/>
        </w:rPr>
      </w:pPr>
    </w:p>
    <w:p w:rsidR="00217BBD" w:rsidRDefault="00217BBD" w:rsidP="00217BBD">
      <w:pPr>
        <w:ind w:left="1416" w:firstLine="708"/>
        <w:rPr>
          <w:b/>
        </w:rPr>
      </w:pPr>
      <w:r>
        <w:rPr>
          <w:b/>
        </w:rPr>
        <w:t>FP = 23 * [0,65 + 0,01 * 18]</w:t>
      </w:r>
    </w:p>
    <w:p w:rsidR="00217BBD" w:rsidRDefault="00217BBD" w:rsidP="00217BBD">
      <w:pPr>
        <w:ind w:left="1416" w:firstLine="708"/>
        <w:rPr>
          <w:b/>
        </w:rPr>
      </w:pPr>
      <w:r>
        <w:rPr>
          <w:b/>
        </w:rPr>
        <w:t>FP = 19,09</w:t>
      </w:r>
    </w:p>
    <w:p w:rsidR="00217BBD" w:rsidRDefault="00217BBD" w:rsidP="00217BBD">
      <w:pPr>
        <w:ind w:left="1416" w:firstLine="708"/>
        <w:rPr>
          <w:b/>
        </w:rPr>
      </w:pPr>
      <w:r>
        <w:rPr>
          <w:b/>
        </w:rPr>
        <w:t>FP ≈ 19</w:t>
      </w:r>
    </w:p>
    <w:p w:rsidR="00217BBD" w:rsidRDefault="00217BBD" w:rsidP="00217BBD">
      <w:pPr>
        <w:rPr>
          <w:b/>
        </w:rPr>
      </w:pPr>
    </w:p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</w:p>
    <w:p w:rsidR="00AF51EB" w:rsidRDefault="00AF51EB" w:rsidP="00217BBD"/>
    <w:p w:rsidR="00AF51EB" w:rsidRDefault="00AF51EB" w:rsidP="00217BBD"/>
    <w:p w:rsidR="00AF51EB" w:rsidRDefault="00AF51EB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  <w:sz w:val="28"/>
          <w:szCs w:val="28"/>
        </w:rPr>
      </w:pPr>
    </w:p>
    <w:p w:rsidR="00217BBD" w:rsidRDefault="00AF51EB" w:rsidP="00217BBD">
      <w:pPr>
        <w:rPr>
          <w:rFonts w:hint="eastAsia"/>
        </w:rPr>
      </w:pPr>
      <w:r>
        <w:rPr>
          <w:sz w:val="28"/>
          <w:szCs w:val="28"/>
        </w:rPr>
        <w:lastRenderedPageBreak/>
        <w:t xml:space="preserve">2. Estimativa (Esforço, </w:t>
      </w:r>
      <w:r w:rsidR="00217BBD">
        <w:rPr>
          <w:sz w:val="28"/>
          <w:szCs w:val="28"/>
        </w:rPr>
        <w:t>Prazo, Custo)</w:t>
      </w:r>
    </w:p>
    <w:p w:rsidR="00217BBD" w:rsidRDefault="00217BBD" w:rsidP="00217BBD">
      <w:pPr>
        <w:rPr>
          <w:rFonts w:hint="eastAsia"/>
        </w:rPr>
      </w:pPr>
    </w:p>
    <w:p w:rsidR="00217BBD" w:rsidRDefault="00AF51EB" w:rsidP="00217BBD">
      <w:pPr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>Programador C#:  R$ 1992,00</w:t>
      </w:r>
    </w:p>
    <w:p w:rsidR="00217BBD" w:rsidRDefault="00217BBD" w:rsidP="00217BBD">
      <w:pPr>
        <w:rPr>
          <w:rFonts w:hint="eastAsia"/>
        </w:rPr>
      </w:pPr>
    </w:p>
    <w:tbl>
      <w:tblPr>
        <w:tblW w:w="9630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29"/>
        <w:gridCol w:w="3046"/>
        <w:gridCol w:w="2223"/>
        <w:gridCol w:w="1577"/>
        <w:gridCol w:w="1155"/>
      </w:tblGrid>
      <w:tr w:rsidR="005A72EA" w:rsidTr="005A72EA">
        <w:trPr>
          <w:jc w:val="center"/>
        </w:trPr>
        <w:tc>
          <w:tcPr>
            <w:tcW w:w="1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A72EA" w:rsidRDefault="005A72EA" w:rsidP="00C946CD">
            <w:pPr>
              <w:pStyle w:val="Contedodatabela"/>
              <w:jc w:val="center"/>
              <w:rPr>
                <w:rFonts w:hint="eastAsia"/>
              </w:rPr>
            </w:pPr>
            <w:r>
              <w:t>Esforço</w:t>
            </w:r>
          </w:p>
        </w:tc>
        <w:tc>
          <w:tcPr>
            <w:tcW w:w="3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A72EA" w:rsidRDefault="005A72EA" w:rsidP="00AF51EB">
            <w:pPr>
              <w:pStyle w:val="Contedodatabela"/>
              <w:jc w:val="center"/>
            </w:pPr>
            <w:r>
              <w:t>Taxa de FP p/ Programador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A72EA" w:rsidRDefault="005A72EA" w:rsidP="005A72EA">
            <w:pPr>
              <w:pStyle w:val="Contedodatabela"/>
              <w:jc w:val="center"/>
            </w:pPr>
            <w:r>
              <w:t xml:space="preserve">Nº de programadores </w:t>
            </w:r>
            <w:r>
              <w:rPr>
                <w:rFonts w:hint="eastAsia"/>
              </w:rPr>
              <w:t>n</w:t>
            </w:r>
            <w:r>
              <w:t>ecessários</w:t>
            </w:r>
          </w:p>
        </w:tc>
        <w:tc>
          <w:tcPr>
            <w:tcW w:w="1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A72EA" w:rsidRDefault="005A72EA" w:rsidP="00AF51EB">
            <w:pPr>
              <w:pStyle w:val="Contedodatabela"/>
              <w:jc w:val="center"/>
              <w:rPr>
                <w:rFonts w:hint="eastAsia"/>
              </w:rPr>
            </w:pPr>
            <w:r>
              <w:t>Execução Prevista</w:t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5A72EA" w:rsidRDefault="005A72EA" w:rsidP="00C946CD">
            <w:pPr>
              <w:pStyle w:val="Contedodatabela"/>
              <w:jc w:val="center"/>
            </w:pPr>
            <w:r>
              <w:t>Custo</w:t>
            </w:r>
          </w:p>
        </w:tc>
      </w:tr>
      <w:tr w:rsidR="005A72EA" w:rsidTr="005A72EA">
        <w:trPr>
          <w:jc w:val="center"/>
        </w:trPr>
        <w:tc>
          <w:tcPr>
            <w:tcW w:w="1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A72EA" w:rsidRDefault="005A72EA" w:rsidP="00C946CD">
            <w:pPr>
              <w:pStyle w:val="Contedodatabela"/>
              <w:jc w:val="center"/>
              <w:rPr>
                <w:rFonts w:hint="eastAsia"/>
              </w:rPr>
            </w:pPr>
            <w:r>
              <w:t xml:space="preserve">19 </w:t>
            </w:r>
            <w:proofErr w:type="spellStart"/>
            <w:r>
              <w:t>FPs</w:t>
            </w:r>
            <w:proofErr w:type="spellEnd"/>
          </w:p>
        </w:tc>
        <w:tc>
          <w:tcPr>
            <w:tcW w:w="3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A72EA" w:rsidRDefault="005A72EA" w:rsidP="00C946CD">
            <w:pPr>
              <w:pStyle w:val="Contedodatabela"/>
              <w:jc w:val="center"/>
            </w:pPr>
            <w:r>
              <w:t>12/mês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A72EA" w:rsidRDefault="005A72EA" w:rsidP="00C946CD">
            <w:pPr>
              <w:pStyle w:val="Contedodatabela"/>
              <w:jc w:val="center"/>
            </w:pPr>
            <w:r>
              <w:t>1</w:t>
            </w:r>
          </w:p>
        </w:tc>
        <w:tc>
          <w:tcPr>
            <w:tcW w:w="1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A72EA" w:rsidRDefault="005A72EA" w:rsidP="00C946CD">
            <w:pPr>
              <w:pStyle w:val="Contedodatabela"/>
              <w:jc w:val="center"/>
              <w:rPr>
                <w:rFonts w:hint="eastAsia"/>
              </w:rPr>
            </w:pPr>
            <w:r>
              <w:t xml:space="preserve"> </w:t>
            </w:r>
            <w:r>
              <w:t>1</w:t>
            </w:r>
            <w:r>
              <w:t>,26</w:t>
            </w:r>
            <w:r>
              <w:t xml:space="preserve"> mês</w:t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5A72EA" w:rsidRDefault="005A72EA" w:rsidP="00C946CD">
            <w:pPr>
              <w:pStyle w:val="Contedodatabela"/>
              <w:jc w:val="center"/>
            </w:pPr>
            <w:r>
              <w:t>R$3984,00</w:t>
            </w:r>
          </w:p>
        </w:tc>
      </w:tr>
    </w:tbl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  <w:r>
        <w:rPr>
          <w:sz w:val="28"/>
          <w:szCs w:val="28"/>
        </w:rPr>
        <w:t xml:space="preserve">3. Diagrama </w:t>
      </w:r>
      <w:proofErr w:type="spellStart"/>
      <w:r>
        <w:rPr>
          <w:sz w:val="28"/>
          <w:szCs w:val="28"/>
        </w:rPr>
        <w:t>Gantt</w:t>
      </w:r>
      <w:proofErr w:type="spellEnd"/>
      <w:r>
        <w:rPr>
          <w:sz w:val="28"/>
          <w:szCs w:val="28"/>
        </w:rPr>
        <w:t xml:space="preserve"> de Controle</w:t>
      </w:r>
    </w:p>
    <w:p w:rsidR="00217BBD" w:rsidRDefault="00217BBD" w:rsidP="00217BBD">
      <w:pPr>
        <w:rPr>
          <w:rFonts w:hint="eastAsia"/>
          <w:sz w:val="28"/>
          <w:szCs w:val="28"/>
        </w:rPr>
      </w:pPr>
    </w:p>
    <w:p w:rsidR="00217BBD" w:rsidRDefault="00217BBD" w:rsidP="00217BBD">
      <w:pPr>
        <w:rPr>
          <w:rFonts w:hint="eastAsia"/>
        </w:rPr>
      </w:pPr>
      <w:r>
        <w:rPr>
          <w:sz w:val="28"/>
          <w:szCs w:val="28"/>
        </w:rPr>
        <w:t>4. Diagrama de Rede</w:t>
      </w:r>
    </w:p>
    <w:p w:rsidR="00217BBD" w:rsidRDefault="00217BBD" w:rsidP="00217BBD">
      <w:pPr>
        <w:rPr>
          <w:rFonts w:hint="eastAsia"/>
          <w:sz w:val="28"/>
          <w:szCs w:val="28"/>
        </w:rPr>
      </w:pPr>
    </w:p>
    <w:p w:rsidR="00217BBD" w:rsidRDefault="00217BBD" w:rsidP="00217BBD">
      <w:pPr>
        <w:rPr>
          <w:rFonts w:hint="eastAsia"/>
        </w:rPr>
      </w:pPr>
      <w:r>
        <w:rPr>
          <w:sz w:val="28"/>
          <w:szCs w:val="28"/>
        </w:rPr>
        <w:t>5. Lista de Riscos</w:t>
      </w:r>
    </w:p>
    <w:p w:rsidR="00217BBD" w:rsidRDefault="00217BBD" w:rsidP="00217BBD">
      <w:pPr>
        <w:rPr>
          <w:rFonts w:hint="eastAsia"/>
        </w:rPr>
      </w:pPr>
    </w:p>
    <w:p w:rsidR="00217BBD" w:rsidRDefault="00AF51EB" w:rsidP="00587887">
      <w:pPr>
        <w:pStyle w:val="PargrafodaLista"/>
        <w:numPr>
          <w:ilvl w:val="0"/>
          <w:numId w:val="3"/>
        </w:numPr>
        <w:rPr>
          <w:rFonts w:hint="eastAsia"/>
        </w:rPr>
      </w:pPr>
      <w:r>
        <w:t>Problemas de saúde com o programador</w:t>
      </w:r>
      <w:r w:rsidR="00217BBD">
        <w:rPr>
          <w:sz w:val="24"/>
          <w:szCs w:val="24"/>
        </w:rPr>
        <w:t>.</w:t>
      </w:r>
    </w:p>
    <w:p w:rsidR="00587887" w:rsidRDefault="00AF51EB" w:rsidP="00587887">
      <w:pPr>
        <w:pStyle w:val="PargrafodaLista"/>
        <w:numPr>
          <w:ilvl w:val="0"/>
          <w:numId w:val="3"/>
        </w:numPr>
      </w:pPr>
      <w:r>
        <w:t>Problemas técnicos (</w:t>
      </w:r>
      <w:r w:rsidR="00587887">
        <w:t>computador).</w:t>
      </w:r>
    </w:p>
    <w:p w:rsidR="00587887" w:rsidRDefault="00587887" w:rsidP="00587887">
      <w:pPr>
        <w:pStyle w:val="PargrafodaLista"/>
        <w:numPr>
          <w:ilvl w:val="0"/>
          <w:numId w:val="3"/>
        </w:numPr>
        <w:rPr>
          <w:rFonts w:hint="eastAsia"/>
        </w:rPr>
      </w:pPr>
      <w:r>
        <w:t>Perda de conexão com a Internet.</w:t>
      </w:r>
    </w:p>
    <w:p w:rsidR="00217BBD" w:rsidRDefault="00AF51EB" w:rsidP="00587887">
      <w:pPr>
        <w:pStyle w:val="PargrafodaLista"/>
        <w:numPr>
          <w:ilvl w:val="0"/>
          <w:numId w:val="3"/>
        </w:numPr>
        <w:rPr>
          <w:rFonts w:hint="eastAsia"/>
        </w:rPr>
      </w:pPr>
      <w:r>
        <w:t>Problemas de locomoção no dia da entrega</w:t>
      </w:r>
      <w:r w:rsidR="00217BBD">
        <w:rPr>
          <w:sz w:val="24"/>
          <w:szCs w:val="24"/>
        </w:rPr>
        <w:t>.</w:t>
      </w:r>
      <w:r w:rsidR="00217BBD">
        <w:rPr>
          <w:sz w:val="24"/>
          <w:szCs w:val="24"/>
        </w:rPr>
        <w:tab/>
      </w:r>
    </w:p>
    <w:p w:rsidR="00217BBD" w:rsidRDefault="00AF51EB" w:rsidP="00587887">
      <w:pPr>
        <w:pStyle w:val="PargrafodaLista"/>
        <w:numPr>
          <w:ilvl w:val="0"/>
          <w:numId w:val="3"/>
        </w:numPr>
      </w:pPr>
      <w:r>
        <w:t>Problemas pessoais</w:t>
      </w:r>
      <w:r w:rsidR="00217BBD">
        <w:rPr>
          <w:sz w:val="24"/>
          <w:szCs w:val="24"/>
        </w:rPr>
        <w:t>.</w:t>
      </w:r>
    </w:p>
    <w:p w:rsidR="00AF51EB" w:rsidRDefault="00AF51EB" w:rsidP="00587887">
      <w:pPr>
        <w:pStyle w:val="PargrafodaLista"/>
        <w:numPr>
          <w:ilvl w:val="0"/>
          <w:numId w:val="3"/>
        </w:numPr>
        <w:rPr>
          <w:rFonts w:hint="eastAsia"/>
        </w:rPr>
      </w:pPr>
      <w:r>
        <w:t xml:space="preserve">Forças da Natureza (chuva, terremoto, </w:t>
      </w:r>
      <w:proofErr w:type="spellStart"/>
      <w:r>
        <w:t>etc</w:t>
      </w:r>
      <w:proofErr w:type="spellEnd"/>
      <w:r>
        <w:t>).</w:t>
      </w:r>
    </w:p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  <w:r>
        <w:rPr>
          <w:sz w:val="28"/>
          <w:szCs w:val="28"/>
        </w:rPr>
        <w:t>6. Formulários de Riscos</w:t>
      </w:r>
    </w:p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26"/>
          <w:szCs w:val="26"/>
        </w:rPr>
        <w:t>Formulário de informações de risco</w:t>
      </w:r>
    </w:p>
    <w:p w:rsidR="00217BBD" w:rsidRDefault="00217BBD" w:rsidP="00217BBD">
      <w:pPr>
        <w:rPr>
          <w:rFonts w:hint="eastAsia"/>
        </w:rPr>
      </w:pPr>
      <w:bookmarkStart w:id="1" w:name="__DdeLink__280_1602324654"/>
      <w:bookmarkEnd w:id="1"/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217BBD" w:rsidTr="00C946CD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Id: 1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AF51EB" w:rsidP="00C946CD">
            <w:pPr>
              <w:pStyle w:val="Contedodatabela"/>
              <w:rPr>
                <w:rFonts w:hint="eastAsia"/>
              </w:rPr>
            </w:pPr>
            <w:r>
              <w:t>Data: 03/06</w:t>
            </w:r>
            <w:r w:rsidR="00217BBD">
              <w:t>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AF51EB" w:rsidP="00C946CD">
            <w:pPr>
              <w:pStyle w:val="Contedodatabela"/>
              <w:rPr>
                <w:rFonts w:hint="eastAsia"/>
              </w:rPr>
            </w:pPr>
            <w:r>
              <w:t>Impacto: Médio</w:t>
            </w:r>
          </w:p>
        </w:tc>
      </w:tr>
      <w:tr w:rsidR="00217BBD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AF51EB" w:rsidP="00C946CD">
            <w:pPr>
              <w:pStyle w:val="Contedodatabela"/>
              <w:rPr>
                <w:rFonts w:hint="eastAsia"/>
              </w:rPr>
            </w:pPr>
            <w:r>
              <w:t>Descrição: Doença impossibilita ou atrasa o trabalho do programador</w:t>
            </w:r>
          </w:p>
        </w:tc>
      </w:tr>
      <w:tr w:rsidR="00217BBD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AF51EB" w:rsidP="00C946CD">
            <w:pPr>
              <w:pStyle w:val="Contedodatabela"/>
              <w:rPr>
                <w:rFonts w:hint="eastAsia"/>
              </w:rPr>
            </w:pPr>
            <w:r>
              <w:t>Mitigação: Evitar doenças, cuidar da saúde.</w:t>
            </w:r>
          </w:p>
        </w:tc>
      </w:tr>
      <w:tr w:rsidR="00217BBD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 xml:space="preserve">Plano de contingência: </w:t>
            </w:r>
            <w:r w:rsidR="00587887">
              <w:t>Atrasar as datas do projeto no planejamento</w:t>
            </w:r>
          </w:p>
        </w:tc>
      </w:tr>
      <w:tr w:rsidR="00217BBD" w:rsidTr="00C946CD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C946CD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587887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r w:rsidR="00587887">
              <w:t>Vitor</w:t>
            </w:r>
          </w:p>
        </w:tc>
      </w:tr>
    </w:tbl>
    <w:p w:rsidR="00217BBD" w:rsidRDefault="00217BBD" w:rsidP="00217BBD">
      <w:pPr>
        <w:rPr>
          <w:rFonts w:hint="eastAsia"/>
        </w:rPr>
      </w:pPr>
      <w:bookmarkStart w:id="2" w:name="__DdeLink__280_16023246541"/>
      <w:bookmarkEnd w:id="2"/>
    </w:p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217BBD" w:rsidTr="00C946CD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Id: 2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C946CD">
            <w:pPr>
              <w:pStyle w:val="Contedodatabela"/>
              <w:rPr>
                <w:rFonts w:hint="eastAsia"/>
              </w:rPr>
            </w:pPr>
            <w:r>
              <w:t>Data: 03/06</w:t>
            </w:r>
            <w:r w:rsidR="00217BBD">
              <w:t>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C946CD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217BBD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C946CD">
            <w:pPr>
              <w:pStyle w:val="Contedodatabela"/>
              <w:rPr>
                <w:rFonts w:hint="eastAsia"/>
              </w:rPr>
            </w:pPr>
            <w:r>
              <w:t>Descrição: O computador utilizado para o projeto apresenta problemas técnicos ou perda de conexão com a internet impossibilita a comunicação com a rede.</w:t>
            </w:r>
          </w:p>
        </w:tc>
      </w:tr>
      <w:tr w:rsidR="00217BBD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C946CD">
            <w:pPr>
              <w:pStyle w:val="Contedodatabela"/>
              <w:rPr>
                <w:rFonts w:hint="eastAsia"/>
              </w:rPr>
            </w:pPr>
            <w:r>
              <w:t>Mitigação: Manter boas condições do computador.</w:t>
            </w:r>
          </w:p>
        </w:tc>
      </w:tr>
      <w:tr w:rsidR="00217BBD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C946CD">
            <w:pPr>
              <w:pStyle w:val="Contedodatabela"/>
              <w:rPr>
                <w:rFonts w:hint="eastAsia"/>
              </w:rPr>
            </w:pPr>
            <w:r>
              <w:t>Plano de contingência: Ter acesso a outros computadores que permitem o desenvolvimento</w:t>
            </w:r>
          </w:p>
        </w:tc>
      </w:tr>
      <w:tr w:rsidR="00217BBD" w:rsidTr="00C946CD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C946CD">
            <w:pPr>
              <w:pStyle w:val="Contedodatabela"/>
              <w:rPr>
                <w:rFonts w:hint="eastAsia"/>
              </w:rPr>
            </w:pPr>
            <w:r>
              <w:t>Autor: Vitor</w:t>
            </w:r>
          </w:p>
        </w:tc>
      </w:tr>
    </w:tbl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217BBD" w:rsidTr="00C946CD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Id: 3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C946CD">
            <w:pPr>
              <w:pStyle w:val="Contedodatabela"/>
              <w:rPr>
                <w:rFonts w:hint="eastAsia"/>
              </w:rPr>
            </w:pPr>
            <w:r>
              <w:t>Data: 03/06/</w:t>
            </w:r>
            <w:r w:rsidR="00217BBD">
              <w:t>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C946CD">
            <w:pPr>
              <w:pStyle w:val="Contedodatabela"/>
              <w:rPr>
                <w:rFonts w:hint="eastAsia"/>
              </w:rPr>
            </w:pPr>
            <w:r>
              <w:t>Impacto: Baixo</w:t>
            </w:r>
          </w:p>
        </w:tc>
      </w:tr>
      <w:tr w:rsidR="00217BBD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Descrição: Programador ficar s</w:t>
            </w:r>
            <w:r w:rsidR="00587887">
              <w:t>em acesso à internet durante o desenvolvimento do projeto e não pode se comunicar com outras pessoas, pesquisar informações importantes, etc.</w:t>
            </w:r>
          </w:p>
        </w:tc>
      </w:tr>
      <w:tr w:rsidR="00217BBD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Mitiga</w:t>
            </w:r>
            <w:r w:rsidR="00587887">
              <w:t>ção: Possuir formas alternativas de conexão com a Internet.</w:t>
            </w:r>
          </w:p>
        </w:tc>
      </w:tr>
      <w:tr w:rsidR="00217BBD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Plano de c</w:t>
            </w:r>
            <w:r w:rsidR="00587887">
              <w:t>ontingência: Utilizar o acesso alternativo.</w:t>
            </w:r>
          </w:p>
        </w:tc>
      </w:tr>
      <w:tr w:rsidR="00217BBD" w:rsidTr="00C946CD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C946CD">
            <w:pPr>
              <w:pStyle w:val="Contedodatabela"/>
              <w:rPr>
                <w:rFonts w:hint="eastAsia"/>
              </w:rPr>
            </w:pPr>
            <w:r>
              <w:t>Autor: Vitor</w:t>
            </w:r>
          </w:p>
        </w:tc>
      </w:tr>
    </w:tbl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217BBD" w:rsidTr="00C946CD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Id: 4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C946CD">
            <w:pPr>
              <w:pStyle w:val="Contedodatabela"/>
              <w:rPr>
                <w:rFonts w:hint="eastAsia"/>
              </w:rPr>
            </w:pPr>
            <w:r>
              <w:t>Data: 03/06</w:t>
            </w:r>
            <w:r w:rsidR="00217BBD">
              <w:t>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217BBD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Descriç</w:t>
            </w:r>
            <w:r w:rsidR="00587887">
              <w:t>ão: Perder o horário da van, ou ocorrências de incidentes durante o percurso no dia da entrega do trabalho.</w:t>
            </w:r>
          </w:p>
        </w:tc>
      </w:tr>
      <w:tr w:rsidR="00217BBD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Miti</w:t>
            </w:r>
            <w:r w:rsidR="00587887">
              <w:t>gação: Possuir margem de sobra em relação ao horário, e possuir formas de conseguir outro transporte a tempo.</w:t>
            </w:r>
          </w:p>
        </w:tc>
      </w:tr>
      <w:tr w:rsidR="00217BBD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C946CD">
            <w:pPr>
              <w:pStyle w:val="Contedodatabela"/>
              <w:rPr>
                <w:rFonts w:hint="eastAsia"/>
              </w:rPr>
            </w:pPr>
            <w:r>
              <w:t>Plano de contingência: Pegar carona.</w:t>
            </w:r>
          </w:p>
        </w:tc>
      </w:tr>
      <w:tr w:rsidR="00217BBD" w:rsidTr="00C946CD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C946CD">
            <w:pPr>
              <w:pStyle w:val="Contedodatabela"/>
              <w:rPr>
                <w:rFonts w:hint="eastAsia"/>
              </w:rPr>
            </w:pPr>
            <w:r>
              <w:t>Autor: Vitor</w:t>
            </w:r>
          </w:p>
        </w:tc>
      </w:tr>
    </w:tbl>
    <w:p w:rsidR="00217BBD" w:rsidRDefault="00217BBD" w:rsidP="00217BBD">
      <w:pPr>
        <w:rPr>
          <w:rFonts w:hint="eastAsia"/>
        </w:rPr>
      </w:pPr>
    </w:p>
    <w:p w:rsidR="00217BBD" w:rsidRDefault="00217BBD" w:rsidP="00217BBD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217BBD" w:rsidTr="00C946CD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Id: 5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C946CD">
            <w:pPr>
              <w:pStyle w:val="Contedodatabela"/>
              <w:rPr>
                <w:rFonts w:hint="eastAsia"/>
              </w:rPr>
            </w:pPr>
            <w:r>
              <w:t>Data: 03/06</w:t>
            </w:r>
            <w:r w:rsidR="00217BBD">
              <w:t>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C946CD">
            <w:pPr>
              <w:pStyle w:val="Contedodatabela"/>
              <w:rPr>
                <w:rFonts w:hint="eastAsia"/>
              </w:rPr>
            </w:pPr>
            <w:r>
              <w:t>Probabilidade: Baixo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C946CD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217BBD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C946CD">
            <w:pPr>
              <w:pStyle w:val="Contedodatabela"/>
              <w:rPr>
                <w:rFonts w:hint="eastAsia"/>
              </w:rPr>
            </w:pPr>
            <w:r>
              <w:t>Descrição: Problemas pessoais impossíveis de se prever à médio/longo prazo.</w:t>
            </w:r>
          </w:p>
        </w:tc>
      </w:tr>
      <w:tr w:rsidR="00217BBD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87887" w:rsidP="005A72EA">
            <w:pPr>
              <w:pStyle w:val="Contedodatabela"/>
              <w:rPr>
                <w:rFonts w:hint="eastAsia"/>
              </w:rPr>
            </w:pPr>
            <w:r>
              <w:t>Mitigação:</w:t>
            </w:r>
            <w:r w:rsidR="005A72EA">
              <w:t xml:space="preserve"> Evitar atrasos no projeto para que imprevistos causem menos impacto no andamento.</w:t>
            </w:r>
          </w:p>
        </w:tc>
      </w:tr>
      <w:tr w:rsidR="00217BBD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A72EA" w:rsidP="00C946CD">
            <w:pPr>
              <w:pStyle w:val="Contedodatabela"/>
              <w:rPr>
                <w:rFonts w:hint="eastAsia"/>
              </w:rPr>
            </w:pPr>
            <w:r>
              <w:t>Plano de contingência:</w:t>
            </w:r>
            <w:r>
              <w:t xml:space="preserve"> Avisar aos envolvidos sobre a ausência devido ao problema</w:t>
            </w:r>
            <w:r>
              <w:t xml:space="preserve">. </w:t>
            </w:r>
          </w:p>
        </w:tc>
      </w:tr>
      <w:tr w:rsidR="00217BBD" w:rsidTr="00C946CD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217BBD" w:rsidP="00C946CD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17BBD" w:rsidRDefault="005A72EA" w:rsidP="00C946CD">
            <w:pPr>
              <w:pStyle w:val="Contedodatabela"/>
              <w:rPr>
                <w:rFonts w:hint="eastAsia"/>
              </w:rPr>
            </w:pPr>
            <w:r>
              <w:t>Autor: Vitor</w:t>
            </w:r>
          </w:p>
        </w:tc>
      </w:tr>
    </w:tbl>
    <w:p w:rsidR="00DF1FB5" w:rsidRDefault="00DF1FB5"/>
    <w:p w:rsidR="005A72EA" w:rsidRDefault="005A72EA" w:rsidP="005A72EA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5A72EA" w:rsidTr="00C946CD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A72EA" w:rsidRDefault="005A72EA" w:rsidP="00C946CD">
            <w:pPr>
              <w:pStyle w:val="Contedodatabela"/>
              <w:rPr>
                <w:rFonts w:hint="eastAsia"/>
              </w:rPr>
            </w:pPr>
            <w:r>
              <w:t>Id:6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A72EA" w:rsidRDefault="005A72EA" w:rsidP="00C946CD">
            <w:pPr>
              <w:pStyle w:val="Contedodatabela"/>
              <w:rPr>
                <w:rFonts w:hint="eastAsia"/>
              </w:rPr>
            </w:pPr>
            <w:r>
              <w:t>Data: 03/06/16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A72EA" w:rsidRDefault="005A72EA" w:rsidP="00C946CD">
            <w:pPr>
              <w:pStyle w:val="Contedodatabela"/>
              <w:rPr>
                <w:rFonts w:hint="eastAsia"/>
              </w:rPr>
            </w:pPr>
            <w:r>
              <w:t>Probabilidade: Baixo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A72EA" w:rsidRDefault="005A72EA" w:rsidP="00C946CD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5A72EA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A72EA" w:rsidRDefault="005A72EA" w:rsidP="00C946CD">
            <w:pPr>
              <w:pStyle w:val="Contedodatabela"/>
              <w:rPr>
                <w:rFonts w:hint="eastAsia"/>
              </w:rPr>
            </w:pPr>
            <w:r>
              <w:t>Descrição: Ações naturais, como chuvas fortes, terremotos, ventos fortes, podem acabar ocorrendo e impossibilitando o andamento do projeto temporariamente.</w:t>
            </w:r>
          </w:p>
        </w:tc>
      </w:tr>
      <w:tr w:rsidR="005A72EA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A72EA" w:rsidRDefault="005A72EA" w:rsidP="00C946CD">
            <w:pPr>
              <w:pStyle w:val="Contedodatabela"/>
              <w:rPr>
                <w:rFonts w:hint="eastAsia"/>
              </w:rPr>
            </w:pPr>
            <w:r>
              <w:t>Mitigação:</w:t>
            </w:r>
            <w:r>
              <w:t xml:space="preserve"> Buscar formas de abrigo para segurança e tentar comunicação com as pessoas adequadas.</w:t>
            </w:r>
          </w:p>
        </w:tc>
      </w:tr>
      <w:tr w:rsidR="005A72EA" w:rsidTr="00C946CD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A72EA" w:rsidRDefault="005A72EA" w:rsidP="005A72EA">
            <w:pPr>
              <w:pStyle w:val="Contedodatabela"/>
              <w:rPr>
                <w:rFonts w:hint="eastAsia"/>
              </w:rPr>
            </w:pPr>
            <w:r>
              <w:t>Plano de contingência:</w:t>
            </w:r>
            <w:r>
              <w:t xml:space="preserve"> Impossibilidade de se prever tal fato.</w:t>
            </w:r>
          </w:p>
        </w:tc>
      </w:tr>
      <w:tr w:rsidR="005A72EA" w:rsidTr="00C946CD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A72EA" w:rsidRDefault="005A72EA" w:rsidP="00C946CD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5A72EA" w:rsidRDefault="005A72EA" w:rsidP="00C946CD">
            <w:pPr>
              <w:pStyle w:val="Contedodatabela"/>
              <w:rPr>
                <w:rFonts w:hint="eastAsia"/>
              </w:rPr>
            </w:pPr>
            <w:r>
              <w:t>Autor: Vitor</w:t>
            </w:r>
          </w:p>
        </w:tc>
      </w:tr>
    </w:tbl>
    <w:p w:rsidR="005A72EA" w:rsidRDefault="005A72EA"/>
    <w:sectPr w:rsidR="005A72E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963DC"/>
    <w:multiLevelType w:val="hybridMultilevel"/>
    <w:tmpl w:val="793C875E"/>
    <w:lvl w:ilvl="0" w:tplc="D6EA6A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3807BA3"/>
    <w:multiLevelType w:val="hybridMultilevel"/>
    <w:tmpl w:val="DCFC3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1641A"/>
    <w:multiLevelType w:val="hybridMultilevel"/>
    <w:tmpl w:val="F4A88C8C"/>
    <w:lvl w:ilvl="0" w:tplc="D6EA6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BD"/>
    <w:rsid w:val="00217BBD"/>
    <w:rsid w:val="00587887"/>
    <w:rsid w:val="005A72EA"/>
    <w:rsid w:val="00AF51EB"/>
    <w:rsid w:val="00DF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5602"/>
  <w15:chartTrackingRefBased/>
  <w15:docId w15:val="{549E5303-6607-4C7A-9FAF-7F92E7C5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17BBD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217BBD"/>
    <w:pPr>
      <w:suppressLineNumbers/>
    </w:pPr>
  </w:style>
  <w:style w:type="table" w:styleId="Tabelacomgrade">
    <w:name w:val="Table Grid"/>
    <w:basedOn w:val="Tabelanormal"/>
    <w:uiPriority w:val="39"/>
    <w:rsid w:val="0021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17BBD"/>
    <w:pPr>
      <w:widowControl/>
      <w:overflowPunct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653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3</cp:revision>
  <dcterms:created xsi:type="dcterms:W3CDTF">2016-06-03T12:10:00Z</dcterms:created>
  <dcterms:modified xsi:type="dcterms:W3CDTF">2016-06-03T12:50:00Z</dcterms:modified>
</cp:coreProperties>
</file>