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center"/>
        <w:rPr>
          <w:b w:val="1"/>
          <w:bCs w:val="1"/>
          <w:color w:val="1f1f1f"/>
          <w:sz w:val="36"/>
          <w:szCs w:val="36"/>
        </w:rPr>
      </w:pPr>
      <w:bookmarkStart w:colFirst="0" w:colLast="0" w:name="_cj10xebukcca" w:id="0"/>
      <w:bookmarkEnd w:id="0"/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Projeto 1: O Bat-Sinal de Gotham (Controle de Iluminação IoT)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k09zqitkse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  <w:sz w:val="28"/>
          <w:szCs w:val="28"/>
        </w:rPr>
      </w:pPr>
      <w:bookmarkStart w:colFirst="0" w:colLast="0" w:name="_bgvhh54bijg7" w:id="2"/>
      <w:bookmarkEnd w:id="2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objetivo desta atividade é implementar um sistema de controle IoT descentralizado utilizando o protocolo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MQTT</w:t>
      </w:r>
      <w:r w:rsidDel="00000000" w:rsidR="00000000" w:rsidRPr="00000000">
        <w:rPr>
          <w:color w:val="1f1f1f"/>
          <w:rtl w:val="0"/>
        </w:rPr>
        <w:t xml:space="preserve"> sobre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Wi-Fi</w:t>
      </w:r>
      <w:r w:rsidDel="00000000" w:rsidR="00000000" w:rsidRPr="00000000">
        <w:rPr>
          <w:color w:val="1f1f1f"/>
          <w:rtl w:val="0"/>
        </w:rPr>
        <w:t xml:space="preserve">. Os alunos projetarão dois dispositivos (Nodes) que interagem através de um Broker central (Mosquitto), exercitando na prática os conceitos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Publicação (Publish)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Assinatura (Subscribe)</w:t>
      </w:r>
      <w:r w:rsidDel="00000000" w:rsidR="00000000" w:rsidRPr="00000000">
        <w:rPr>
          <w:color w:val="1f1f1f"/>
          <w:rtl w:val="0"/>
        </w:rPr>
        <w:t xml:space="preserve">, tratamento de interrupções de hardware e manipulação de eventos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ESP-IDF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jc w:val="both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270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color w:val="1f1f1f"/>
          <w:sz w:val="28"/>
          <w:szCs w:val="28"/>
        </w:rPr>
      </w:pPr>
      <w:bookmarkStart w:colFirst="0" w:colLast="0" w:name="_2jk1ydasysyq" w:id="3"/>
      <w:bookmarkEnd w:id="3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2. Descrição do Cenário (Gotham City)</w:t>
      </w:r>
    </w:p>
    <w:p w:rsidR="00000000" w:rsidDel="00000000" w:rsidP="00000000" w:rsidRDefault="00000000" w:rsidRPr="00000000" w14:paraId="00000009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cidade de Gotham está sob ameaça e o Comissário Gordon precisa acionar o Bat-Sinal no topo do Departamento de Polícia (DPGC) a partir de seu escritório, sem depender de fiação física vulnerável a sabotagens.</w:t>
      </w:r>
    </w:p>
    <w:p w:rsidR="00000000" w:rsidDel="00000000" w:rsidP="00000000" w:rsidRDefault="00000000" w:rsidRPr="00000000" w14:paraId="0000000B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sistema é composto por dois nós embarcados operando na mesma rede Wi-Fi local:</w:t>
      </w:r>
    </w:p>
    <w:p w:rsidR="00000000" w:rsidDel="00000000" w:rsidP="00000000" w:rsidRDefault="00000000" w:rsidRPr="00000000" w14:paraId="0000000D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Node A (Bat-Button - GCPD Headquarters):</w:t>
      </w:r>
      <w:r w:rsidDel="00000000" w:rsidR="00000000" w:rsidRPr="00000000">
        <w:rPr>
          <w:color w:val="1f1f1f"/>
          <w:rtl w:val="0"/>
        </w:rPr>
        <w:t xml:space="preserve"> Fica na mesa do Comissário Gordon. Possui um botão físico de emergência. Ao ser pressionado, este nó publica uma mensagem de comando no Broker MQTT.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Node B (Bat-Sinal - Rooftop Actuator):</w:t>
      </w:r>
      <w:r w:rsidDel="00000000" w:rsidR="00000000" w:rsidRPr="00000000">
        <w:rPr>
          <w:color w:val="1f1f1f"/>
          <w:rtl w:val="0"/>
        </w:rPr>
        <w:t xml:space="preserve"> Fica instalado no refletor gigante no topo do prédio. Este nó fica escutando o tópico do Broker. Ao receber a mensagem de ativação, o hardware aciona o relé/LED do Bat-Sinal.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color w:val="1f1f1f"/>
          <w:sz w:val="28"/>
          <w:szCs w:val="28"/>
        </w:rPr>
      </w:pPr>
      <w:bookmarkStart w:colFirst="0" w:colLast="0" w:name="_rwck78x6aoj8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color w:val="1f1f1f"/>
          <w:sz w:val="28"/>
          <w:szCs w:val="28"/>
        </w:rPr>
      </w:pPr>
      <w:bookmarkStart w:colFirst="0" w:colLast="0" w:name="_tmeaa8razdpa" w:id="5"/>
      <w:bookmarkEnd w:id="5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3. Requisitos Técnicos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ug6grduzjoj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vfitif9t5cdg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Hardware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02 Módulos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ESP32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-C6</w:t>
      </w:r>
      <w:r w:rsidDel="00000000" w:rsidR="00000000" w:rsidRPr="00000000">
        <w:rPr>
          <w:color w:val="1f1f1f"/>
          <w:rtl w:val="0"/>
        </w:rPr>
        <w:t xml:space="preserve"> (ou </w:t>
      </w:r>
      <w:r w:rsidDel="00000000" w:rsidR="00000000" w:rsidRPr="00000000">
        <w:rPr>
          <w:color w:val="1f1f1f"/>
          <w:rtl w:val="0"/>
        </w:rPr>
        <w:t xml:space="preserve">ESP32</w:t>
      </w:r>
      <w:r w:rsidDel="00000000" w:rsidR="00000000" w:rsidRPr="00000000">
        <w:rPr>
          <w:color w:val="1f1f1f"/>
          <w:rtl w:val="0"/>
        </w:rPr>
        <w:t xml:space="preserve">-S3/</w:t>
      </w:r>
      <w:r w:rsidDel="00000000" w:rsidR="00000000" w:rsidRPr="00000000">
        <w:rPr>
          <w:color w:val="1f1f1f"/>
          <w:rtl w:val="0"/>
        </w:rPr>
        <w:t xml:space="preserve">ESP32</w:t>
      </w:r>
      <w:r w:rsidDel="00000000" w:rsidR="00000000" w:rsidRPr="00000000">
        <w:rPr>
          <w:color w:val="1f1f1f"/>
          <w:rtl w:val="0"/>
        </w:rPr>
        <w:t xml:space="preserve"> classico).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01 Botão (Push-button)</w:t>
      </w:r>
      <w:r w:rsidDel="00000000" w:rsidR="00000000" w:rsidRPr="00000000">
        <w:rPr>
          <w:color w:val="1f1f1f"/>
          <w:rtl w:val="0"/>
        </w:rPr>
        <w:t xml:space="preserve"> com resistor de pull-up/pull-down (10 kΩ).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01 LED</w:t>
      </w:r>
      <w:r w:rsidDel="00000000" w:rsidR="00000000" w:rsidRPr="00000000">
        <w:rPr>
          <w:color w:val="1f1f1f"/>
          <w:rtl w:val="0"/>
        </w:rPr>
        <w:t xml:space="preserve"> (representando o Bat-Sinal) com resistor limitador de corrente (220 Ω).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Protoboards e jumpers macho-macho.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3y768de7qnmg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Software e Protocolos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color w:val="1f1f1f"/>
          <w:rtl w:val="0"/>
        </w:rPr>
        <w:t xml:space="preserve"> ESP-IDF.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Protocolo de Rede:</w:t>
      </w:r>
      <w:r w:rsidDel="00000000" w:rsidR="00000000" w:rsidRPr="00000000">
        <w:rPr>
          <w:color w:val="1f1f1f"/>
          <w:rtl w:val="0"/>
        </w:rPr>
        <w:t xml:space="preserve"> Wi-Fi em modo Station (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STA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Protocolo de Aplicação:</w:t>
      </w:r>
      <w:r w:rsidDel="00000000" w:rsidR="00000000" w:rsidRPr="00000000">
        <w:rPr>
          <w:color w:val="1f1f1f"/>
          <w:rtl w:val="0"/>
        </w:rPr>
        <w:t xml:space="preserve"> MQTT (utilizando o componente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esp-mqtt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Broker MQTT Local: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Mosquitto</w:t>
      </w:r>
      <w:r w:rsidDel="00000000" w:rsidR="00000000" w:rsidRPr="00000000">
        <w:rPr>
          <w:color w:val="1f1f1f"/>
          <w:rtl w:val="0"/>
        </w:rPr>
        <w:t xml:space="preserve"> rodando na máquina do laboratório (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IP: 10.1.133.82</w:t>
      </w:r>
      <w:r w:rsidDel="00000000" w:rsidR="00000000" w:rsidRPr="00000000">
        <w:rPr>
          <w:color w:val="1f1f1f"/>
          <w:rtl w:val="0"/>
        </w:rPr>
        <w:t xml:space="preserve">, Porta: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1883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color w:val="1f1f1f"/>
          <w:sz w:val="28"/>
          <w:szCs w:val="28"/>
        </w:rPr>
      </w:pPr>
      <w:bookmarkStart w:colFirst="0" w:colLast="0" w:name="_4vb4myqjso76" w:id="9"/>
      <w:bookmarkEnd w:id="9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4. Especificações da Implementação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k6k24zqhdli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s1nyp2dz8qpm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Nó A: O Emissor do Alerta (Publisher — Bat-Button)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Conectar-se à rede Wi-Fi do laboratório e inicializar o cliente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esp-mqtt</w:t>
      </w:r>
      <w:r w:rsidDel="00000000" w:rsidR="00000000" w:rsidRPr="00000000">
        <w:rPr>
          <w:color w:val="1f1f1f"/>
          <w:rtl w:val="0"/>
        </w:rPr>
        <w:t xml:space="preserve"> apontando para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mqtt://10.1.133.82:1883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Configurar o pino do botão utilizando interrupção por hardware (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gpio_install_isr_service</w:t>
      </w:r>
      <w:r w:rsidDel="00000000" w:rsidR="00000000" w:rsidRPr="00000000">
        <w:rPr>
          <w:color w:val="1f1f1f"/>
          <w:rtl w:val="0"/>
        </w:rPr>
        <w:t xml:space="preserve">) ou uma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task</w:t>
      </w:r>
      <w:r w:rsidDel="00000000" w:rsidR="00000000" w:rsidRPr="00000000">
        <w:rPr>
          <w:color w:val="1f1f1f"/>
          <w:rtl w:val="0"/>
        </w:rPr>
        <w:t xml:space="preserve"> dedicada no FreeRTOS para leitura de borda.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Ao detectar o acionamento do botão, alternar o estado do sistema e publicar no tópico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gotham/dpgc/batsignal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Mensagem: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"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BAT_SIGNAL_ON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"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"BAT_SIGNAL_OFF"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Exibir logs no monitor serial via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ESP_LOGI</w:t>
      </w:r>
      <w:r w:rsidDel="00000000" w:rsidR="00000000" w:rsidRPr="00000000">
        <w:rPr>
          <w:color w:val="1f1f1f"/>
          <w:rtl w:val="0"/>
        </w:rPr>
        <w:t xml:space="preserve"> informando o envio do alerta a Gotham.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sr9jd06sfkn8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Nó B: O Refletor de Emergência (Subscriber — Bat-Sinal)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Conectar-se à mesma rede Wi-Fi e ao Broker </w:t>
      </w:r>
      <w:r w:rsidDel="00000000" w:rsidR="00000000" w:rsidRPr="00000000">
        <w:rPr>
          <w:color w:val="1f1f1f"/>
          <w:rtl w:val="0"/>
        </w:rPr>
        <w:t xml:space="preserve">Mosquitto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Assim que a conexão MQTT for estabelecida (evento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MQTT_EVENT_CONNECTED</w:t>
      </w:r>
      <w:r w:rsidDel="00000000" w:rsidR="00000000" w:rsidRPr="00000000">
        <w:rPr>
          <w:color w:val="1f1f1f"/>
          <w:rtl w:val="0"/>
        </w:rPr>
        <w:t xml:space="preserve">), realizar o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esp_mqtt_client_subscribe</w:t>
      </w:r>
      <w:r w:rsidDel="00000000" w:rsidR="00000000" w:rsidRPr="00000000">
        <w:rPr>
          <w:color w:val="1f1f1f"/>
          <w:rtl w:val="0"/>
        </w:rPr>
        <w:t xml:space="preserve"> no tópico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gotham/dpgc/batsignal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No manipulador de eventos (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mqtt_event_handler</w:t>
      </w:r>
      <w:r w:rsidDel="00000000" w:rsidR="00000000" w:rsidRPr="00000000">
        <w:rPr>
          <w:color w:val="1f1f1f"/>
          <w:rtl w:val="0"/>
        </w:rPr>
        <w:t xml:space="preserve">), ao receber o evento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MQTT_EVENT_DATA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Comparar a mensagem recebida utilizando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strncmp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Se for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"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BAT_SIGNAL_ON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"</w:t>
      </w:r>
      <w:r w:rsidDel="00000000" w:rsidR="00000000" w:rsidRPr="00000000">
        <w:rPr>
          <w:color w:val="1f1f1f"/>
          <w:rtl w:val="0"/>
        </w:rPr>
        <w:t xml:space="preserve">: Colocar a GPIO do LED em nível ALTO (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1</w:t>
      </w:r>
      <w:r w:rsidDel="00000000" w:rsidR="00000000" w:rsidRPr="00000000">
        <w:rPr>
          <w:color w:val="1f1f1f"/>
          <w:rtl w:val="0"/>
        </w:rPr>
        <w:t xml:space="preserve">) e imprimir no terminal: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"[ALERTA] Bat-Sinal Ativado! O Cavaleiro das Trevas foi convocado."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Se for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"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BAT_SIGNAL_OFF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"</w:t>
      </w:r>
      <w:r w:rsidDel="00000000" w:rsidR="00000000" w:rsidRPr="00000000">
        <w:rPr>
          <w:color w:val="1f1f1f"/>
          <w:rtl w:val="0"/>
        </w:rPr>
        <w:t xml:space="preserve">: Colocar a GPIO do LED em nível BAIXO (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0</w:t>
      </w:r>
      <w:r w:rsidDel="00000000" w:rsidR="00000000" w:rsidRPr="00000000">
        <w:rPr>
          <w:color w:val="1f1f1f"/>
          <w:rtl w:val="0"/>
        </w:rPr>
        <w:t xml:space="preserve">) e imprimir: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"[INFO] Bat-Sinal Desativado."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color w:val="1f1f1f"/>
          <w:sz w:val="28"/>
          <w:szCs w:val="28"/>
        </w:rPr>
      </w:pPr>
      <w:bookmarkStart w:colFirst="0" w:colLast="0" w:name="_l7d5pqc4h1ci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color w:val="1f1f1f"/>
          <w:sz w:val="28"/>
          <w:szCs w:val="28"/>
        </w:rPr>
      </w:pPr>
      <w:bookmarkStart w:colFirst="0" w:colLast="0" w:name="_7yg2l7m0v7v7" w:id="14"/>
      <w:bookmarkEnd w:id="14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5. Desafío Extra: "Heartbeat da Batcaverna" (Opcional)</w:t>
      </w:r>
    </w:p>
    <w:p w:rsidR="00000000" w:rsidDel="00000000" w:rsidP="00000000" w:rsidRDefault="00000000" w:rsidRPr="00000000" w14:paraId="00000033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garantir que as comunicações de Gotham não foram cortadas pelo Charada ou pelo Coringa, implemente um envio periódico de estado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Keep Alive</w:t>
      </w:r>
      <w:r w:rsidDel="00000000" w:rsidR="00000000" w:rsidRPr="00000000">
        <w:rPr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35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A cada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30 segundos</w:t>
      </w:r>
      <w:r w:rsidDel="00000000" w:rsidR="00000000" w:rsidRPr="00000000">
        <w:rPr>
          <w:color w:val="1f1f1f"/>
          <w:rtl w:val="0"/>
        </w:rPr>
        <w:t xml:space="preserve">, tanto o Node A quanto o Node B devem publicar uma mensagem no tópico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gotham/dpgc/status</w:t>
      </w:r>
      <w:r w:rsidDel="00000000" w:rsidR="00000000" w:rsidRPr="00000000">
        <w:rPr>
          <w:color w:val="1f1f1f"/>
          <w:rtl w:val="0"/>
        </w:rPr>
        <w:t xml:space="preserve"> informando que estão operacionais e o tempo de atividade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uptime</w:t>
      </w:r>
      <w:r w:rsidDel="00000000" w:rsidR="00000000" w:rsidRPr="00000000">
        <w:rPr>
          <w:color w:val="1f1f1f"/>
          <w:rtl w:val="0"/>
        </w:rPr>
        <w:t xml:space="preserve"> em segundos):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jc w:val="both"/>
        <w:rPr/>
      </w:pPr>
      <w:r w:rsidDel="00000000" w:rsidR="00000000" w:rsidRPr="00000000">
        <w:rPr>
          <w:color w:val="1f1f1f"/>
          <w:rtl w:val="0"/>
        </w:rPr>
        <w:t xml:space="preserve">Exemplo de payload: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{"device": "bat_button", "status": "ONLINE", "uptime_s": 120}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