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233A771" w14:textId="181FC75D" w:rsidR="008849E2" w:rsidRDefault="00000000">
      <w:pPr>
        <w:pStyle w:val="Ttulo1"/>
        <w:spacing w:line="480" w:lineRule="auto"/>
        <w:jc w:val="center"/>
      </w:pPr>
      <w:r>
        <w:rPr>
          <w:rFonts w:ascii="Google Sans Text" w:eastAsia="Google Sans Text" w:hAnsi="Google Sans Text" w:cs="Google Sans Text"/>
        </w:rPr>
        <w:t>Cybersecurity Incident Report</w:t>
      </w:r>
    </w:p>
    <w:p w14:paraId="02AB650F" w14:textId="77777777" w:rsidR="008849E2" w:rsidRDefault="008849E2">
      <w:pPr>
        <w:spacing w:line="480" w:lineRule="auto"/>
        <w:rPr>
          <w:b/>
          <w:sz w:val="26"/>
          <w:szCs w:val="26"/>
        </w:rPr>
      </w:pPr>
    </w:p>
    <w:tbl>
      <w:tblPr>
        <w:tblStyle w:val="a"/>
        <w:tblW w:w="8715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715"/>
      </w:tblGrid>
      <w:tr w:rsidR="008849E2" w14:paraId="7DF6ADE5" w14:textId="77777777">
        <w:trPr>
          <w:trHeight w:val="440"/>
        </w:trPr>
        <w:tc>
          <w:tcPr>
            <w:tcW w:w="8715" w:type="dxa"/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509D1C" w14:textId="77777777" w:rsidR="008849E2" w:rsidRDefault="00000000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Section 1: Identify the type of attack that may have caused this </w:t>
            </w:r>
          </w:p>
          <w:p w14:paraId="23A7F88B" w14:textId="77777777" w:rsidR="008849E2" w:rsidRDefault="00000000">
            <w:pPr>
              <w:widowControl w:val="0"/>
              <w:spacing w:line="240" w:lineRule="auto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network interruption</w:t>
            </w:r>
          </w:p>
        </w:tc>
      </w:tr>
      <w:tr w:rsidR="008849E2" w14:paraId="7AA7A5A8" w14:textId="77777777">
        <w:trPr>
          <w:trHeight w:val="276"/>
        </w:trPr>
        <w:tc>
          <w:tcPr>
            <w:tcW w:w="871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3B57E4" w14:textId="46F608F3" w:rsidR="008849E2" w:rsidRPr="00435F65" w:rsidRDefault="00435F65">
            <w:pPr>
              <w:widowControl w:val="0"/>
              <w:spacing w:line="240" w:lineRule="auto"/>
              <w:rPr>
                <w:rFonts w:ascii="Roboto" w:eastAsia="Roboto" w:hAnsi="Roboto" w:cs="Roboto"/>
                <w:color w:val="444746"/>
                <w:sz w:val="21"/>
                <w:szCs w:val="21"/>
              </w:rPr>
            </w:pPr>
            <w:r w:rsidRPr="00435F65">
              <w:rPr>
                <w:rFonts w:ascii="Roboto" w:eastAsia="Roboto" w:hAnsi="Roboto" w:cs="Roboto"/>
                <w:color w:val="444746"/>
                <w:sz w:val="21"/>
                <w:szCs w:val="21"/>
              </w:rPr>
              <w:t xml:space="preserve">One possible explanation for a site connection timeout error message is a DoS </w:t>
            </w:r>
            <w:proofErr w:type="spellStart"/>
            <w:proofErr w:type="gramStart"/>
            <w:r w:rsidRPr="00435F65">
              <w:rPr>
                <w:rFonts w:ascii="Roboto" w:eastAsia="Roboto" w:hAnsi="Roboto" w:cs="Roboto"/>
                <w:color w:val="444746"/>
                <w:sz w:val="21"/>
                <w:szCs w:val="21"/>
              </w:rPr>
              <w:t>attack.Logs</w:t>
            </w:r>
            <w:proofErr w:type="spellEnd"/>
            <w:proofErr w:type="gramEnd"/>
            <w:r w:rsidRPr="00435F65">
              <w:rPr>
                <w:rFonts w:ascii="Roboto" w:eastAsia="Roboto" w:hAnsi="Roboto" w:cs="Roboto"/>
                <w:color w:val="444746"/>
                <w:sz w:val="21"/>
                <w:szCs w:val="21"/>
              </w:rPr>
              <w:t xml:space="preserve"> show that an abnormal number of SYN requests arrive at a rapid rate, sent requested by </w:t>
            </w:r>
            <w:proofErr w:type="spellStart"/>
            <w:r w:rsidRPr="00435F65">
              <w:rPr>
                <w:rFonts w:ascii="Roboto" w:eastAsia="Roboto" w:hAnsi="Roboto" w:cs="Roboto"/>
                <w:color w:val="444746"/>
                <w:sz w:val="21"/>
                <w:szCs w:val="21"/>
              </w:rPr>
              <w:t>ip</w:t>
            </w:r>
            <w:proofErr w:type="spellEnd"/>
            <w:r w:rsidRPr="00435F65">
              <w:rPr>
                <w:rFonts w:ascii="Roboto" w:eastAsia="Roboto" w:hAnsi="Roboto" w:cs="Roboto"/>
                <w:color w:val="444746"/>
                <w:sz w:val="21"/>
                <w:szCs w:val="21"/>
              </w:rPr>
              <w:t xml:space="preserve"> address 203.0.113.0. Making the web server stop </w:t>
            </w:r>
            <w:proofErr w:type="spellStart"/>
            <w:proofErr w:type="gramStart"/>
            <w:r w:rsidRPr="00435F65">
              <w:rPr>
                <w:rFonts w:ascii="Roboto" w:eastAsia="Roboto" w:hAnsi="Roboto" w:cs="Roboto"/>
                <w:color w:val="444746"/>
                <w:sz w:val="21"/>
                <w:szCs w:val="21"/>
              </w:rPr>
              <w:t>responding.This</w:t>
            </w:r>
            <w:proofErr w:type="spellEnd"/>
            <w:proofErr w:type="gramEnd"/>
            <w:r w:rsidRPr="00435F65">
              <w:rPr>
                <w:rFonts w:ascii="Roboto" w:eastAsia="Roboto" w:hAnsi="Roboto" w:cs="Roboto"/>
                <w:color w:val="444746"/>
                <w:sz w:val="21"/>
                <w:szCs w:val="21"/>
              </w:rPr>
              <w:t xml:space="preserve"> event can be a direct DoS SYN flood attack.</w:t>
            </w:r>
          </w:p>
        </w:tc>
      </w:tr>
      <w:tr w:rsidR="008849E2" w14:paraId="51E8408A" w14:textId="77777777">
        <w:trPr>
          <w:trHeight w:val="515"/>
        </w:trPr>
        <w:tc>
          <w:tcPr>
            <w:tcW w:w="871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8B2A73" w14:textId="77777777" w:rsidR="008849E2" w:rsidRDefault="008849E2">
            <w:pPr>
              <w:widowControl w:val="0"/>
              <w:spacing w:line="240" w:lineRule="auto"/>
              <w:rPr>
                <w:sz w:val="24"/>
                <w:szCs w:val="24"/>
              </w:rPr>
            </w:pPr>
          </w:p>
        </w:tc>
      </w:tr>
    </w:tbl>
    <w:p w14:paraId="5600C1E7" w14:textId="77777777" w:rsidR="008849E2" w:rsidRDefault="008849E2">
      <w:pPr>
        <w:spacing w:line="480" w:lineRule="auto"/>
        <w:rPr>
          <w:b/>
          <w:color w:val="38761D"/>
          <w:sz w:val="26"/>
          <w:szCs w:val="26"/>
        </w:rPr>
      </w:pPr>
    </w:p>
    <w:tbl>
      <w:tblPr>
        <w:tblStyle w:val="a0"/>
        <w:tblW w:w="8715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715"/>
      </w:tblGrid>
      <w:tr w:rsidR="008849E2" w14:paraId="1B93E33D" w14:textId="77777777">
        <w:trPr>
          <w:trHeight w:val="470"/>
        </w:trPr>
        <w:tc>
          <w:tcPr>
            <w:tcW w:w="8715" w:type="dxa"/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1B979A" w14:textId="77777777" w:rsidR="008849E2" w:rsidRDefault="00000000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Section 2: Explain how the attack is causing the website to malfunction</w:t>
            </w:r>
          </w:p>
        </w:tc>
      </w:tr>
      <w:tr w:rsidR="008849E2" w14:paraId="76789465" w14:textId="77777777">
        <w:trPr>
          <w:trHeight w:val="1160"/>
        </w:trPr>
        <w:tc>
          <w:tcPr>
            <w:tcW w:w="87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814B0B" w14:textId="77777777" w:rsidR="008849E2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color w:val="444746"/>
                <w:sz w:val="21"/>
                <w:szCs w:val="21"/>
              </w:rPr>
            </w:pPr>
            <w:r>
              <w:rPr>
                <w:rFonts w:ascii="Roboto" w:eastAsia="Roboto" w:hAnsi="Roboto" w:cs="Roboto"/>
                <w:color w:val="444746"/>
                <w:sz w:val="21"/>
                <w:szCs w:val="21"/>
              </w:rPr>
              <w:t>When website visitors try to establish a connection with the web server, a three-way handshake occurs using the TCP protocol. Explain the three steps of the handshake:</w:t>
            </w:r>
          </w:p>
          <w:p w14:paraId="6F60C2E9" w14:textId="77777777" w:rsidR="00435F65" w:rsidRDefault="00435F65">
            <w:pPr>
              <w:widowControl w:val="0"/>
              <w:spacing w:line="240" w:lineRule="auto"/>
              <w:rPr>
                <w:rFonts w:ascii="Roboto" w:eastAsia="Roboto" w:hAnsi="Roboto" w:cs="Roboto"/>
                <w:color w:val="444746"/>
                <w:sz w:val="21"/>
                <w:szCs w:val="21"/>
              </w:rPr>
            </w:pPr>
          </w:p>
          <w:p w14:paraId="62289B18" w14:textId="0A48C886" w:rsidR="008849E2" w:rsidRPr="00435F65" w:rsidRDefault="00435F65" w:rsidP="00435F65">
            <w:pPr>
              <w:pStyle w:val="PargrafodaLista"/>
              <w:widowControl w:val="0"/>
              <w:numPr>
                <w:ilvl w:val="0"/>
                <w:numId w:val="1"/>
              </w:numPr>
              <w:spacing w:line="240" w:lineRule="auto"/>
              <w:rPr>
                <w:rFonts w:ascii="Roboto" w:eastAsia="Roboto" w:hAnsi="Roboto" w:cs="Roboto"/>
                <w:color w:val="444746"/>
                <w:sz w:val="21"/>
                <w:szCs w:val="21"/>
              </w:rPr>
            </w:pPr>
            <w:r>
              <w:rPr>
                <w:rFonts w:ascii="Roboto" w:eastAsia="Roboto" w:hAnsi="Roboto" w:cs="Roboto"/>
                <w:color w:val="444746"/>
                <w:sz w:val="21"/>
                <w:szCs w:val="21"/>
              </w:rPr>
              <w:t xml:space="preserve">SYN - </w:t>
            </w:r>
            <w:r w:rsidRPr="00435F65">
              <w:rPr>
                <w:rFonts w:ascii="Roboto" w:eastAsia="Roboto" w:hAnsi="Roboto" w:cs="Roboto"/>
                <w:color w:val="444746"/>
                <w:sz w:val="21"/>
                <w:szCs w:val="21"/>
              </w:rPr>
              <w:t>requesting connection</w:t>
            </w:r>
          </w:p>
          <w:p w14:paraId="4AD2C71A" w14:textId="77777777" w:rsidR="008849E2" w:rsidRDefault="008849E2">
            <w:pPr>
              <w:widowControl w:val="0"/>
              <w:spacing w:line="240" w:lineRule="auto"/>
              <w:rPr>
                <w:sz w:val="24"/>
                <w:szCs w:val="24"/>
              </w:rPr>
            </w:pPr>
          </w:p>
          <w:p w14:paraId="132D130E" w14:textId="60EA378C" w:rsidR="008849E2" w:rsidRPr="00435F65" w:rsidRDefault="00435F65" w:rsidP="00435F65">
            <w:pPr>
              <w:pStyle w:val="PargrafodaLista"/>
              <w:widowControl w:val="0"/>
              <w:numPr>
                <w:ilvl w:val="0"/>
                <w:numId w:val="1"/>
              </w:numPr>
              <w:spacing w:line="240" w:lineRule="auto"/>
              <w:rPr>
                <w:rFonts w:ascii="Roboto" w:eastAsia="Roboto" w:hAnsi="Roboto" w:cs="Roboto"/>
                <w:color w:val="444746"/>
                <w:sz w:val="21"/>
                <w:szCs w:val="21"/>
              </w:rPr>
            </w:pPr>
            <w:r w:rsidRPr="00435F65">
              <w:rPr>
                <w:rFonts w:ascii="Roboto" w:eastAsia="Roboto" w:hAnsi="Roboto" w:cs="Roboto"/>
                <w:color w:val="444746"/>
                <w:sz w:val="21"/>
                <w:szCs w:val="21"/>
              </w:rPr>
              <w:t>SYN/</w:t>
            </w:r>
            <w:proofErr w:type="gramStart"/>
            <w:r w:rsidRPr="00435F65">
              <w:rPr>
                <w:rFonts w:ascii="Roboto" w:eastAsia="Roboto" w:hAnsi="Roboto" w:cs="Roboto"/>
                <w:color w:val="444746"/>
                <w:sz w:val="21"/>
                <w:szCs w:val="21"/>
              </w:rPr>
              <w:t xml:space="preserve">ACK </w:t>
            </w:r>
            <w:r>
              <w:rPr>
                <w:rFonts w:ascii="Roboto" w:eastAsia="Roboto" w:hAnsi="Roboto" w:cs="Roboto"/>
                <w:color w:val="444746"/>
                <w:sz w:val="21"/>
                <w:szCs w:val="21"/>
              </w:rPr>
              <w:t xml:space="preserve"> -</w:t>
            </w:r>
            <w:proofErr w:type="gramEnd"/>
            <w:r>
              <w:rPr>
                <w:rFonts w:ascii="Roboto" w:eastAsia="Roboto" w:hAnsi="Roboto" w:cs="Roboto"/>
                <w:color w:val="444746"/>
                <w:sz w:val="21"/>
                <w:szCs w:val="21"/>
              </w:rPr>
              <w:t xml:space="preserve"> </w:t>
            </w:r>
            <w:r w:rsidRPr="00435F65">
              <w:rPr>
                <w:rFonts w:ascii="Roboto" w:eastAsia="Roboto" w:hAnsi="Roboto" w:cs="Roboto"/>
                <w:color w:val="444746"/>
                <w:sz w:val="21"/>
                <w:szCs w:val="21"/>
              </w:rPr>
              <w:t>response of the web server to the visitor's request agreeing to the connection. The server will reserve system resources for the final handshake step</w:t>
            </w:r>
            <w:r w:rsidR="00000000" w:rsidRPr="00435F65">
              <w:rPr>
                <w:rFonts w:ascii="Roboto" w:eastAsia="Roboto" w:hAnsi="Roboto" w:cs="Roboto"/>
                <w:color w:val="444746"/>
                <w:sz w:val="21"/>
                <w:szCs w:val="21"/>
              </w:rPr>
              <w:t xml:space="preserve"> </w:t>
            </w:r>
            <w:r w:rsidRPr="00435F65">
              <w:rPr>
                <w:rFonts w:ascii="Roboto" w:eastAsia="Roboto" w:hAnsi="Roboto" w:cs="Roboto"/>
                <w:color w:val="444746"/>
                <w:sz w:val="21"/>
                <w:szCs w:val="21"/>
              </w:rPr>
              <w:t xml:space="preserve">  </w:t>
            </w:r>
          </w:p>
          <w:p w14:paraId="4340B50F" w14:textId="77777777" w:rsidR="008849E2" w:rsidRDefault="008849E2">
            <w:pPr>
              <w:widowControl w:val="0"/>
              <w:spacing w:line="240" w:lineRule="auto"/>
              <w:rPr>
                <w:sz w:val="24"/>
                <w:szCs w:val="24"/>
              </w:rPr>
            </w:pPr>
          </w:p>
          <w:p w14:paraId="246EEA66" w14:textId="0278D096" w:rsidR="008849E2" w:rsidRPr="00435F65" w:rsidRDefault="00435F65" w:rsidP="00435F65">
            <w:pPr>
              <w:pStyle w:val="PargrafodaLista"/>
              <w:widowControl w:val="0"/>
              <w:numPr>
                <w:ilvl w:val="0"/>
                <w:numId w:val="1"/>
              </w:numPr>
              <w:spacing w:line="240" w:lineRule="auto"/>
              <w:rPr>
                <w:rFonts w:ascii="Roboto" w:eastAsia="Roboto" w:hAnsi="Roboto" w:cs="Roboto"/>
                <w:color w:val="444746"/>
                <w:sz w:val="21"/>
                <w:szCs w:val="21"/>
              </w:rPr>
            </w:pPr>
            <w:r w:rsidRPr="00435F65">
              <w:rPr>
                <w:rFonts w:ascii="Roboto" w:eastAsia="Roboto" w:hAnsi="Roboto" w:cs="Roboto"/>
                <w:color w:val="444746"/>
                <w:sz w:val="21"/>
                <w:szCs w:val="21"/>
              </w:rPr>
              <w:t>ACK</w:t>
            </w:r>
            <w:r>
              <w:rPr>
                <w:rFonts w:ascii="Roboto" w:eastAsia="Roboto" w:hAnsi="Roboto" w:cs="Roboto"/>
                <w:color w:val="444746"/>
                <w:sz w:val="21"/>
                <w:szCs w:val="21"/>
              </w:rPr>
              <w:t xml:space="preserve"> - </w:t>
            </w:r>
            <w:r w:rsidRPr="00435F65">
              <w:rPr>
                <w:rFonts w:ascii="Roboto" w:eastAsia="Roboto" w:hAnsi="Roboto" w:cs="Roboto"/>
                <w:color w:val="444746"/>
                <w:sz w:val="21"/>
                <w:szCs w:val="21"/>
              </w:rPr>
              <w:t>confirming the connection permission</w:t>
            </w:r>
          </w:p>
          <w:p w14:paraId="4E231EC0" w14:textId="77777777" w:rsidR="008849E2" w:rsidRDefault="008849E2">
            <w:pPr>
              <w:widowControl w:val="0"/>
              <w:spacing w:line="240" w:lineRule="auto"/>
              <w:rPr>
                <w:sz w:val="24"/>
                <w:szCs w:val="24"/>
              </w:rPr>
            </w:pPr>
          </w:p>
          <w:p w14:paraId="345F8178" w14:textId="70DBE229" w:rsidR="008849E2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color w:val="444746"/>
                <w:sz w:val="21"/>
                <w:szCs w:val="21"/>
              </w:rPr>
            </w:pPr>
            <w:r>
              <w:rPr>
                <w:rFonts w:ascii="Roboto" w:eastAsia="Roboto" w:hAnsi="Roboto" w:cs="Roboto"/>
                <w:color w:val="444746"/>
                <w:sz w:val="21"/>
                <w:szCs w:val="21"/>
              </w:rPr>
              <w:t xml:space="preserve">Explain what happens when a malicious actor sends </w:t>
            </w:r>
            <w:proofErr w:type="gramStart"/>
            <w:r>
              <w:rPr>
                <w:rFonts w:ascii="Roboto" w:eastAsia="Roboto" w:hAnsi="Roboto" w:cs="Roboto"/>
                <w:color w:val="444746"/>
                <w:sz w:val="21"/>
                <w:szCs w:val="21"/>
              </w:rPr>
              <w:t>a large number of</w:t>
            </w:r>
            <w:proofErr w:type="gramEnd"/>
            <w:r>
              <w:rPr>
                <w:rFonts w:ascii="Roboto" w:eastAsia="Roboto" w:hAnsi="Roboto" w:cs="Roboto"/>
                <w:color w:val="444746"/>
                <w:sz w:val="21"/>
                <w:szCs w:val="21"/>
              </w:rPr>
              <w:t xml:space="preserve"> SYN packets all at once:</w:t>
            </w:r>
            <w:r w:rsidR="00435F65">
              <w:rPr>
                <w:rFonts w:ascii="Roboto" w:eastAsia="Roboto" w:hAnsi="Roboto" w:cs="Roboto"/>
                <w:color w:val="444746"/>
                <w:sz w:val="21"/>
                <w:szCs w:val="21"/>
              </w:rPr>
              <w:t xml:space="preserve"> </w:t>
            </w:r>
            <w:r w:rsidR="00435F65" w:rsidRPr="00435F65">
              <w:rPr>
                <w:rFonts w:ascii="Roboto" w:eastAsia="Roboto" w:hAnsi="Roboto" w:cs="Roboto"/>
                <w:color w:val="444746"/>
                <w:sz w:val="21"/>
                <w:szCs w:val="21"/>
              </w:rPr>
              <w:t>It simulates a TCP connection and floods the server with SYN packets, which targets network bandwidth to decrease traffic. Causing the web server to fail by stopping responding to legitimate traffic</w:t>
            </w:r>
          </w:p>
          <w:p w14:paraId="4EF6AAA4" w14:textId="77777777" w:rsidR="008849E2" w:rsidRDefault="008849E2">
            <w:pPr>
              <w:widowControl w:val="0"/>
              <w:spacing w:line="240" w:lineRule="auto"/>
              <w:rPr>
                <w:sz w:val="24"/>
                <w:szCs w:val="24"/>
              </w:rPr>
            </w:pPr>
          </w:p>
          <w:p w14:paraId="67FD2B72" w14:textId="171F16A7" w:rsidR="008849E2" w:rsidRDefault="00000000">
            <w:pPr>
              <w:widowControl w:val="0"/>
              <w:spacing w:line="240" w:lineRule="auto"/>
              <w:rPr>
                <w:sz w:val="24"/>
                <w:szCs w:val="24"/>
              </w:rPr>
            </w:pPr>
            <w:r>
              <w:rPr>
                <w:rFonts w:ascii="Roboto" w:eastAsia="Roboto" w:hAnsi="Roboto" w:cs="Roboto"/>
                <w:color w:val="444746"/>
                <w:sz w:val="21"/>
                <w:szCs w:val="21"/>
              </w:rPr>
              <w:t>Explain what the logs indicate and how that affects the server:</w:t>
            </w:r>
            <w:r w:rsidR="00435F65">
              <w:rPr>
                <w:rFonts w:ascii="Roboto" w:eastAsia="Roboto" w:hAnsi="Roboto" w:cs="Roboto"/>
                <w:color w:val="444746"/>
                <w:sz w:val="21"/>
                <w:szCs w:val="21"/>
              </w:rPr>
              <w:t xml:space="preserve"> </w:t>
            </w:r>
            <w:r w:rsidR="00435F65" w:rsidRPr="00435F65">
              <w:rPr>
                <w:rFonts w:ascii="Roboto" w:eastAsia="Roboto" w:hAnsi="Roboto" w:cs="Roboto"/>
                <w:color w:val="444746"/>
                <w:sz w:val="21"/>
                <w:szCs w:val="21"/>
              </w:rPr>
              <w:t>the web server stops responding to legitimate traffic from employee visitors. Visitors receive more error messages indicating that they are unable to establish or maintain a connection to the web server.</w:t>
            </w:r>
          </w:p>
        </w:tc>
      </w:tr>
    </w:tbl>
    <w:p w14:paraId="0AE1DAAF" w14:textId="77777777" w:rsidR="008849E2" w:rsidRDefault="008849E2">
      <w:pPr>
        <w:spacing w:after="200"/>
        <w:rPr>
          <w:b/>
        </w:rPr>
      </w:pPr>
    </w:p>
    <w:p w14:paraId="158F25F2" w14:textId="77777777" w:rsidR="008849E2" w:rsidRDefault="008849E2"/>
    <w:sectPr w:rsidR="008849E2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oogle Sans Text">
    <w:altName w:val="Calibri"/>
    <w:charset w:val="00"/>
    <w:family w:val="auto"/>
    <w:pitch w:val="default"/>
    <w:embedRegular r:id="rId1" w:fontKey="{4F21268C-0FAF-407A-A3D3-36FF1ED9258A}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2" w:fontKey="{10E8B4A7-41E0-4205-933C-51583E8404AE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E6A9F8CC-2ED2-4FA9-BAC6-82DD2C887CF6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6EF02BBB-7339-4072-835D-5A9BD8272D22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71290239"/>
    <w:multiLevelType w:val="hybridMultilevel"/>
    <w:tmpl w:val="8FFADF96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2717955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849E2"/>
    <w:rsid w:val="00016719"/>
    <w:rsid w:val="00435F65"/>
    <w:rsid w:val="008849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A3F4B82"/>
  <w15:docId w15:val="{D49FB7D7-146C-42CB-8E94-B19A959DAA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pt-B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PargrafodaLista">
    <w:name w:val="List Paragraph"/>
    <w:basedOn w:val="Normal"/>
    <w:uiPriority w:val="34"/>
    <w:qFormat/>
    <w:rsid w:val="00435F6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227</Words>
  <Characters>1228</Characters>
  <Application>Microsoft Office Word</Application>
  <DocSecurity>0</DocSecurity>
  <Lines>10</Lines>
  <Paragraphs>2</Paragraphs>
  <ScaleCrop>false</ScaleCrop>
  <Company/>
  <LinksUpToDate>false</LinksUpToDate>
  <CharactersWithSpaces>1453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RAFAEL DA COSTA FARIA</cp:lastModifiedBy>
  <cp:revision>2</cp:revision>
  <dcterms:created xsi:type="dcterms:W3CDTF">2024-11-08T18:16:00Z</dcterms:created>
  <dcterms:modified xsi:type="dcterms:W3CDTF">2024-11-08T18:19:00Z</dcterms:modified>
</cp:coreProperties>
</file>