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3BF1718" w14:textId="27613BF5" w:rsidR="007A70D5" w:rsidRDefault="00CB5997">
      <w:pPr>
        <w:pStyle w:val="Ttulo1"/>
        <w:spacing w:line="480" w:lineRule="auto"/>
        <w:jc w:val="center"/>
        <w:rPr>
          <w:rFonts w:ascii="Google Sans" w:eastAsia="Google Sans" w:hAnsi="Google Sans" w:cs="Google Sans"/>
        </w:rPr>
      </w:pPr>
      <w:proofErr w:type="spellStart"/>
      <w:r w:rsidRPr="00CB5997">
        <w:rPr>
          <w:rFonts w:ascii="Google Sans" w:eastAsia="Google Sans" w:hAnsi="Google Sans" w:cs="Google Sans"/>
        </w:rPr>
        <w:t>Relatório</w:t>
      </w:r>
      <w:proofErr w:type="spellEnd"/>
      <w:r w:rsidRPr="00CB5997">
        <w:rPr>
          <w:rFonts w:ascii="Google Sans" w:eastAsia="Google Sans" w:hAnsi="Google Sans" w:cs="Google Sans"/>
        </w:rPr>
        <w:t xml:space="preserve"> de </w:t>
      </w:r>
      <w:proofErr w:type="spellStart"/>
      <w:r w:rsidRPr="00CB5997">
        <w:rPr>
          <w:rFonts w:ascii="Google Sans" w:eastAsia="Google Sans" w:hAnsi="Google Sans" w:cs="Google Sans"/>
        </w:rPr>
        <w:t>avaliação</w:t>
      </w:r>
      <w:proofErr w:type="spellEnd"/>
      <w:r w:rsidRPr="00CB5997">
        <w:rPr>
          <w:rFonts w:ascii="Google Sans" w:eastAsia="Google Sans" w:hAnsi="Google Sans" w:cs="Google Sans"/>
        </w:rPr>
        <w:t xml:space="preserve"> de </w:t>
      </w:r>
      <w:proofErr w:type="spellStart"/>
      <w:r w:rsidRPr="00CB5997">
        <w:rPr>
          <w:rFonts w:ascii="Google Sans" w:eastAsia="Google Sans" w:hAnsi="Google Sans" w:cs="Google Sans"/>
        </w:rPr>
        <w:t>risco</w:t>
      </w:r>
      <w:proofErr w:type="spellEnd"/>
      <w:r w:rsidRPr="00CB5997">
        <w:rPr>
          <w:rFonts w:ascii="Google Sans" w:eastAsia="Google Sans" w:hAnsi="Google Sans" w:cs="Google Sans"/>
        </w:rPr>
        <w:t xml:space="preserve"> de </w:t>
      </w:r>
      <w:proofErr w:type="spellStart"/>
      <w:r w:rsidRPr="00CB5997">
        <w:rPr>
          <w:rFonts w:ascii="Google Sans" w:eastAsia="Google Sans" w:hAnsi="Google Sans" w:cs="Google Sans"/>
        </w:rPr>
        <w:t>segurança</w:t>
      </w:r>
      <w:proofErr w:type="spellEnd"/>
      <w:r w:rsidR="00000000">
        <w:rPr>
          <w:rFonts w:ascii="Google Sans" w:eastAsia="Google Sans" w:hAnsi="Google Sans" w:cs="Google Sans"/>
        </w:rPr>
        <w:t xml:space="preserve"> </w:t>
      </w:r>
    </w:p>
    <w:p w14:paraId="44E5CE15" w14:textId="77777777" w:rsidR="007A70D5" w:rsidRDefault="007A70D5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A70D5" w14:paraId="43A36A63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1FD7B7" w14:textId="239A0D58" w:rsidR="007A70D5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Part 1: </w:t>
            </w:r>
            <w:proofErr w:type="spellStart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>Selecione</w:t>
            </w:r>
            <w:proofErr w:type="spellEnd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proofErr w:type="spellStart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>até</w:t>
            </w:r>
            <w:proofErr w:type="spellEnd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proofErr w:type="spellStart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>três</w:t>
            </w:r>
            <w:proofErr w:type="spellEnd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ferramentas e </w:t>
            </w:r>
            <w:proofErr w:type="spellStart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>métodos</w:t>
            </w:r>
            <w:proofErr w:type="spellEnd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de </w:t>
            </w:r>
            <w:proofErr w:type="spellStart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>endurecimento</w:t>
            </w:r>
            <w:proofErr w:type="spellEnd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para </w:t>
            </w:r>
            <w:proofErr w:type="spellStart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>implementar</w:t>
            </w:r>
            <w:proofErr w:type="spellEnd"/>
          </w:p>
        </w:tc>
      </w:tr>
      <w:tr w:rsidR="007A70D5" w14:paraId="656B8D06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3528CF" w14:textId="044473B6" w:rsidR="007A70D5" w:rsidRDefault="0000411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Com base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na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inspeção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do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cenário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fornecido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, é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essencial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implementar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segurança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rigorosas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incluindo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o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fortalecimento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senha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gram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</w:t>
            </w:r>
            <w:proofErr w:type="gram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adoção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autenticação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multifator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(MFA).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Adicionalmente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recomenda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-se o hardening e o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monitoramento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contínuo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da rede,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por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meio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aplicação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regras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específicas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em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firewalls,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além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integração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soluções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como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IDS (Sistema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Detecção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Intrusão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) e SIEM (Sistema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Gerenciamento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Informações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Eventos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Segurança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).</w:t>
            </w:r>
          </w:p>
        </w:tc>
      </w:tr>
      <w:tr w:rsidR="007A70D5" w14:paraId="3A2A4C09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E1AE2" w14:textId="77777777" w:rsidR="007A70D5" w:rsidRDefault="007A70D5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</w:tr>
    </w:tbl>
    <w:p w14:paraId="03B3B962" w14:textId="77777777" w:rsidR="007A70D5" w:rsidRDefault="007A70D5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A70D5" w14:paraId="2409E191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B9C5A" w14:textId="0DEA4141" w:rsidR="007A70D5" w:rsidRDefault="00000000" w:rsidP="00CB5997">
            <w:pPr>
              <w:widowControl w:val="0"/>
              <w:tabs>
                <w:tab w:val="left" w:pos="7960"/>
              </w:tabs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Part 2: </w:t>
            </w:r>
            <w:proofErr w:type="spellStart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>Explique</w:t>
            </w:r>
            <w:proofErr w:type="spellEnd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proofErr w:type="spellStart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>suas</w:t>
            </w:r>
            <w:proofErr w:type="spellEnd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</w:t>
            </w:r>
            <w:proofErr w:type="spellStart"/>
            <w:r w:rsidR="00CB5997" w:rsidRPr="00CB5997">
              <w:rPr>
                <w:rFonts w:ascii="Google Sans" w:eastAsia="Google Sans" w:hAnsi="Google Sans" w:cs="Google Sans"/>
                <w:b/>
                <w:sz w:val="24"/>
                <w:szCs w:val="24"/>
              </w:rPr>
              <w:t>recomendações</w:t>
            </w:r>
            <w:proofErr w:type="spellEnd"/>
          </w:p>
        </w:tc>
      </w:tr>
      <w:tr w:rsidR="007A70D5" w14:paraId="0DC0AF8D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F4C59" w14:textId="06225142" w:rsidR="007A70D5" w:rsidRDefault="0000411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proofErr w:type="gram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</w:t>
            </w:r>
            <w:proofErr w:type="gram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implementação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políticas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senha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fortes 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autenticação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multifator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(MFA)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reduz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probabilidade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acessos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não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autorizados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especialmente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em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caso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credenciais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comprometidas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. 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configuração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firewalls com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regras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específicas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limita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o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tráfego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indesejado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enquanto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as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soluções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IDS e SIEM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monitoram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continuamente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a rede,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identificando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atividades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suspeitas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permitindo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uma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resposta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rápida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possíveis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incidentes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. Essa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combinação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medidas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reforça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segurança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da rede,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tornando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-a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mais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resistente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gram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</w:t>
            </w:r>
            <w:proofErr w:type="gram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ataques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minimizando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vulnerabilidades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  <w:r w:rsidRPr="0000411D">
              <w:t xml:space="preserve"> </w:t>
            </w:r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manutenção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do firewall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deve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ocorrer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regularmente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Google Sans" w:eastAsia="Google Sans" w:hAnsi="Google Sans" w:cs="Google Sans"/>
                <w:sz w:val="24"/>
                <w:szCs w:val="24"/>
              </w:rPr>
              <w:t>a</w:t>
            </w:r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tualizações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melhorias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contínuas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são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essenciais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para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manter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a rede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protegida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diante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das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constantes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mudanças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no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cenário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 xml:space="preserve"> de </w:t>
            </w:r>
            <w:proofErr w:type="spellStart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ameaças</w:t>
            </w:r>
            <w:proofErr w:type="spellEnd"/>
            <w:r w:rsidRPr="0000411D">
              <w:rPr>
                <w:rFonts w:ascii="Google Sans" w:eastAsia="Google Sans" w:hAnsi="Google Sans" w:cs="Google Sans"/>
                <w:sz w:val="24"/>
                <w:szCs w:val="24"/>
              </w:rPr>
              <w:t>.</w:t>
            </w:r>
          </w:p>
        </w:tc>
      </w:tr>
    </w:tbl>
    <w:p w14:paraId="341B770F" w14:textId="77777777" w:rsidR="007A70D5" w:rsidRDefault="007A70D5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</w:rPr>
      </w:pPr>
    </w:p>
    <w:p w14:paraId="1CB35531" w14:textId="77777777" w:rsidR="007A70D5" w:rsidRDefault="007A70D5">
      <w:pPr>
        <w:spacing w:after="200"/>
        <w:rPr>
          <w:rFonts w:ascii="Google Sans" w:eastAsia="Google Sans" w:hAnsi="Google Sans" w:cs="Google Sans"/>
        </w:rPr>
      </w:pPr>
    </w:p>
    <w:p w14:paraId="26D7EB01" w14:textId="77777777" w:rsidR="007A70D5" w:rsidRDefault="007A70D5"/>
    <w:p w14:paraId="445F53AA" w14:textId="77777777" w:rsidR="007A70D5" w:rsidRDefault="007A70D5"/>
    <w:sectPr w:rsidR="007A70D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6CF6039B-F139-43E4-AC50-84BCC5808E8A}"/>
    <w:embedBold r:id="rId2" w:fontKey="{F89B5468-5479-4045-A371-BE45FC43961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DB55026-D011-43F4-A3F2-A3A2841D068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36B08DF-D990-4D79-BE50-C0484015B4E1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70D5"/>
    <w:rsid w:val="0000411D"/>
    <w:rsid w:val="002A5ECD"/>
    <w:rsid w:val="007A70D5"/>
    <w:rsid w:val="00CB5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5E7864"/>
  <w15:docId w15:val="{45DCAE3F-DA58-4F90-9FFD-B496A3904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215</Words>
  <Characters>1167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Rafael Costa</dc:creator>
  <cp:lastModifiedBy>RAFAEL DA COSTA FARIA</cp:lastModifiedBy>
  <cp:revision>2</cp:revision>
  <dcterms:created xsi:type="dcterms:W3CDTF">2024-11-11T17:20:00Z</dcterms:created>
  <dcterms:modified xsi:type="dcterms:W3CDTF">2024-11-11T17:20:00Z</dcterms:modified>
</cp:coreProperties>
</file>