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E2113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1FA7BC8E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00F967BC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7B0D4A18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47E080C4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0AB8C2F0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6D1B1B98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43FE8F14" w14:textId="77777777" w:rsidR="0084664C" w:rsidRDefault="0084664C">
      <w:pPr>
        <w:pStyle w:val="Ttulo"/>
        <w:keepNext w:val="0"/>
        <w:keepLines w:val="0"/>
        <w:widowControl w:val="0"/>
        <w:spacing w:after="300"/>
        <w:rPr>
          <w:rFonts w:ascii="Playfair Display" w:eastAsia="Playfair Display" w:hAnsi="Playfair Display" w:cs="Playfair Display"/>
          <w:sz w:val="72"/>
          <w:szCs w:val="72"/>
        </w:rPr>
      </w:pPr>
      <w:bookmarkStart w:id="0" w:name="_fpp89ekqrc87" w:colFirst="0" w:colLast="0"/>
      <w:bookmarkEnd w:id="0"/>
    </w:p>
    <w:p w14:paraId="17C3CBA8" w14:textId="77777777" w:rsidR="0084664C" w:rsidRDefault="00000000">
      <w:pPr>
        <w:pStyle w:val="Ttulo"/>
        <w:keepNext w:val="0"/>
        <w:keepLines w:val="0"/>
        <w:widowControl w:val="0"/>
        <w:spacing w:after="300"/>
        <w:jc w:val="center"/>
        <w:rPr>
          <w:rFonts w:ascii="Playfair Display" w:eastAsia="Playfair Display" w:hAnsi="Playfair Display" w:cs="Playfair Display"/>
          <w:sz w:val="72"/>
          <w:szCs w:val="72"/>
        </w:rPr>
      </w:pPr>
      <w:bookmarkStart w:id="1" w:name="_yfh2c8q6m3qc" w:colFirst="0" w:colLast="0"/>
      <w:bookmarkEnd w:id="1"/>
      <w:r>
        <w:rPr>
          <w:rFonts w:ascii="Playfair Display" w:eastAsia="Playfair Display" w:hAnsi="Playfair Display" w:cs="Playfair Display"/>
          <w:sz w:val="72"/>
          <w:szCs w:val="72"/>
        </w:rPr>
        <w:t>Phishing Playbook</w:t>
      </w:r>
    </w:p>
    <w:p w14:paraId="4D68BA42" w14:textId="77777777" w:rsidR="0084664C" w:rsidRDefault="00000000">
      <w:pPr>
        <w:pStyle w:val="Ttulo"/>
        <w:keepNext w:val="0"/>
        <w:keepLines w:val="0"/>
        <w:widowControl w:val="0"/>
        <w:spacing w:after="300"/>
        <w:jc w:val="center"/>
        <w:rPr>
          <w:rFonts w:ascii="Playfair Display" w:eastAsia="Playfair Display" w:hAnsi="Playfair Display" w:cs="Playfair Display"/>
          <w:sz w:val="72"/>
          <w:szCs w:val="72"/>
        </w:rPr>
      </w:pPr>
      <w:bookmarkStart w:id="2" w:name="_tvh4eiuqyjgj" w:colFirst="0" w:colLast="0"/>
      <w:bookmarkEnd w:id="2"/>
      <w:r>
        <w:rPr>
          <w:rFonts w:ascii="Playfair Display" w:eastAsia="Playfair Display" w:hAnsi="Playfair Display" w:cs="Playfair Display"/>
          <w:sz w:val="72"/>
          <w:szCs w:val="72"/>
        </w:rPr>
        <w:t>Version 1.0</w:t>
      </w:r>
    </w:p>
    <w:p w14:paraId="45BE41BB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2EEC6EEA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3F67C187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0A782C91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3F5265F5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571E3315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3C9A869E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0F2B3B03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08838CE1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39C03C5A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1ED80D68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618717E9" w14:textId="77777777" w:rsidR="0084664C" w:rsidRDefault="0084664C">
      <w:pPr>
        <w:widowControl w:val="0"/>
        <w:spacing w:before="80" w:after="80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16AD2A47" w14:textId="77777777" w:rsidR="0084664C" w:rsidRDefault="0084664C">
      <w:pPr>
        <w:widowControl w:val="0"/>
        <w:spacing w:before="80" w:after="80"/>
        <w:jc w:val="center"/>
        <w:rPr>
          <w:rFonts w:ascii="Google Sans" w:eastAsia="Google Sans" w:hAnsi="Google Sans" w:cs="Google Sans"/>
        </w:rPr>
      </w:pPr>
    </w:p>
    <w:p w14:paraId="0C3B9719" w14:textId="77777777" w:rsidR="0084664C" w:rsidRDefault="0084664C">
      <w:pPr>
        <w:rPr>
          <w:rFonts w:ascii="Google Sans" w:eastAsia="Google Sans" w:hAnsi="Google Sans" w:cs="Google Sans"/>
        </w:rPr>
      </w:pPr>
    </w:p>
    <w:sdt>
      <w:sdtPr>
        <w:id w:val="-695548118"/>
        <w:docPartObj>
          <w:docPartGallery w:val="Table of Contents"/>
          <w:docPartUnique/>
        </w:docPartObj>
      </w:sdtPr>
      <w:sdtContent>
        <w:p w14:paraId="6520617D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oasjyo5euvk7">
            <w:r>
              <w:rPr>
                <w:rFonts w:ascii="Google Sans" w:eastAsia="Google Sans" w:hAnsi="Google Sans" w:cs="Google Sans"/>
              </w:rPr>
              <w:t>Purpose</w:t>
            </w:r>
            <w:r>
              <w:rPr>
                <w:rFonts w:ascii="Google Sans" w:eastAsia="Google Sans" w:hAnsi="Google Sans" w:cs="Google Sans"/>
              </w:rPr>
              <w:tab/>
              <w:t>2</w:t>
            </w:r>
          </w:hyperlink>
        </w:p>
        <w:p w14:paraId="2648D639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ottsta94lhk">
            <w:r>
              <w:rPr>
                <w:rFonts w:ascii="Google Sans" w:eastAsia="Google Sans" w:hAnsi="Google Sans" w:cs="Google Sans"/>
              </w:rPr>
              <w:t>Using this playbook</w:t>
            </w:r>
            <w:r>
              <w:rPr>
                <w:rFonts w:ascii="Google Sans" w:eastAsia="Google Sans" w:hAnsi="Google Sans" w:cs="Google Sans"/>
              </w:rPr>
              <w:tab/>
              <w:t>2</w:t>
            </w:r>
          </w:hyperlink>
        </w:p>
        <w:p w14:paraId="534F0C11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xggaeoqu1p9r">
            <w:r>
              <w:rPr>
                <w:rFonts w:ascii="Google Sans" w:eastAsia="Google Sans" w:hAnsi="Google Sans" w:cs="Google Sans"/>
              </w:rPr>
              <w:t>Step 1: Receive phishing alert</w:t>
            </w:r>
            <w:r>
              <w:rPr>
                <w:rFonts w:ascii="Google Sans" w:eastAsia="Google Sans" w:hAnsi="Google Sans" w:cs="Google Sans"/>
              </w:rPr>
              <w:tab/>
              <w:t>2</w:t>
            </w:r>
          </w:hyperlink>
        </w:p>
        <w:p w14:paraId="1A8ECD55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f8gu05dfpiht">
            <w:r>
              <w:rPr>
                <w:rFonts w:ascii="Google Sans" w:eastAsia="Google Sans" w:hAnsi="Google Sans" w:cs="Google Sans"/>
              </w:rPr>
              <w:t>Step 2: Evaluate the alert</w:t>
            </w:r>
            <w:r>
              <w:rPr>
                <w:rFonts w:ascii="Google Sans" w:eastAsia="Google Sans" w:hAnsi="Google Sans" w:cs="Google Sans"/>
              </w:rPr>
              <w:tab/>
              <w:t>2</w:t>
            </w:r>
          </w:hyperlink>
        </w:p>
        <w:p w14:paraId="7367F198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85k64qeboosm">
            <w:r>
              <w:rPr>
                <w:rFonts w:ascii="Google Sans" w:eastAsia="Google Sans" w:hAnsi="Google Sans" w:cs="Google Sans"/>
              </w:rPr>
              <w:t>Step 3.0: Does the email contain any links or attachments?</w:t>
            </w:r>
            <w:r>
              <w:rPr>
                <w:rFonts w:ascii="Google Sans" w:eastAsia="Google Sans" w:hAnsi="Google Sans" w:cs="Google Sans"/>
              </w:rPr>
              <w:tab/>
              <w:t>3</w:t>
            </w:r>
          </w:hyperlink>
        </w:p>
        <w:p w14:paraId="75AC4B80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av5jx1wxipnx">
            <w:r>
              <w:rPr>
                <w:rFonts w:ascii="Google Sans" w:eastAsia="Google Sans" w:hAnsi="Google Sans" w:cs="Google Sans"/>
              </w:rPr>
              <w:t>Step 3.1: Are the links or attachments malicious?</w:t>
            </w:r>
            <w:r>
              <w:rPr>
                <w:rFonts w:ascii="Google Sans" w:eastAsia="Google Sans" w:hAnsi="Google Sans" w:cs="Google Sans"/>
              </w:rPr>
              <w:tab/>
              <w:t>3</w:t>
            </w:r>
          </w:hyperlink>
        </w:p>
        <w:p w14:paraId="6DD9744B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lidspc8x9wq0">
            <w:r>
              <w:t>Step 3.2: Update the alert ticket and escalate</w:t>
            </w:r>
            <w:r>
              <w:tab/>
              <w:t>3</w:t>
            </w:r>
          </w:hyperlink>
        </w:p>
        <w:p w14:paraId="4A4F58C2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icgepxg6679c">
            <w:r>
              <w:t>Step 4: Close the alert ticket</w:t>
            </w:r>
            <w:r>
              <w:tab/>
              <w:t>3</w:t>
            </w:r>
          </w:hyperlink>
        </w:p>
        <w:p w14:paraId="610CD986" w14:textId="77777777" w:rsidR="0084664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ny6zrs28jf07">
            <w:r>
              <w:rPr>
                <w:b/>
              </w:rPr>
              <w:t>Phishing Flowchart (Version 1.0)</w:t>
            </w:r>
            <w:r>
              <w:rPr>
                <w:b/>
              </w:rPr>
              <w:tab/>
              <w:t>4</w:t>
            </w:r>
          </w:hyperlink>
          <w:r>
            <w:fldChar w:fldCharType="end"/>
          </w:r>
        </w:p>
      </w:sdtContent>
    </w:sdt>
    <w:p w14:paraId="4501DBB8" w14:textId="77777777" w:rsidR="0084664C" w:rsidRDefault="0084664C">
      <w:pPr>
        <w:rPr>
          <w:rFonts w:ascii="Google Sans" w:eastAsia="Google Sans" w:hAnsi="Google Sans" w:cs="Google Sans"/>
        </w:rPr>
      </w:pPr>
    </w:p>
    <w:p w14:paraId="73570D37" w14:textId="77777777" w:rsidR="0084664C" w:rsidRDefault="00000000">
      <w:pPr>
        <w:pStyle w:val="Ttulo2"/>
        <w:spacing w:before="260" w:after="260"/>
        <w:rPr>
          <w:rFonts w:ascii="Google Sans" w:eastAsia="Google Sans" w:hAnsi="Google Sans" w:cs="Google Sans"/>
        </w:rPr>
      </w:pPr>
      <w:bookmarkStart w:id="3" w:name="_894ryomv031l" w:colFirst="0" w:colLast="0"/>
      <w:bookmarkEnd w:id="3"/>
      <w:r>
        <w:br w:type="page"/>
      </w:r>
    </w:p>
    <w:p w14:paraId="6DA2DBFB" w14:textId="64D4457C" w:rsidR="0084664C" w:rsidRPr="00B3224F" w:rsidRDefault="00B3224F">
      <w:pPr>
        <w:pStyle w:val="Ttulo2"/>
        <w:spacing w:before="260" w:after="260"/>
        <w:rPr>
          <w:rFonts w:ascii="Google Sans" w:eastAsia="Google Sans" w:hAnsi="Google Sans" w:cs="Google Sans"/>
          <w:lang w:val="pt-BR"/>
        </w:rPr>
      </w:pPr>
      <w:bookmarkStart w:id="4" w:name="_oasjyo5euvk7" w:colFirst="0" w:colLast="0"/>
      <w:bookmarkEnd w:id="4"/>
      <w:r w:rsidRPr="00B3224F">
        <w:rPr>
          <w:rFonts w:ascii="Google Sans" w:eastAsia="Google Sans" w:hAnsi="Google Sans" w:cs="Google Sans"/>
          <w:lang w:val="pt-BR"/>
        </w:rPr>
        <w:lastRenderedPageBreak/>
        <w:t>Propósito</w:t>
      </w:r>
    </w:p>
    <w:p w14:paraId="1BDE26B2" w14:textId="201ECAAF" w:rsidR="0084664C" w:rsidRPr="00B3224F" w:rsidRDefault="00B3224F">
      <w:pPr>
        <w:spacing w:before="260" w:after="260"/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Para ajudar os analistas de SOC de nível um a fornecer uma resposta apropriada e oportuna a um incidente de </w:t>
      </w:r>
      <w:proofErr w:type="spellStart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phishing</w:t>
      </w:r>
      <w:proofErr w:type="spellEnd"/>
    </w:p>
    <w:p w14:paraId="347F2D8B" w14:textId="621F9717" w:rsidR="0084664C" w:rsidRPr="00B3224F" w:rsidRDefault="00B3224F">
      <w:pPr>
        <w:pStyle w:val="Ttulo2"/>
        <w:spacing w:before="260" w:after="260"/>
        <w:rPr>
          <w:rFonts w:ascii="Google Sans" w:eastAsia="Google Sans" w:hAnsi="Google Sans" w:cs="Google Sans"/>
          <w:lang w:val="pt-BR"/>
        </w:rPr>
      </w:pPr>
      <w:bookmarkStart w:id="5" w:name="_ottsta94lhk" w:colFirst="0" w:colLast="0"/>
      <w:bookmarkEnd w:id="5"/>
      <w:r w:rsidRPr="00B3224F">
        <w:rPr>
          <w:rFonts w:ascii="Google Sans" w:eastAsia="Google Sans" w:hAnsi="Google Sans" w:cs="Google Sans"/>
          <w:lang w:val="pt-BR"/>
        </w:rPr>
        <w:t>Usando este manual</w:t>
      </w:r>
    </w:p>
    <w:p w14:paraId="0E02EDCA" w14:textId="1389E728" w:rsidR="0084664C" w:rsidRPr="00B3224F" w:rsidRDefault="00B3224F">
      <w:pPr>
        <w:spacing w:before="260" w:after="260"/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Siga as etapas deste manual na ordem em que estão listadas. Observe que as etapas podem se sobrepor</w:t>
      </w:r>
      <w:r w:rsidR="00000000" w:rsidRPr="00B3224F">
        <w:rPr>
          <w:rFonts w:ascii="Google Sans" w:eastAsia="Google Sans" w:hAnsi="Google Sans" w:cs="Google Sans"/>
          <w:sz w:val="24"/>
          <w:szCs w:val="24"/>
          <w:lang w:val="pt-BR"/>
        </w:rPr>
        <w:t>.</w:t>
      </w:r>
    </w:p>
    <w:p w14:paraId="21690C04" w14:textId="2C05AC07" w:rsidR="0084664C" w:rsidRPr="00B3224F" w:rsidRDefault="00B3224F">
      <w:pPr>
        <w:pStyle w:val="Ttulo2"/>
        <w:spacing w:before="260" w:after="260"/>
        <w:rPr>
          <w:rFonts w:ascii="Google Sans" w:eastAsia="Google Sans" w:hAnsi="Google Sans" w:cs="Google Sans"/>
          <w:color w:val="0000FF"/>
          <w:lang w:val="pt-BR"/>
        </w:rPr>
      </w:pPr>
      <w:bookmarkStart w:id="6" w:name="_xggaeoqu1p9r" w:colFirst="0" w:colLast="0"/>
      <w:bookmarkEnd w:id="6"/>
      <w:r w:rsidRPr="00B3224F">
        <w:rPr>
          <w:rFonts w:ascii="Google Sans" w:eastAsia="Google Sans" w:hAnsi="Google Sans" w:cs="Google Sans"/>
          <w:color w:val="0000FF"/>
          <w:lang w:val="pt-BR"/>
        </w:rPr>
        <w:t xml:space="preserve">Etapa 1: Receba alerta de </w:t>
      </w:r>
      <w:proofErr w:type="spellStart"/>
      <w:r w:rsidRPr="00B3224F">
        <w:rPr>
          <w:rFonts w:ascii="Google Sans" w:eastAsia="Google Sans" w:hAnsi="Google Sans" w:cs="Google Sans"/>
          <w:color w:val="0000FF"/>
          <w:lang w:val="pt-BR"/>
        </w:rPr>
        <w:t>phishing</w:t>
      </w:r>
      <w:proofErr w:type="spellEnd"/>
    </w:p>
    <w:p w14:paraId="55FEC0AE" w14:textId="2B8D94C8" w:rsidR="0084664C" w:rsidRPr="00B3224F" w:rsidRDefault="00B3224F">
      <w:p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O processo começa quando você recebe um tíquete de alerta indicando que uma tentativa de </w:t>
      </w:r>
      <w:proofErr w:type="spellStart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phishing</w:t>
      </w:r>
      <w:proofErr w:type="spellEnd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 foi detectada</w:t>
      </w:r>
      <w:r w:rsidR="00000000"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. </w:t>
      </w:r>
    </w:p>
    <w:p w14:paraId="2932BB23" w14:textId="399C49E5" w:rsidR="0084664C" w:rsidRPr="00B3224F" w:rsidRDefault="00B3224F">
      <w:pPr>
        <w:pStyle w:val="Ttulo2"/>
        <w:rPr>
          <w:rFonts w:ascii="Google Sans" w:eastAsia="Google Sans" w:hAnsi="Google Sans" w:cs="Google Sans"/>
          <w:lang w:val="pt-BR"/>
        </w:rPr>
      </w:pPr>
      <w:bookmarkStart w:id="7" w:name="_f8gu05dfpiht" w:colFirst="0" w:colLast="0"/>
      <w:bookmarkEnd w:id="7"/>
      <w:r w:rsidRPr="00B3224F">
        <w:rPr>
          <w:rFonts w:ascii="Google Sans" w:eastAsia="Google Sans" w:hAnsi="Google Sans" w:cs="Google Sans"/>
          <w:color w:val="0000FF"/>
          <w:lang w:val="pt-BR"/>
        </w:rPr>
        <w:t>Etapa 2: Avalie o alerta</w:t>
      </w:r>
    </w:p>
    <w:p w14:paraId="1A420515" w14:textId="032EFD3D" w:rsidR="0084664C" w:rsidRPr="00B3224F" w:rsidRDefault="00B3224F">
      <w:p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Ao receber o alerta, investigue os detalhes do alerta e quaisquer informações de log relevantes. Aqui está uma lista de algumas das informações que você deve avaliar:</w:t>
      </w:r>
    </w:p>
    <w:p w14:paraId="71C9C886" w14:textId="77777777" w:rsidR="0084664C" w:rsidRPr="00B3224F" w:rsidRDefault="0084664C">
      <w:pPr>
        <w:rPr>
          <w:rFonts w:ascii="Google Sans" w:eastAsia="Google Sans" w:hAnsi="Google Sans" w:cs="Google Sans"/>
          <w:sz w:val="24"/>
          <w:szCs w:val="24"/>
          <w:lang w:val="pt-BR"/>
        </w:rPr>
      </w:pPr>
    </w:p>
    <w:p w14:paraId="651EAAF9" w14:textId="694772CB" w:rsidR="0084664C" w:rsidRDefault="00B3224F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Gravidade</w:t>
      </w:r>
      <w:proofErr w:type="spellEnd"/>
      <w:r>
        <w:rPr>
          <w:rFonts w:ascii="Google Sans" w:eastAsia="Google Sans" w:hAnsi="Google Sans" w:cs="Google Sans"/>
          <w:b/>
          <w:sz w:val="24"/>
          <w:szCs w:val="24"/>
        </w:rPr>
        <w:t xml:space="preserve"> do </w:t>
      </w: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alerta</w:t>
      </w:r>
      <w:proofErr w:type="spellEnd"/>
    </w:p>
    <w:p w14:paraId="6491FAAE" w14:textId="27FEDEEA" w:rsidR="0084664C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Low</w:t>
      </w:r>
      <w:r>
        <w:rPr>
          <w:rFonts w:ascii="Google Sans" w:eastAsia="Google Sans" w:hAnsi="Google Sans" w:cs="Google Sans"/>
          <w:sz w:val="24"/>
          <w:szCs w:val="24"/>
        </w:rPr>
        <w:t xml:space="preserve">: </w:t>
      </w:r>
      <w:proofErr w:type="spellStart"/>
      <w:r w:rsidR="00B3224F" w:rsidRPr="00B3224F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="00B3224F" w:rsidRPr="00B3224F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="00B3224F" w:rsidRPr="00B3224F">
        <w:rPr>
          <w:rFonts w:ascii="Google Sans" w:eastAsia="Google Sans" w:hAnsi="Google Sans" w:cs="Google Sans"/>
          <w:sz w:val="24"/>
          <w:szCs w:val="24"/>
        </w:rPr>
        <w:t>requer</w:t>
      </w:r>
      <w:proofErr w:type="spellEnd"/>
      <w:r w:rsidR="00B3224F" w:rsidRPr="00B3224F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="00B3224F" w:rsidRPr="00B3224F">
        <w:rPr>
          <w:rFonts w:ascii="Google Sans" w:eastAsia="Google Sans" w:hAnsi="Google Sans" w:cs="Google Sans"/>
          <w:sz w:val="24"/>
          <w:szCs w:val="24"/>
        </w:rPr>
        <w:t>escalonamento</w:t>
      </w:r>
      <w:proofErr w:type="spellEnd"/>
    </w:p>
    <w:p w14:paraId="4F4AD873" w14:textId="5F742B78" w:rsidR="0084664C" w:rsidRPr="00B3224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  <w:lang w:val="pt-BR"/>
        </w:rPr>
      </w:pPr>
      <w:proofErr w:type="spellStart"/>
      <w:r w:rsidRPr="00B3224F">
        <w:rPr>
          <w:rFonts w:ascii="Google Sans" w:eastAsia="Google Sans" w:hAnsi="Google Sans" w:cs="Google Sans"/>
          <w:b/>
          <w:sz w:val="24"/>
          <w:szCs w:val="24"/>
          <w:lang w:val="pt-BR"/>
        </w:rPr>
        <w:t>Medium</w:t>
      </w:r>
      <w:proofErr w:type="spellEnd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: </w:t>
      </w:r>
      <w:r w:rsidR="00B3224F" w:rsidRPr="00B3224F">
        <w:rPr>
          <w:rFonts w:ascii="Google Sans" w:eastAsia="Google Sans" w:hAnsi="Google Sans" w:cs="Google Sans"/>
          <w:sz w:val="24"/>
          <w:szCs w:val="24"/>
          <w:lang w:val="pt-BR"/>
        </w:rPr>
        <w:t>Pode exigir escalonamento</w:t>
      </w: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br/>
      </w:r>
      <w:r w:rsidRPr="00B3224F">
        <w:rPr>
          <w:rFonts w:ascii="Google Sans" w:eastAsia="Google Sans" w:hAnsi="Google Sans" w:cs="Google Sans"/>
          <w:b/>
          <w:sz w:val="24"/>
          <w:szCs w:val="24"/>
          <w:lang w:val="pt-BR"/>
        </w:rPr>
        <w:t>High</w:t>
      </w: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: </w:t>
      </w:r>
      <w:r w:rsidR="00B3224F" w:rsidRPr="00B3224F">
        <w:rPr>
          <w:rFonts w:ascii="Google Sans" w:eastAsia="Google Sans" w:hAnsi="Google Sans" w:cs="Google Sans"/>
          <w:sz w:val="24"/>
          <w:szCs w:val="24"/>
          <w:lang w:val="pt-BR"/>
        </w:rPr>
        <w:t>Requer encaminhamento imediato para o pessoal de segurança apropriado</w:t>
      </w: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 </w:t>
      </w:r>
    </w:p>
    <w:p w14:paraId="055E9B8F" w14:textId="37D4A418" w:rsidR="0084664C" w:rsidRDefault="00B3224F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Detalhes</w:t>
      </w:r>
      <w:proofErr w:type="spellEnd"/>
      <w:r>
        <w:rPr>
          <w:rFonts w:ascii="Google Sans" w:eastAsia="Google Sans" w:hAnsi="Google Sans" w:cs="Google Sans"/>
          <w:b/>
          <w:sz w:val="24"/>
          <w:szCs w:val="24"/>
        </w:rPr>
        <w:t xml:space="preserve"> do </w:t>
      </w: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Destinatário</w:t>
      </w:r>
      <w:proofErr w:type="spellEnd"/>
      <w:r>
        <w:rPr>
          <w:rFonts w:ascii="Google Sans" w:eastAsia="Google Sans" w:hAnsi="Google Sans" w:cs="Google Sans"/>
          <w:b/>
          <w:sz w:val="24"/>
          <w:szCs w:val="24"/>
        </w:rPr>
        <w:t xml:space="preserve"> </w:t>
      </w:r>
    </w:p>
    <w:p w14:paraId="19826005" w14:textId="196B7AC0" w:rsidR="0084664C" w:rsidRPr="00B3224F" w:rsidRDefault="00B3224F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O endereço de e-mail do destinatário</w:t>
      </w:r>
      <w:r w:rsidR="00000000"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 </w:t>
      </w:r>
    </w:p>
    <w:p w14:paraId="39AA5398" w14:textId="0274003D" w:rsidR="0084664C" w:rsidRDefault="00B3224F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B3224F">
        <w:rPr>
          <w:rFonts w:ascii="Google Sans" w:eastAsia="Google Sans" w:hAnsi="Google Sans" w:cs="Google Sans"/>
          <w:sz w:val="24"/>
          <w:szCs w:val="24"/>
        </w:rPr>
        <w:t>Endereço</w:t>
      </w:r>
      <w:proofErr w:type="spellEnd"/>
      <w:r w:rsidRPr="00B3224F">
        <w:rPr>
          <w:rFonts w:ascii="Google Sans" w:eastAsia="Google Sans" w:hAnsi="Google Sans" w:cs="Google Sans"/>
          <w:sz w:val="24"/>
          <w:szCs w:val="24"/>
        </w:rPr>
        <w:t xml:space="preserve"> IP do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destinatário</w:t>
      </w:r>
      <w:proofErr w:type="spellEnd"/>
    </w:p>
    <w:p w14:paraId="5655B566" w14:textId="488F5771" w:rsidR="0084664C" w:rsidRDefault="00B3224F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Detalhes</w:t>
      </w:r>
      <w:proofErr w:type="spellEnd"/>
      <w:r>
        <w:rPr>
          <w:rFonts w:ascii="Google Sans" w:eastAsia="Google Sans" w:hAnsi="Google Sans" w:cs="Google Sans"/>
          <w:b/>
          <w:sz w:val="24"/>
          <w:szCs w:val="24"/>
        </w:rPr>
        <w:t xml:space="preserve"> do </w:t>
      </w: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Remetente</w:t>
      </w:r>
      <w:proofErr w:type="spellEnd"/>
    </w:p>
    <w:p w14:paraId="311CF953" w14:textId="7CC2F387" w:rsidR="0084664C" w:rsidRPr="00B3224F" w:rsidRDefault="00B3224F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Endereço de e-mail do remetente</w:t>
      </w:r>
    </w:p>
    <w:p w14:paraId="3F95B4E0" w14:textId="29ACD5A4" w:rsidR="0084664C" w:rsidRDefault="00B3224F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B3224F">
        <w:rPr>
          <w:rFonts w:ascii="Google Sans" w:eastAsia="Google Sans" w:hAnsi="Google Sans" w:cs="Google Sans"/>
          <w:sz w:val="24"/>
          <w:szCs w:val="24"/>
        </w:rPr>
        <w:t>Endereço</w:t>
      </w:r>
      <w:proofErr w:type="spellEnd"/>
      <w:r w:rsidRPr="00B3224F">
        <w:rPr>
          <w:rFonts w:ascii="Google Sans" w:eastAsia="Google Sans" w:hAnsi="Google Sans" w:cs="Google Sans"/>
          <w:sz w:val="24"/>
          <w:szCs w:val="24"/>
        </w:rPr>
        <w:t xml:space="preserve"> IP do </w:t>
      </w:r>
      <w:proofErr w:type="spellStart"/>
      <w:r w:rsidRPr="00B3224F">
        <w:rPr>
          <w:rFonts w:ascii="Google Sans" w:eastAsia="Google Sans" w:hAnsi="Google Sans" w:cs="Google Sans"/>
          <w:sz w:val="24"/>
          <w:szCs w:val="24"/>
        </w:rPr>
        <w:t>remetente</w:t>
      </w:r>
      <w:proofErr w:type="spellEnd"/>
      <w:r w:rsidR="00000000">
        <w:rPr>
          <w:rFonts w:ascii="Google Sans" w:eastAsia="Google Sans" w:hAnsi="Google Sans" w:cs="Google Sans"/>
          <w:sz w:val="24"/>
          <w:szCs w:val="24"/>
        </w:rPr>
        <w:t xml:space="preserve"> </w:t>
      </w:r>
    </w:p>
    <w:p w14:paraId="6D48D967" w14:textId="2B6ED484" w:rsidR="0084664C" w:rsidRDefault="00B3224F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Linha</w:t>
      </w:r>
      <w:proofErr w:type="spellEnd"/>
      <w:r>
        <w:rPr>
          <w:rFonts w:ascii="Google Sans" w:eastAsia="Google Sans" w:hAnsi="Google Sans" w:cs="Google Sans"/>
          <w:b/>
          <w:sz w:val="24"/>
          <w:szCs w:val="24"/>
        </w:rPr>
        <w:t xml:space="preserve"> de </w:t>
      </w: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Assunto</w:t>
      </w:r>
      <w:proofErr w:type="spellEnd"/>
      <w:r>
        <w:rPr>
          <w:rFonts w:ascii="Google Sans" w:eastAsia="Google Sans" w:hAnsi="Google Sans" w:cs="Google Sans"/>
          <w:b/>
          <w:sz w:val="24"/>
          <w:szCs w:val="24"/>
        </w:rPr>
        <w:tab/>
      </w:r>
    </w:p>
    <w:p w14:paraId="1EC93111" w14:textId="1F8E136A" w:rsidR="0084664C" w:rsidRDefault="00B3224F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Corpo</w:t>
      </w:r>
      <w:proofErr w:type="spellEnd"/>
      <w:r>
        <w:rPr>
          <w:rFonts w:ascii="Google Sans" w:eastAsia="Google Sans" w:hAnsi="Google Sans" w:cs="Google Sans"/>
          <w:b/>
          <w:sz w:val="24"/>
          <w:szCs w:val="24"/>
        </w:rPr>
        <w:t xml:space="preserve"> da </w:t>
      </w: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Mensagem</w:t>
      </w:r>
      <w:proofErr w:type="spellEnd"/>
      <w:r>
        <w:rPr>
          <w:rFonts w:ascii="Google Sans" w:eastAsia="Google Sans" w:hAnsi="Google Sans" w:cs="Google Sans"/>
          <w:b/>
          <w:sz w:val="24"/>
          <w:szCs w:val="24"/>
        </w:rPr>
        <w:tab/>
      </w:r>
      <w:r w:rsidR="00000000">
        <w:rPr>
          <w:rFonts w:ascii="Google Sans" w:eastAsia="Google Sans" w:hAnsi="Google Sans" w:cs="Google Sans"/>
          <w:sz w:val="24"/>
          <w:szCs w:val="24"/>
        </w:rPr>
        <w:t xml:space="preserve"> </w:t>
      </w:r>
    </w:p>
    <w:p w14:paraId="276C1B57" w14:textId="4E1221C0" w:rsidR="0084664C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b/>
          <w:sz w:val="24"/>
          <w:szCs w:val="24"/>
        </w:rPr>
        <w:t>A</w:t>
      </w:r>
      <w:r w:rsidR="00B3224F">
        <w:rPr>
          <w:rFonts w:ascii="Google Sans" w:eastAsia="Google Sans" w:hAnsi="Google Sans" w:cs="Google Sans"/>
          <w:b/>
          <w:sz w:val="24"/>
          <w:szCs w:val="24"/>
        </w:rPr>
        <w:t>nexos</w:t>
      </w:r>
      <w:proofErr w:type="spellEnd"/>
      <w:r w:rsidR="00B3224F">
        <w:rPr>
          <w:rFonts w:ascii="Google Sans" w:eastAsia="Google Sans" w:hAnsi="Google Sans" w:cs="Google Sans"/>
          <w:b/>
          <w:sz w:val="24"/>
          <w:szCs w:val="24"/>
        </w:rPr>
        <w:t xml:space="preserve"> </w:t>
      </w:r>
      <w:proofErr w:type="spellStart"/>
      <w:r w:rsidR="00B3224F">
        <w:rPr>
          <w:rFonts w:ascii="Google Sans" w:eastAsia="Google Sans" w:hAnsi="Google Sans" w:cs="Google Sans"/>
          <w:b/>
          <w:sz w:val="24"/>
          <w:szCs w:val="24"/>
        </w:rPr>
        <w:t>ou</w:t>
      </w:r>
      <w:proofErr w:type="spellEnd"/>
      <w:r w:rsidR="00B3224F">
        <w:rPr>
          <w:rFonts w:ascii="Google Sans" w:eastAsia="Google Sans" w:hAnsi="Google Sans" w:cs="Google Sans"/>
          <w:b/>
          <w:sz w:val="24"/>
          <w:szCs w:val="24"/>
        </w:rPr>
        <w:t xml:space="preserve"> Links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p w14:paraId="79619AFD" w14:textId="77777777" w:rsidR="0084664C" w:rsidRDefault="0084664C">
      <w:pPr>
        <w:rPr>
          <w:rFonts w:ascii="Google Sans" w:eastAsia="Google Sans" w:hAnsi="Google Sans" w:cs="Google Sans"/>
          <w:sz w:val="24"/>
          <w:szCs w:val="24"/>
        </w:rPr>
      </w:pPr>
    </w:p>
    <w:p w14:paraId="3083D991" w14:textId="5FD6B9E0" w:rsidR="0084664C" w:rsidRPr="00B3224F" w:rsidRDefault="00B3224F">
      <w:p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Observação: não abra links ou anexos no seu dispositivo, a menos que esteja usando um ambiente autorizado e isolado.</w:t>
      </w:r>
    </w:p>
    <w:p w14:paraId="4D3E5AAE" w14:textId="2F5C640E" w:rsidR="0084664C" w:rsidRPr="00B3224F" w:rsidRDefault="00B3224F">
      <w:pPr>
        <w:pStyle w:val="Ttulo2"/>
        <w:rPr>
          <w:rFonts w:ascii="Google Sans" w:eastAsia="Google Sans" w:hAnsi="Google Sans" w:cs="Google Sans"/>
          <w:lang w:val="pt-BR"/>
        </w:rPr>
      </w:pPr>
      <w:r w:rsidRPr="00B3224F">
        <w:rPr>
          <w:rFonts w:ascii="Google Sans" w:eastAsia="Google Sans" w:hAnsi="Google Sans" w:cs="Google Sans"/>
          <w:color w:val="0000FF"/>
          <w:lang w:val="pt-BR"/>
        </w:rPr>
        <w:lastRenderedPageBreak/>
        <w:t>Etapa 3.0: O e-mail contém links ou anexos?</w:t>
      </w:r>
    </w:p>
    <w:p w14:paraId="6C29983B" w14:textId="43C8A2CE" w:rsidR="0084664C" w:rsidRPr="00B3224F" w:rsidRDefault="00B3224F">
      <w:p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E-mails de </w:t>
      </w:r>
      <w:proofErr w:type="spellStart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phishing</w:t>
      </w:r>
      <w:proofErr w:type="spellEnd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 podem conter anexos ou links maliciosos que tentam obter acesso aos sistemas. Após examinar os detalhes do alerta, determine se o e-mail contém algum link ou anexo. Se isso acontecer, não abra os anexos ou links e prossiga para a Etapa 3.1. Se o e-mail não contiver nenhum link ou anexo, prossiga para a Etapa 4</w:t>
      </w:r>
      <w:r w:rsidR="00000000" w:rsidRPr="00B3224F">
        <w:rPr>
          <w:rFonts w:ascii="Google Sans" w:eastAsia="Google Sans" w:hAnsi="Google Sans" w:cs="Google Sans"/>
          <w:sz w:val="24"/>
          <w:szCs w:val="24"/>
          <w:lang w:val="pt-BR"/>
        </w:rPr>
        <w:t>.</w:t>
      </w:r>
    </w:p>
    <w:p w14:paraId="12C1F32B" w14:textId="445490A8" w:rsidR="0084664C" w:rsidRPr="00B3224F" w:rsidRDefault="00B3224F">
      <w:pPr>
        <w:pStyle w:val="Ttulo2"/>
        <w:rPr>
          <w:rFonts w:ascii="Google Sans" w:eastAsia="Google Sans" w:hAnsi="Google Sans" w:cs="Google Sans"/>
          <w:color w:val="0000FF"/>
          <w:lang w:val="pt-BR"/>
        </w:rPr>
      </w:pPr>
      <w:bookmarkStart w:id="8" w:name="_av5jx1wxipnx" w:colFirst="0" w:colLast="0"/>
      <w:bookmarkEnd w:id="8"/>
      <w:r w:rsidRPr="00B3224F">
        <w:rPr>
          <w:rFonts w:ascii="Google Sans" w:eastAsia="Google Sans" w:hAnsi="Google Sans" w:cs="Google Sans"/>
          <w:color w:val="0000FF"/>
          <w:lang w:val="pt-BR"/>
        </w:rPr>
        <w:t>Etapa 3.1: Os links ou anexos são maliciosos</w:t>
      </w:r>
      <w:r w:rsidR="00000000" w:rsidRPr="00B3224F">
        <w:rPr>
          <w:rFonts w:ascii="Google Sans" w:eastAsia="Google Sans" w:hAnsi="Google Sans" w:cs="Google Sans"/>
          <w:color w:val="0000FF"/>
          <w:lang w:val="pt-BR"/>
        </w:rPr>
        <w:t>?</w:t>
      </w:r>
    </w:p>
    <w:p w14:paraId="359A631B" w14:textId="5474AC6D" w:rsidR="0084664C" w:rsidRPr="00B3224F" w:rsidRDefault="00B3224F">
      <w:p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Depois de identificar que o e-mail contém anexos ou links, determine se os links ou anexos são maliciosos. Verifique a reputação do link ou anexo de arquivo por meio de seus valores de </w:t>
      </w:r>
      <w:proofErr w:type="spellStart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hash</w:t>
      </w:r>
      <w:proofErr w:type="spellEnd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 usando ferramentas de inteligência de ameaças, como o </w:t>
      </w:r>
      <w:proofErr w:type="spellStart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VirusTotal</w:t>
      </w:r>
      <w:proofErr w:type="spellEnd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. Se você confirmou que o link ou anexo não é malicioso, prossiga para a Etapa 4</w:t>
      </w:r>
      <w:r w:rsidR="00000000"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. </w:t>
      </w:r>
    </w:p>
    <w:p w14:paraId="7ED8DC45" w14:textId="3B49376E" w:rsidR="0084664C" w:rsidRPr="00B3224F" w:rsidRDefault="00B3224F">
      <w:pPr>
        <w:pStyle w:val="Ttulo2"/>
        <w:rPr>
          <w:rFonts w:ascii="Google Sans" w:eastAsia="Google Sans" w:hAnsi="Google Sans" w:cs="Google Sans"/>
          <w:color w:val="0000FF"/>
          <w:lang w:val="pt-BR"/>
        </w:rPr>
      </w:pPr>
      <w:bookmarkStart w:id="9" w:name="_lidspc8x9wq0" w:colFirst="0" w:colLast="0"/>
      <w:bookmarkEnd w:id="9"/>
      <w:r w:rsidRPr="00B3224F">
        <w:rPr>
          <w:rFonts w:ascii="Google Sans" w:eastAsia="Google Sans" w:hAnsi="Google Sans" w:cs="Google Sans"/>
          <w:color w:val="0000FF"/>
          <w:lang w:val="pt-BR"/>
        </w:rPr>
        <w:t>Etapa 3.2: Atualizar o tíquete de alerta e escalar</w:t>
      </w:r>
    </w:p>
    <w:p w14:paraId="60873E9F" w14:textId="4111B0E7" w:rsidR="0084664C" w:rsidRPr="00B3224F" w:rsidRDefault="00B3224F">
      <w:p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Se você confirmou que o link ou anexo é malicioso, forneça um resumo de suas descobertas e o motivo pelo qual está escalando o ticket. Atualize o status do ticket para </w:t>
      </w:r>
      <w:proofErr w:type="spellStart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Escalated</w:t>
      </w:r>
      <w:proofErr w:type="spellEnd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 e notifique um analista SOC de nível dois sobre a escalada do ticket</w:t>
      </w:r>
      <w:r w:rsidR="00000000" w:rsidRPr="00B3224F">
        <w:rPr>
          <w:rFonts w:ascii="Google Sans" w:eastAsia="Google Sans" w:hAnsi="Google Sans" w:cs="Google Sans"/>
          <w:sz w:val="24"/>
          <w:szCs w:val="24"/>
          <w:lang w:val="pt-BR"/>
        </w:rPr>
        <w:t>.</w:t>
      </w:r>
    </w:p>
    <w:p w14:paraId="3F7A47D5" w14:textId="68D0E954" w:rsidR="0084664C" w:rsidRPr="00B3224F" w:rsidRDefault="00B3224F">
      <w:pPr>
        <w:pStyle w:val="Ttulo2"/>
        <w:rPr>
          <w:rFonts w:ascii="Google Sans" w:eastAsia="Google Sans" w:hAnsi="Google Sans" w:cs="Google Sans"/>
          <w:color w:val="0000FF"/>
          <w:lang w:val="pt-BR"/>
        </w:rPr>
      </w:pPr>
      <w:bookmarkStart w:id="10" w:name="_icgepxg6679c" w:colFirst="0" w:colLast="0"/>
      <w:bookmarkEnd w:id="10"/>
      <w:r w:rsidRPr="00B3224F">
        <w:rPr>
          <w:rFonts w:ascii="Google Sans" w:eastAsia="Google Sans" w:hAnsi="Google Sans" w:cs="Google Sans"/>
          <w:color w:val="0000FF"/>
          <w:lang w:val="pt-BR"/>
        </w:rPr>
        <w:t>Etapa 4: feche o tíquete de alerta</w:t>
      </w:r>
    </w:p>
    <w:p w14:paraId="512289B3" w14:textId="66DFACF8" w:rsidR="0084664C" w:rsidRPr="00B3224F" w:rsidRDefault="00B3224F">
      <w:p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Atualize o status do tíquete </w:t>
      </w:r>
      <w:proofErr w:type="gramStart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para Fechado</w:t>
      </w:r>
      <w:proofErr w:type="gramEnd"/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 se</w:t>
      </w:r>
      <w:r w:rsidR="00000000" w:rsidRPr="00B3224F">
        <w:rPr>
          <w:rFonts w:ascii="Google Sans" w:eastAsia="Google Sans" w:hAnsi="Google Sans" w:cs="Google Sans"/>
          <w:sz w:val="24"/>
          <w:szCs w:val="24"/>
          <w:lang w:val="pt-BR"/>
        </w:rPr>
        <w:t>:</w:t>
      </w:r>
    </w:p>
    <w:p w14:paraId="35097145" w14:textId="771395F7" w:rsidR="0084664C" w:rsidRPr="00B3224F" w:rsidRDefault="00B3224F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Você confirmou que o e-mail não contém links ou anexos</w:t>
      </w:r>
    </w:p>
    <w:p w14:paraId="464B245B" w14:textId="073D15DA" w:rsidR="0084664C" w:rsidRDefault="00000000">
      <w:pPr>
        <w:ind w:left="720"/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sz w:val="24"/>
          <w:szCs w:val="24"/>
        </w:rPr>
        <w:t>o</w:t>
      </w:r>
      <w:r w:rsidR="00B3224F">
        <w:rPr>
          <w:rFonts w:ascii="Google Sans" w:eastAsia="Google Sans" w:hAnsi="Google Sans" w:cs="Google Sans"/>
          <w:sz w:val="24"/>
          <w:szCs w:val="24"/>
        </w:rPr>
        <w:t>u</w:t>
      </w:r>
      <w:proofErr w:type="spellEnd"/>
    </w:p>
    <w:p w14:paraId="4BBE8B0E" w14:textId="0D04BD73" w:rsidR="0084664C" w:rsidRPr="00B3224F" w:rsidRDefault="00B3224F">
      <w:pPr>
        <w:numPr>
          <w:ilvl w:val="0"/>
          <w:numId w:val="3"/>
        </w:numPr>
        <w:rPr>
          <w:rFonts w:ascii="Google Sans" w:eastAsia="Google Sans" w:hAnsi="Google Sans" w:cs="Google Sans"/>
          <w:sz w:val="24"/>
          <w:szCs w:val="24"/>
          <w:lang w:val="pt-BR"/>
        </w:r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Você confirmou que o link ou anexo não é malicioso</w:t>
      </w:r>
      <w:r w:rsidR="00000000" w:rsidRPr="00B3224F">
        <w:rPr>
          <w:rFonts w:ascii="Google Sans" w:eastAsia="Google Sans" w:hAnsi="Google Sans" w:cs="Google Sans"/>
          <w:b/>
          <w:sz w:val="24"/>
          <w:szCs w:val="24"/>
          <w:lang w:val="pt-BR"/>
        </w:rPr>
        <w:t>.</w:t>
      </w:r>
    </w:p>
    <w:p w14:paraId="67E96350" w14:textId="77777777" w:rsidR="0084664C" w:rsidRPr="00B3224F" w:rsidRDefault="0084664C">
      <w:pPr>
        <w:rPr>
          <w:rFonts w:ascii="Google Sans" w:eastAsia="Google Sans" w:hAnsi="Google Sans" w:cs="Google Sans"/>
          <w:sz w:val="24"/>
          <w:szCs w:val="24"/>
          <w:lang w:val="pt-BR"/>
        </w:rPr>
      </w:pPr>
    </w:p>
    <w:p w14:paraId="7F93DBFC" w14:textId="146D61DF" w:rsidR="0084664C" w:rsidRPr="00B3224F" w:rsidRDefault="00B3224F">
      <w:pPr>
        <w:rPr>
          <w:rFonts w:ascii="Google Sans" w:eastAsia="Google Sans" w:hAnsi="Google Sans" w:cs="Google Sans"/>
          <w:b/>
          <w:lang w:val="pt-BR"/>
        </w:rPr>
        <w:sectPr w:rsidR="0084664C" w:rsidRPr="00B3224F">
          <w:headerReference w:type="default" r:id="rId7"/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</w:sectPr>
      </w:pPr>
      <w:r w:rsidRPr="00B3224F">
        <w:rPr>
          <w:rFonts w:ascii="Google Sans" w:eastAsia="Google Sans" w:hAnsi="Google Sans" w:cs="Google Sans"/>
          <w:sz w:val="24"/>
          <w:szCs w:val="24"/>
          <w:lang w:val="pt-BR"/>
        </w:rPr>
        <w:t>Inclua um breve resumo das descobertas da sua investigação e o motivo pelo qual você fechou o tíquete</w:t>
      </w:r>
      <w:r w:rsidR="00000000" w:rsidRPr="00B3224F">
        <w:rPr>
          <w:rFonts w:ascii="Google Sans" w:eastAsia="Google Sans" w:hAnsi="Google Sans" w:cs="Google Sans"/>
          <w:sz w:val="24"/>
          <w:szCs w:val="24"/>
          <w:lang w:val="pt-BR"/>
        </w:rPr>
        <w:t xml:space="preserve">. </w:t>
      </w:r>
    </w:p>
    <w:p w14:paraId="666B5046" w14:textId="4DF95EC3" w:rsidR="0084664C" w:rsidRPr="00B3224F" w:rsidRDefault="00000000">
      <w:pPr>
        <w:pStyle w:val="Ttulo1"/>
        <w:spacing w:before="260" w:after="260"/>
        <w:rPr>
          <w:lang w:val="pt-BR"/>
        </w:rPr>
      </w:pPr>
      <w:bookmarkStart w:id="12" w:name="_wanr9wx1bonu" w:colFirst="0" w:colLast="0"/>
      <w:bookmarkEnd w:id="12"/>
      <w:r>
        <w:rPr>
          <w:rFonts w:ascii="Google Sans" w:eastAsia="Google Sans" w:hAnsi="Google Sans" w:cs="Google Sans"/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486B6D01" wp14:editId="5C4189B1">
            <wp:simplePos x="0" y="0"/>
            <wp:positionH relativeFrom="page">
              <wp:posOffset>933450</wp:posOffset>
            </wp:positionH>
            <wp:positionV relativeFrom="page">
              <wp:posOffset>1709331</wp:posOffset>
            </wp:positionV>
            <wp:extent cx="5943600" cy="737870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3224F" w:rsidRPr="00B3224F">
        <w:t xml:space="preserve"> </w:t>
      </w:r>
      <w:r w:rsidR="00B3224F" w:rsidRPr="00B3224F">
        <w:rPr>
          <w:rFonts w:ascii="Google Sans" w:eastAsia="Google Sans" w:hAnsi="Google Sans" w:cs="Google Sans"/>
          <w:lang w:val="pt-BR"/>
        </w:rPr>
        <w:t xml:space="preserve">Fluxograma de </w:t>
      </w:r>
      <w:proofErr w:type="spellStart"/>
      <w:r w:rsidR="00B3224F" w:rsidRPr="00B3224F">
        <w:rPr>
          <w:rFonts w:ascii="Google Sans" w:eastAsia="Google Sans" w:hAnsi="Google Sans" w:cs="Google Sans"/>
          <w:lang w:val="pt-BR"/>
        </w:rPr>
        <w:t>Phishing</w:t>
      </w:r>
      <w:proofErr w:type="spellEnd"/>
      <w:r w:rsidR="00B3224F" w:rsidRPr="00B3224F">
        <w:rPr>
          <w:rFonts w:ascii="Google Sans" w:eastAsia="Google Sans" w:hAnsi="Google Sans" w:cs="Google Sans"/>
          <w:lang w:val="pt-BR"/>
        </w:rPr>
        <w:t xml:space="preserve"> (Versão 1.0</w:t>
      </w:r>
      <w:r w:rsidRPr="00B3224F">
        <w:rPr>
          <w:rFonts w:ascii="Google Sans" w:eastAsia="Google Sans" w:hAnsi="Google Sans" w:cs="Google Sans"/>
          <w:lang w:val="pt-BR"/>
        </w:rPr>
        <w:t>)</w:t>
      </w:r>
    </w:p>
    <w:p w14:paraId="3DF385D7" w14:textId="77777777" w:rsidR="0084664C" w:rsidRPr="00B3224F" w:rsidRDefault="0084664C">
      <w:pPr>
        <w:rPr>
          <w:lang w:val="pt-BR"/>
        </w:rPr>
      </w:pPr>
    </w:p>
    <w:p w14:paraId="42625EF9" w14:textId="77777777" w:rsidR="0084664C" w:rsidRPr="00B3224F" w:rsidRDefault="0084664C">
      <w:pPr>
        <w:rPr>
          <w:lang w:val="pt-BR"/>
        </w:rPr>
      </w:pPr>
    </w:p>
    <w:p w14:paraId="52E25670" w14:textId="77777777" w:rsidR="0084664C" w:rsidRPr="00B3224F" w:rsidRDefault="0084664C">
      <w:pPr>
        <w:rPr>
          <w:lang w:val="pt-BR"/>
        </w:rPr>
      </w:pPr>
    </w:p>
    <w:p w14:paraId="501AFAAD" w14:textId="77777777" w:rsidR="0084664C" w:rsidRPr="00B3224F" w:rsidRDefault="0084664C">
      <w:pPr>
        <w:rPr>
          <w:rFonts w:ascii="Source Sans Pro" w:eastAsia="Source Sans Pro" w:hAnsi="Source Sans Pro" w:cs="Source Sans Pro"/>
          <w:sz w:val="24"/>
          <w:szCs w:val="24"/>
          <w:lang w:val="pt-BR"/>
        </w:rPr>
        <w:sectPr w:rsidR="0084664C" w:rsidRPr="00B3224F">
          <w:pgSz w:w="12240" w:h="15840"/>
          <w:pgMar w:top="1440" w:right="1440" w:bottom="1440" w:left="1440" w:header="720" w:footer="720" w:gutter="0"/>
          <w:cols w:space="720"/>
        </w:sectPr>
      </w:pPr>
    </w:p>
    <w:p w14:paraId="360F9F95" w14:textId="77777777" w:rsidR="0084664C" w:rsidRPr="00B3224F" w:rsidRDefault="0084664C">
      <w:pPr>
        <w:rPr>
          <w:rFonts w:ascii="Source Sans Pro" w:eastAsia="Source Sans Pro" w:hAnsi="Source Sans Pro" w:cs="Source Sans Pro"/>
          <w:sz w:val="24"/>
          <w:szCs w:val="24"/>
          <w:lang w:val="pt-BR"/>
        </w:rPr>
      </w:pPr>
    </w:p>
    <w:p w14:paraId="1069DDB7" w14:textId="77777777" w:rsidR="0084664C" w:rsidRPr="00B3224F" w:rsidRDefault="0084664C">
      <w:pPr>
        <w:pStyle w:val="Ttulo1"/>
        <w:spacing w:before="260" w:after="260"/>
        <w:rPr>
          <w:rFonts w:ascii="Google Sans" w:eastAsia="Google Sans" w:hAnsi="Google Sans" w:cs="Google Sans"/>
          <w:b/>
          <w:lang w:val="pt-BR"/>
        </w:rPr>
      </w:pPr>
      <w:bookmarkStart w:id="13" w:name="_ny6zrs28jf07" w:colFirst="0" w:colLast="0"/>
      <w:bookmarkEnd w:id="13"/>
    </w:p>
    <w:sectPr w:rsidR="0084664C" w:rsidRPr="00B3224F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E0BB6" w14:textId="77777777" w:rsidR="00F11BDE" w:rsidRDefault="00F11BDE">
      <w:pPr>
        <w:spacing w:line="240" w:lineRule="auto"/>
      </w:pPr>
      <w:r>
        <w:separator/>
      </w:r>
    </w:p>
  </w:endnote>
  <w:endnote w:type="continuationSeparator" w:id="0">
    <w:p w14:paraId="6AF37A3E" w14:textId="77777777" w:rsidR="00F11BDE" w:rsidRDefault="00F11B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D4881E2E-0516-4F24-82E9-46C3C0108EC2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2" w:fontKey="{FEB27189-ACAC-4DA2-8930-18010744861B}"/>
  </w:font>
  <w:font w:name="Google Sans">
    <w:altName w:val="Calibri"/>
    <w:charset w:val="00"/>
    <w:family w:val="auto"/>
    <w:pitch w:val="default"/>
    <w:embedRegular r:id="rId3" w:fontKey="{617BC4BA-631A-433E-92B9-E13EF840ACFA}"/>
    <w:embedBold r:id="rId4" w:fontKey="{4AB1BEEF-924E-46FA-8E15-CAEA2FD531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2EC090A-7B68-43A9-927A-3E82EB38C3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DFC2AAC-3E1B-44DC-93D4-FB4E456B669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AF361" w14:textId="77777777" w:rsidR="0084664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3224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456DF" w14:textId="77777777" w:rsidR="0084664C" w:rsidRDefault="008466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F74CA" w14:textId="77777777" w:rsidR="00F11BDE" w:rsidRDefault="00F11BDE">
      <w:pPr>
        <w:spacing w:line="240" w:lineRule="auto"/>
      </w:pPr>
      <w:r>
        <w:separator/>
      </w:r>
    </w:p>
  </w:footnote>
  <w:footnote w:type="continuationSeparator" w:id="0">
    <w:p w14:paraId="68DF3B40" w14:textId="77777777" w:rsidR="00F11BDE" w:rsidRDefault="00F11B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8EEC8" w14:textId="77777777" w:rsidR="0084664C" w:rsidRDefault="00000000">
    <w:pPr>
      <w:pStyle w:val="Ttulo2"/>
      <w:rPr>
        <w:rFonts w:ascii="Google Sans" w:eastAsia="Google Sans" w:hAnsi="Google Sans" w:cs="Google Sans"/>
        <w:sz w:val="24"/>
        <w:szCs w:val="24"/>
      </w:rPr>
    </w:pPr>
    <w:bookmarkStart w:id="11" w:name="_43kn69wwwv8z" w:colFirst="0" w:colLast="0"/>
    <w:bookmarkEnd w:id="11"/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E7DCA"/>
    <w:multiLevelType w:val="multilevel"/>
    <w:tmpl w:val="02EC72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D03A47"/>
    <w:multiLevelType w:val="multilevel"/>
    <w:tmpl w:val="F1AAC7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153241"/>
    <w:multiLevelType w:val="multilevel"/>
    <w:tmpl w:val="26A02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72565867">
    <w:abstractNumId w:val="0"/>
  </w:num>
  <w:num w:numId="2" w16cid:durableId="1154564676">
    <w:abstractNumId w:val="2"/>
  </w:num>
  <w:num w:numId="3" w16cid:durableId="392192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4C"/>
    <w:rsid w:val="00484373"/>
    <w:rsid w:val="0084664C"/>
    <w:rsid w:val="00B3224F"/>
    <w:rsid w:val="00B8195E"/>
    <w:rsid w:val="00F1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1D037"/>
  <w15:docId w15:val="{FCF3D832-1BDB-4B2E-9D06-BAB7C9038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512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Costa</cp:lastModifiedBy>
  <cp:revision>2</cp:revision>
  <dcterms:created xsi:type="dcterms:W3CDTF">2024-12-13T20:31:00Z</dcterms:created>
  <dcterms:modified xsi:type="dcterms:W3CDTF">2024-12-13T21:10:00Z</dcterms:modified>
</cp:coreProperties>
</file>