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6912" w14:textId="762A4A82" w:rsidR="00763FC1" w:rsidRPr="00384613" w:rsidRDefault="006516E8" w:rsidP="00763FC1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6BD28" wp14:editId="1F86D31B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</wp:posOffset>
                </wp:positionV>
                <wp:extent cx="5831228" cy="2158930"/>
                <wp:effectExtent l="0" t="0" r="10795" b="63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28" cy="215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5F17D" w14:textId="77777777" w:rsidR="00965D88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57F64F" w14:textId="6F769126" w:rsidR="00965D88" w:rsidRPr="003E7D3F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  <w:r w:rsidRPr="003E7D3F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>Departamento de Economia, Gestão, Engenharia Industrial e Turismo</w:t>
                            </w:r>
                          </w:p>
                          <w:p w14:paraId="44910420" w14:textId="77777777" w:rsidR="00965D88" w:rsidRPr="003E7D3F" w:rsidRDefault="00965D88" w:rsidP="00763FC1">
                            <w:pPr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807C9" w14:textId="362C741B" w:rsidR="00965D88" w:rsidRPr="003E7D3F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  <w:r w:rsidRPr="003E7D3F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>Semestre da Primavera</w:t>
                            </w:r>
                          </w:p>
                          <w:p w14:paraId="6E2F5A6C" w14:textId="77777777" w:rsidR="00965D88" w:rsidRPr="003E7D3F" w:rsidRDefault="00965D88" w:rsidP="00763FC1">
                            <w:pPr>
                              <w:rPr>
                                <w:rFonts w:ascii="Garamond" w:hAnsi="Garamond"/>
                                <w:b/>
                                <w:lang w:val="it-IT"/>
                              </w:rPr>
                            </w:pPr>
                          </w:p>
                          <w:p w14:paraId="29ACC81D" w14:textId="77777777" w:rsidR="00965D88" w:rsidRPr="003E7D3F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  <w:lang w:val="it-IT"/>
                              </w:rPr>
                            </w:pPr>
                            <w:r w:rsidRPr="003E7D3F"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  <w:lang w:val="it-IT"/>
                              </w:rPr>
                              <w:t xml:space="preserve">Introdução à Economia </w:t>
                            </w:r>
                          </w:p>
                          <w:p w14:paraId="1E6DB330" w14:textId="77777777" w:rsidR="00965D88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lang w:val="it-IT"/>
                              </w:rPr>
                            </w:pPr>
                          </w:p>
                          <w:p w14:paraId="6485C325" w14:textId="33A741C9" w:rsidR="00965D88" w:rsidRPr="006516E8" w:rsidRDefault="00D763D0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it-IT"/>
                              </w:rPr>
                              <w:t>C</w:t>
                            </w:r>
                            <w:r w:rsidR="00965D88" w:rsidRPr="006516E8"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it-IT"/>
                              </w:rPr>
                              <w:t>aderno de exercícios</w:t>
                            </w:r>
                          </w:p>
                          <w:p w14:paraId="483B216D" w14:textId="77777777" w:rsidR="00965D88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lang w:val="it-IT"/>
                              </w:rPr>
                            </w:pPr>
                          </w:p>
                          <w:p w14:paraId="2EFCE327" w14:textId="60C4A5C4" w:rsidR="00965D88" w:rsidRPr="006516E8" w:rsidRDefault="002F18F2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it-IT"/>
                              </w:rPr>
                              <w:t>Moeda e sistema bancário</w:t>
                            </w:r>
                          </w:p>
                          <w:p w14:paraId="7A9C4EA2" w14:textId="77777777" w:rsidR="00965D88" w:rsidRPr="00264C3E" w:rsidRDefault="00965D88" w:rsidP="00763F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6BD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8pt;margin-top:15.3pt;width:459.15pt;height:1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" stroked="f">
                <v:textbox>
                  <w:txbxContent>
                    <w:p w14:paraId="42A5F17D" w14:textId="77777777" w:rsidR="00965D88" w:rsidRDefault="00965D88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</w:p>
                    <w:p w14:paraId="3757F64F" w14:textId="6F769126" w:rsidR="00965D88" w:rsidRPr="003E7D3F" w:rsidRDefault="00965D88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  <w:r w:rsidRPr="003E7D3F"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>Departamento de Economia, Gestão, Engenharia Industrial e Turismo</w:t>
                      </w:r>
                    </w:p>
                    <w:p w14:paraId="44910420" w14:textId="77777777" w:rsidR="00965D88" w:rsidRPr="003E7D3F" w:rsidRDefault="00965D88" w:rsidP="00763FC1">
                      <w:pPr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</w:p>
                    <w:p w14:paraId="0A5807C9" w14:textId="362C741B" w:rsidR="00965D88" w:rsidRPr="003E7D3F" w:rsidRDefault="00965D88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  <w:r w:rsidRPr="003E7D3F"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>Semestre da Primavera</w:t>
                      </w:r>
                    </w:p>
                    <w:p w14:paraId="6E2F5A6C" w14:textId="77777777" w:rsidR="00965D88" w:rsidRPr="003E7D3F" w:rsidRDefault="00965D88" w:rsidP="00763FC1">
                      <w:pPr>
                        <w:rPr>
                          <w:rFonts w:ascii="Garamond" w:hAnsi="Garamond"/>
                          <w:b/>
                          <w:lang w:val="it-IT"/>
                        </w:rPr>
                      </w:pPr>
                    </w:p>
                    <w:p w14:paraId="29ACC81D" w14:textId="77777777" w:rsidR="00965D88" w:rsidRPr="003E7D3F" w:rsidRDefault="00965D88" w:rsidP="00763FC1">
                      <w:pPr>
                        <w:jc w:val="center"/>
                        <w:rPr>
                          <w:rFonts w:ascii="Garamond" w:hAnsi="Garamond"/>
                          <w:b/>
                          <w:sz w:val="40"/>
                          <w:szCs w:val="40"/>
                          <w:lang w:val="it-IT"/>
                        </w:rPr>
                      </w:pPr>
                      <w:r w:rsidRPr="003E7D3F">
                        <w:rPr>
                          <w:rFonts w:ascii="Garamond" w:hAnsi="Garamond"/>
                          <w:b/>
                          <w:sz w:val="40"/>
                          <w:szCs w:val="40"/>
                          <w:lang w:val="it-IT"/>
                        </w:rPr>
                        <w:t xml:space="preserve">Introdução à Economia </w:t>
                      </w:r>
                    </w:p>
                    <w:p w14:paraId="1E6DB330" w14:textId="77777777" w:rsidR="00965D88" w:rsidRDefault="00965D88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lang w:val="it-IT"/>
                        </w:rPr>
                      </w:pPr>
                    </w:p>
                    <w:p w14:paraId="6485C325" w14:textId="33A741C9" w:rsidR="00965D88" w:rsidRPr="006516E8" w:rsidRDefault="00D763D0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  <w:lang w:val="it-IT"/>
                        </w:rPr>
                        <w:t>C</w:t>
                      </w:r>
                      <w:r w:rsidR="00965D88" w:rsidRPr="006516E8">
                        <w:rPr>
                          <w:rFonts w:ascii="Garamond" w:hAnsi="Garamond"/>
                          <w:b/>
                          <w:sz w:val="28"/>
                          <w:szCs w:val="28"/>
                          <w:lang w:val="it-IT"/>
                        </w:rPr>
                        <w:t>aderno de exercícios</w:t>
                      </w:r>
                    </w:p>
                    <w:p w14:paraId="483B216D" w14:textId="77777777" w:rsidR="00965D88" w:rsidRDefault="00965D88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lang w:val="it-IT"/>
                        </w:rPr>
                      </w:pPr>
                    </w:p>
                    <w:p w14:paraId="2EFCE327" w14:textId="60C4A5C4" w:rsidR="00965D88" w:rsidRPr="006516E8" w:rsidRDefault="002F18F2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  <w:lang w:val="it-IT"/>
                        </w:rPr>
                        <w:t>Moeda e sistema bancário</w:t>
                      </w:r>
                    </w:p>
                    <w:p w14:paraId="7A9C4EA2" w14:textId="77777777" w:rsidR="00965D88" w:rsidRPr="00264C3E" w:rsidRDefault="00965D88" w:rsidP="00763FC1"/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8311F" wp14:editId="4F795F87">
                <wp:simplePos x="0" y="0"/>
                <wp:positionH relativeFrom="column">
                  <wp:posOffset>-635</wp:posOffset>
                </wp:positionH>
                <wp:positionV relativeFrom="paragraph">
                  <wp:posOffset>1270</wp:posOffset>
                </wp:positionV>
                <wp:extent cx="5481320" cy="2437765"/>
                <wp:effectExtent l="0" t="0" r="30480" b="26035"/>
                <wp:wrapThrough wrapText="bothSides">
                  <wp:wrapPolygon edited="0">
                    <wp:start x="0" y="0"/>
                    <wp:lineTo x="0" y="21606"/>
                    <wp:lineTo x="21620" y="21606"/>
                    <wp:lineTo x="21620" y="0"/>
                    <wp:lineTo x="0" y="0"/>
                  </wp:wrapPolygon>
                </wp:wrapThrough>
                <wp:docPr id="2" name="Moldu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1320" cy="243776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B32A887" id="Moldura 2" o:spid="_x0000_s1026" style="position:absolute;margin-left:-.05pt;margin-top:.1pt;width:431.6pt;height:19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1320,24377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" path="m0,0l5481320,,5481320,2437765,,2437765,,0xm304721,304721l304721,2133044,5176599,2133044,5176599,304721,304721,304721xe" fillcolor="#4f81bd [3204]" strokecolor="#243f60 [1604]" strokeweight="2pt">
                <v:path arrowok="t" o:connecttype="custom" o:connectlocs="0,0;5481320,0;5481320,2437765;0,2437765;0,0;304721,304721;304721,2133044;5176599,2133044;5176599,304721;304721,304721" o:connectangles="0,0,0,0,0,0,0,0,0,0"/>
                <w10:wrap type="through"/>
              </v:shape>
            </w:pict>
          </mc:Fallback>
        </mc:AlternateContent>
      </w:r>
    </w:p>
    <w:p w14:paraId="0CC0BFFE" w14:textId="5D506597" w:rsidR="00763FC1" w:rsidRDefault="00763FC1" w:rsidP="00763FC1">
      <w:pPr>
        <w:rPr>
          <w:rFonts w:ascii="Garamond" w:hAnsi="Garamond"/>
          <w:b/>
          <w:sz w:val="24"/>
        </w:rPr>
      </w:pPr>
    </w:p>
    <w:p w14:paraId="59922EB1" w14:textId="78B1E91D" w:rsidR="00763FC1" w:rsidRDefault="00763FC1" w:rsidP="00763FC1">
      <w:pPr>
        <w:jc w:val="center"/>
        <w:rPr>
          <w:rFonts w:ascii="Garamond" w:hAnsi="Garamond"/>
          <w:sz w:val="24"/>
        </w:rPr>
      </w:pPr>
    </w:p>
    <w:p w14:paraId="581617B6" w14:textId="185A4179" w:rsidR="00763FC1" w:rsidRPr="00A94CB5" w:rsidRDefault="00763FC1" w:rsidP="00763FC1">
      <w:pPr>
        <w:jc w:val="center"/>
        <w:rPr>
          <w:rFonts w:ascii="Garamond" w:hAnsi="Garamond"/>
          <w:sz w:val="24"/>
          <w:lang w:val="it-IT"/>
        </w:rPr>
      </w:pPr>
    </w:p>
    <w:p w14:paraId="60E27A8E" w14:textId="77777777" w:rsidR="00BA11CB" w:rsidRPr="00BA11CB" w:rsidRDefault="00BA11CB" w:rsidP="00763FC1">
      <w:pPr>
        <w:rPr>
          <w:b/>
          <w:sz w:val="32"/>
          <w:szCs w:val="32"/>
          <w:u w:val="single"/>
        </w:rPr>
      </w:pPr>
    </w:p>
    <w:tbl>
      <w:tblPr>
        <w:tblW w:w="15192" w:type="dxa"/>
        <w:tblInd w:w="-37" w:type="dxa"/>
        <w:tblLayout w:type="fixed"/>
        <w:tblLook w:val="0000" w:firstRow="0" w:lastRow="0" w:firstColumn="0" w:lastColumn="0" w:noHBand="0" w:noVBand="0"/>
      </w:tblPr>
      <w:tblGrid>
        <w:gridCol w:w="9110"/>
        <w:gridCol w:w="6082"/>
      </w:tblGrid>
      <w:tr w:rsidR="004F1744" w14:paraId="0F04A4F3" w14:textId="77777777" w:rsidTr="00123B37">
        <w:trPr>
          <w:trHeight w:val="9434"/>
        </w:trPr>
        <w:tc>
          <w:tcPr>
            <w:tcW w:w="9110" w:type="dxa"/>
          </w:tcPr>
          <w:p w14:paraId="62DE49BE" w14:textId="0DEF0482" w:rsidR="00763FC1" w:rsidRPr="005E3D2C" w:rsidRDefault="00763FC1" w:rsidP="005E3D2C">
            <w:pPr>
              <w:ind w:right="84"/>
              <w:rPr>
                <w:noProof/>
              </w:rPr>
            </w:pPr>
          </w:p>
          <w:p w14:paraId="58AAAC1B" w14:textId="77777777" w:rsidR="006516E8" w:rsidRPr="005E3D2C" w:rsidRDefault="006516E8" w:rsidP="005E3D2C">
            <w:pPr>
              <w:ind w:right="84"/>
              <w:rPr>
                <w:noProof/>
              </w:rPr>
            </w:pPr>
          </w:p>
          <w:p w14:paraId="0CE4F660" w14:textId="77777777" w:rsidR="00AA0D79" w:rsidRPr="005E3D2C" w:rsidRDefault="00AA0D79" w:rsidP="005E3D2C">
            <w:pPr>
              <w:ind w:right="84"/>
              <w:rPr>
                <w:noProof/>
              </w:rPr>
            </w:pPr>
          </w:p>
          <w:p w14:paraId="1AA1F066" w14:textId="77777777" w:rsidR="00965D88" w:rsidRPr="005E3D2C" w:rsidRDefault="00965D88" w:rsidP="005E3D2C">
            <w:pPr>
              <w:tabs>
                <w:tab w:val="left" w:pos="560"/>
              </w:tabs>
              <w:ind w:right="84"/>
              <w:jc w:val="both"/>
              <w:rPr>
                <w:b/>
              </w:rPr>
            </w:pPr>
          </w:p>
          <w:p w14:paraId="48A4A820" w14:textId="77777777" w:rsidR="007C2F22" w:rsidRPr="005E3D2C" w:rsidRDefault="007C2F22" w:rsidP="005E3D2C">
            <w:pPr>
              <w:tabs>
                <w:tab w:val="left" w:pos="560"/>
              </w:tabs>
              <w:ind w:right="84"/>
              <w:jc w:val="both"/>
              <w:rPr>
                <w:color w:val="000000" w:themeColor="text1"/>
              </w:rPr>
            </w:pPr>
          </w:p>
          <w:p w14:paraId="5DBA9248" w14:textId="77777777" w:rsidR="000448D5" w:rsidRPr="000448D5" w:rsidRDefault="000448D5" w:rsidP="000448D5">
            <w:pPr>
              <w:ind w:right="84"/>
              <w:rPr>
                <w:color w:val="000000" w:themeColor="text1"/>
              </w:rPr>
            </w:pPr>
          </w:p>
          <w:p w14:paraId="0CB04656" w14:textId="77777777" w:rsidR="0038533F" w:rsidRDefault="0038533F" w:rsidP="005E3D2C">
            <w:pPr>
              <w:ind w:right="84"/>
              <w:rPr>
                <w:color w:val="000000" w:themeColor="text1"/>
              </w:rPr>
            </w:pPr>
          </w:p>
          <w:p w14:paraId="68D095CA" w14:textId="5899DAD1" w:rsidR="005705FC" w:rsidRPr="00C33C88" w:rsidRDefault="0011245A" w:rsidP="00C33C88">
            <w:pPr>
              <w:ind w:left="217" w:right="84" w:hanging="217"/>
              <w:rPr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="00352C3E" w:rsidRPr="00352C3E">
              <w:rPr>
                <w:b/>
                <w:color w:val="000000" w:themeColor="text1"/>
              </w:rPr>
              <w:t>.</w:t>
            </w:r>
            <w:r w:rsidR="00352C3E" w:rsidRPr="00352C3E">
              <w:rPr>
                <w:bCs/>
                <w:color w:val="000000" w:themeColor="text1"/>
              </w:rPr>
              <w:t xml:space="preserve"> </w:t>
            </w:r>
            <w:r w:rsidR="005705FC" w:rsidRPr="00C33C88">
              <w:rPr>
                <w:color w:val="000000" w:themeColor="text1"/>
              </w:rPr>
              <w:t>Para cada um dos seguintes pontos, assinale se</w:t>
            </w:r>
            <w:r w:rsidR="00C33C88">
              <w:rPr>
                <w:color w:val="000000" w:themeColor="text1"/>
              </w:rPr>
              <w:t xml:space="preserve"> a frase é verdadeira ou falsa.</w:t>
            </w:r>
          </w:p>
          <w:p w14:paraId="6FE2ECFA" w14:textId="77777777" w:rsidR="00C33C88" w:rsidRPr="00C33C88" w:rsidRDefault="00C33C88" w:rsidP="00C33C88">
            <w:pPr>
              <w:ind w:right="84"/>
              <w:rPr>
                <w:color w:val="000000" w:themeColor="text1"/>
              </w:rPr>
            </w:pPr>
          </w:p>
          <w:p w14:paraId="6FAA2A2E" w14:textId="2247D0EB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  <w:r w:rsidRPr="00C33C88">
              <w:rPr>
                <w:color w:val="000000" w:themeColor="text1"/>
              </w:rPr>
              <w:t xml:space="preserve">a)  A oferta monetária em Portugal é controlada pelo Banco de Portugal </w:t>
            </w:r>
            <w:r w:rsidR="00217981" w:rsidRPr="00217981">
              <w:rPr>
                <w:b/>
                <w:color w:val="1F497D" w:themeColor="text2"/>
              </w:rPr>
              <w:t>F</w:t>
            </w:r>
          </w:p>
          <w:p w14:paraId="6E210E2F" w14:textId="77777777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</w:p>
          <w:p w14:paraId="1C01B505" w14:textId="3466E731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  <w:r w:rsidRPr="00C33C88">
              <w:rPr>
                <w:color w:val="000000" w:themeColor="text1"/>
              </w:rPr>
              <w:t xml:space="preserve">b) Durante a recente crise financeira internacional os Bancos Centrais da Europa e América do Norte aumentaram significativamente a Base </w:t>
            </w:r>
            <w:proofErr w:type="gramStart"/>
            <w:r w:rsidRPr="00C33C88">
              <w:rPr>
                <w:color w:val="000000" w:themeColor="text1"/>
              </w:rPr>
              <w:t>Monetária</w:t>
            </w:r>
            <w:r w:rsidR="00217981">
              <w:rPr>
                <w:color w:val="000000" w:themeColor="text1"/>
              </w:rPr>
              <w:t xml:space="preserve">  </w:t>
            </w:r>
            <w:r w:rsidR="00217981">
              <w:rPr>
                <w:b/>
                <w:color w:val="1F497D" w:themeColor="text2"/>
              </w:rPr>
              <w:t>V</w:t>
            </w:r>
            <w:proofErr w:type="gramEnd"/>
          </w:p>
          <w:p w14:paraId="32875C67" w14:textId="249D7392" w:rsidR="00C33C88" w:rsidRPr="00C33C88" w:rsidRDefault="00C33C88" w:rsidP="00C33C88">
            <w:pPr>
              <w:ind w:right="84"/>
              <w:rPr>
                <w:color w:val="000000" w:themeColor="text1"/>
              </w:rPr>
            </w:pPr>
          </w:p>
          <w:p w14:paraId="0DF0AF0B" w14:textId="19551F78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Pr="00C33C88">
              <w:rPr>
                <w:color w:val="000000" w:themeColor="text1"/>
              </w:rPr>
              <w:t xml:space="preserve">) Compra de Dívida Pública pelo Banco Central faz baixar a taxa de juro no mercado da </w:t>
            </w:r>
            <w:proofErr w:type="gramStart"/>
            <w:r w:rsidRPr="00C33C88">
              <w:rPr>
                <w:color w:val="000000" w:themeColor="text1"/>
              </w:rPr>
              <w:t xml:space="preserve">dívida </w:t>
            </w:r>
            <w:r w:rsidR="00217981">
              <w:rPr>
                <w:color w:val="000000" w:themeColor="text1"/>
              </w:rPr>
              <w:t xml:space="preserve"> </w:t>
            </w:r>
            <w:r w:rsidR="00217981">
              <w:rPr>
                <w:b/>
                <w:color w:val="1F497D" w:themeColor="text2"/>
              </w:rPr>
              <w:t>V</w:t>
            </w:r>
            <w:proofErr w:type="gramEnd"/>
          </w:p>
          <w:p w14:paraId="6577E161" w14:textId="77777777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</w:p>
          <w:p w14:paraId="430E42C5" w14:textId="18B6B023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665F62">
              <w:rPr>
                <w:color w:val="000000" w:themeColor="text1"/>
              </w:rPr>
              <w:t>) Saldo negativo na Balança Corrente</w:t>
            </w:r>
            <w:r w:rsidRPr="00C33C88">
              <w:rPr>
                <w:color w:val="000000" w:themeColor="text1"/>
              </w:rPr>
              <w:t xml:space="preserve"> faz diminuir o </w:t>
            </w:r>
            <w:proofErr w:type="spellStart"/>
            <w:r w:rsidRPr="00C33C88">
              <w:rPr>
                <w:color w:val="000000" w:themeColor="text1"/>
              </w:rPr>
              <w:t>activo</w:t>
            </w:r>
            <w:proofErr w:type="spellEnd"/>
            <w:r w:rsidRPr="00C33C88">
              <w:rPr>
                <w:color w:val="000000" w:themeColor="text1"/>
              </w:rPr>
              <w:t xml:space="preserve"> do Banco </w:t>
            </w:r>
            <w:proofErr w:type="gramStart"/>
            <w:r w:rsidRPr="00C33C88">
              <w:rPr>
                <w:color w:val="000000" w:themeColor="text1"/>
              </w:rPr>
              <w:t>Central</w:t>
            </w:r>
            <w:r w:rsidR="00217981">
              <w:rPr>
                <w:color w:val="000000" w:themeColor="text1"/>
              </w:rPr>
              <w:t xml:space="preserve">  </w:t>
            </w:r>
            <w:r w:rsidR="00217981">
              <w:rPr>
                <w:b/>
                <w:color w:val="1F497D" w:themeColor="text2"/>
              </w:rPr>
              <w:t>V</w:t>
            </w:r>
            <w:proofErr w:type="gramEnd"/>
          </w:p>
          <w:p w14:paraId="15245510" w14:textId="77777777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</w:p>
          <w:p w14:paraId="2DE003F5" w14:textId="23612417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="00217981">
              <w:rPr>
                <w:color w:val="000000" w:themeColor="text1"/>
              </w:rPr>
              <w:t xml:space="preserve">). O </w:t>
            </w:r>
            <w:proofErr w:type="spellStart"/>
            <w:r w:rsidR="00217981">
              <w:rPr>
                <w:color w:val="000000" w:themeColor="text1"/>
              </w:rPr>
              <w:t>act</w:t>
            </w:r>
            <w:r w:rsidRPr="00C33C88">
              <w:rPr>
                <w:color w:val="000000" w:themeColor="text1"/>
              </w:rPr>
              <w:t>ivo</w:t>
            </w:r>
            <w:proofErr w:type="spellEnd"/>
            <w:r w:rsidRPr="00C33C88">
              <w:rPr>
                <w:color w:val="000000" w:themeColor="text1"/>
              </w:rPr>
              <w:t xml:space="preserve"> dos Bancos Centrais é, maioritariamente, constituído pelas notas por si emitidas</w:t>
            </w:r>
            <w:r w:rsidR="00217981">
              <w:rPr>
                <w:color w:val="000000" w:themeColor="text1"/>
              </w:rPr>
              <w:t xml:space="preserve"> </w:t>
            </w:r>
            <w:r w:rsidR="00217981" w:rsidRPr="00217981">
              <w:rPr>
                <w:b/>
                <w:color w:val="1F497D" w:themeColor="text2"/>
              </w:rPr>
              <w:t>F</w:t>
            </w:r>
          </w:p>
          <w:p w14:paraId="060489E0" w14:textId="77777777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</w:p>
          <w:p w14:paraId="772A0EDE" w14:textId="60B243DF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Pr="00C33C88">
              <w:rPr>
                <w:color w:val="000000" w:themeColor="text1"/>
              </w:rPr>
              <w:t xml:space="preserve">) A quantidade de notas em poder do público depende unicamente do Banco </w:t>
            </w:r>
            <w:proofErr w:type="gramStart"/>
            <w:r w:rsidRPr="00C33C88">
              <w:rPr>
                <w:color w:val="000000" w:themeColor="text1"/>
              </w:rPr>
              <w:t xml:space="preserve">Central  </w:t>
            </w:r>
            <w:r w:rsidR="00217981" w:rsidRPr="00217981">
              <w:rPr>
                <w:b/>
                <w:color w:val="1F497D" w:themeColor="text2"/>
              </w:rPr>
              <w:t>F</w:t>
            </w:r>
            <w:proofErr w:type="gramEnd"/>
          </w:p>
          <w:p w14:paraId="23895934" w14:textId="77777777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</w:p>
          <w:p w14:paraId="2225D88F" w14:textId="0A584EC0" w:rsidR="005705FC" w:rsidRPr="005705FC" w:rsidRDefault="00C33C88" w:rsidP="00C33C88">
            <w:pPr>
              <w:ind w:left="500" w:right="84" w:hanging="283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g) </w:t>
            </w:r>
            <w:r w:rsidR="005705FC" w:rsidRPr="005705FC">
              <w:rPr>
                <w:color w:val="000000" w:themeColor="text1"/>
              </w:rPr>
              <w:t xml:space="preserve">As operações de “open </w:t>
            </w:r>
            <w:proofErr w:type="spellStart"/>
            <w:r w:rsidR="005705FC" w:rsidRPr="005705FC">
              <w:rPr>
                <w:color w:val="000000" w:themeColor="text1"/>
              </w:rPr>
              <w:t>market</w:t>
            </w:r>
            <w:proofErr w:type="spellEnd"/>
            <w:r w:rsidR="005705FC" w:rsidRPr="005705FC">
              <w:rPr>
                <w:color w:val="000000" w:themeColor="text1"/>
              </w:rPr>
              <w:t xml:space="preserve">” levadas a cabo pelos Bancos Comerciais, fazem com que se injete moeda na economia, ao comprar títulos, aumentando a Base Monetária e a Massa Monetária   </w:t>
            </w:r>
            <w:r w:rsidR="005705FC" w:rsidRPr="005705FC">
              <w:rPr>
                <w:b/>
                <w:color w:val="000000" w:themeColor="text1"/>
              </w:rPr>
              <w:t>F</w:t>
            </w:r>
          </w:p>
          <w:p w14:paraId="65FF8280" w14:textId="77777777" w:rsidR="00352C3E" w:rsidRPr="00352C3E" w:rsidRDefault="00352C3E" w:rsidP="00352C3E">
            <w:pPr>
              <w:ind w:right="84"/>
              <w:rPr>
                <w:color w:val="000000" w:themeColor="text1"/>
              </w:rPr>
            </w:pPr>
          </w:p>
          <w:p w14:paraId="3A5E31F6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4AAF8B8D" w14:textId="77777777" w:rsidR="005705FC" w:rsidRDefault="005705FC" w:rsidP="005705FC">
            <w:pPr>
              <w:ind w:right="84"/>
              <w:rPr>
                <w:color w:val="000000" w:themeColor="text1"/>
              </w:rPr>
            </w:pPr>
            <w:r w:rsidRPr="005705FC">
              <w:rPr>
                <w:b/>
                <w:bCs/>
                <w:color w:val="000000" w:themeColor="text1"/>
              </w:rPr>
              <w:t>2.</w:t>
            </w:r>
            <w:r w:rsidRPr="005705FC">
              <w:rPr>
                <w:color w:val="000000" w:themeColor="text1"/>
              </w:rPr>
              <w:t xml:space="preserve"> Qual seria o efeito na oferta de moeda de:</w:t>
            </w:r>
          </w:p>
          <w:p w14:paraId="24EBDF96" w14:textId="77777777" w:rsidR="00C33C88" w:rsidRPr="005705FC" w:rsidRDefault="00C33C88" w:rsidP="005705FC">
            <w:pPr>
              <w:ind w:right="84"/>
              <w:rPr>
                <w:color w:val="000000" w:themeColor="text1"/>
              </w:rPr>
            </w:pPr>
          </w:p>
          <w:p w14:paraId="4B896A40" w14:textId="77777777" w:rsidR="005705FC" w:rsidRPr="005705FC" w:rsidRDefault="005705FC" w:rsidP="005705FC">
            <w:pPr>
              <w:numPr>
                <w:ilvl w:val="0"/>
                <w:numId w:val="18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Um aumento da confiança do público nos bancos?</w:t>
            </w:r>
          </w:p>
          <w:p w14:paraId="71A95D7F" w14:textId="756513EB" w:rsidR="00BB5014" w:rsidRPr="00BB5014" w:rsidRDefault="00BB5014" w:rsidP="00BB5014">
            <w:pPr>
              <w:ind w:left="180" w:right="84" w:firstLine="320"/>
              <w:rPr>
                <w:b/>
                <w:color w:val="1F497D" w:themeColor="text2"/>
              </w:rPr>
            </w:pPr>
            <w:r w:rsidRPr="00BB5014">
              <w:rPr>
                <w:b/>
                <w:color w:val="1F497D" w:themeColor="text2"/>
              </w:rPr>
              <w:t>Descida na preferência pelas notas (n), subida no multiplicador e na oferta de moeda.</w:t>
            </w:r>
          </w:p>
          <w:p w14:paraId="71BE04C5" w14:textId="77777777" w:rsidR="005705FC" w:rsidRPr="005705FC" w:rsidRDefault="005705FC" w:rsidP="005705FC">
            <w:pPr>
              <w:numPr>
                <w:ilvl w:val="0"/>
                <w:numId w:val="18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Um desejo da parte dos bancos de um aumento do nível de reservas operacionais?</w:t>
            </w:r>
          </w:p>
          <w:p w14:paraId="33429C63" w14:textId="5EE9CEAC" w:rsidR="00BB5014" w:rsidRPr="00BB5014" w:rsidRDefault="00BB5014" w:rsidP="00BB5014">
            <w:pPr>
              <w:ind w:left="180" w:right="84" w:firstLine="320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Aumento nas reservas extraordinárias (</w:t>
            </w:r>
            <w:proofErr w:type="spellStart"/>
            <w:r>
              <w:rPr>
                <w:b/>
                <w:color w:val="1F497D" w:themeColor="text2"/>
              </w:rPr>
              <w:t>r</w:t>
            </w:r>
            <w:r w:rsidRPr="00BB5014">
              <w:rPr>
                <w:b/>
                <w:color w:val="1F497D" w:themeColor="text2"/>
                <w:vertAlign w:val="subscript"/>
              </w:rPr>
              <w:t>X</w:t>
            </w:r>
            <w:proofErr w:type="spellEnd"/>
            <w:r>
              <w:rPr>
                <w:b/>
                <w:color w:val="1F497D" w:themeColor="text2"/>
              </w:rPr>
              <w:t>), desc</w:t>
            </w:r>
            <w:r w:rsidRPr="00BB5014">
              <w:rPr>
                <w:b/>
                <w:color w:val="1F497D" w:themeColor="text2"/>
              </w:rPr>
              <w:t>ida no multiplicador e na oferta de moeda.</w:t>
            </w:r>
          </w:p>
          <w:p w14:paraId="21C9EC82" w14:textId="77777777" w:rsidR="005705FC" w:rsidRPr="005705FC" w:rsidRDefault="005705FC" w:rsidP="005705FC">
            <w:pPr>
              <w:numPr>
                <w:ilvl w:val="0"/>
                <w:numId w:val="18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Um aumento do uso de cartões de crédito?</w:t>
            </w:r>
          </w:p>
          <w:p w14:paraId="1D766180" w14:textId="4AAA7A38" w:rsidR="00BB5014" w:rsidRPr="00BB5014" w:rsidRDefault="00BB5014" w:rsidP="00BB5014">
            <w:pPr>
              <w:ind w:left="180" w:right="84" w:firstLine="320"/>
              <w:rPr>
                <w:b/>
                <w:color w:val="1F497D" w:themeColor="text2"/>
              </w:rPr>
            </w:pPr>
            <w:r w:rsidRPr="00BB5014">
              <w:rPr>
                <w:b/>
                <w:color w:val="1F497D" w:themeColor="text2"/>
              </w:rPr>
              <w:t>Descida na preferência pelas notas (n), subida no multiplicador e na oferta de moeda.</w:t>
            </w:r>
          </w:p>
          <w:p w14:paraId="5A830347" w14:textId="77777777" w:rsidR="005705FC" w:rsidRPr="005705FC" w:rsidRDefault="005705FC" w:rsidP="005705FC">
            <w:pPr>
              <w:numPr>
                <w:ilvl w:val="0"/>
                <w:numId w:val="18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Uma liberdade de estabelecimento da taxa de juro pelos bancos comerciais nos seus depósitos à ordem?</w:t>
            </w:r>
          </w:p>
          <w:p w14:paraId="091F991A" w14:textId="7111EBEC" w:rsidR="00BB5014" w:rsidRPr="00BB5014" w:rsidRDefault="00BB5014" w:rsidP="00BB5014">
            <w:pPr>
              <w:ind w:left="500" w:right="84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(Já existe) aumento nos depósitos, d</w:t>
            </w:r>
            <w:r w:rsidRPr="00BB5014">
              <w:rPr>
                <w:b/>
                <w:color w:val="1F497D" w:themeColor="text2"/>
              </w:rPr>
              <w:t>escida na preferência pelas notas (n), subida no multiplicador e na oferta de moeda.</w:t>
            </w:r>
          </w:p>
          <w:p w14:paraId="6F21A2A4" w14:textId="77777777" w:rsidR="005705FC" w:rsidRPr="005705FC" w:rsidRDefault="005705FC" w:rsidP="00BB5014">
            <w:pPr>
              <w:ind w:right="84" w:firstLine="500"/>
              <w:rPr>
                <w:color w:val="000000" w:themeColor="text1"/>
              </w:rPr>
            </w:pPr>
          </w:p>
          <w:p w14:paraId="78696456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7E3B33B2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  <w:r w:rsidRPr="005705FC">
              <w:rPr>
                <w:b/>
                <w:bCs/>
                <w:color w:val="000000" w:themeColor="text1"/>
              </w:rPr>
              <w:t>3.</w:t>
            </w:r>
            <w:r w:rsidRPr="005705FC">
              <w:rPr>
                <w:color w:val="000000" w:themeColor="text1"/>
              </w:rPr>
              <w:t xml:space="preserve"> Conhecem-se os dados seguintes referentes ao país M:</w:t>
            </w:r>
          </w:p>
          <w:p w14:paraId="389270CB" w14:textId="35C67A5D" w:rsidR="005705FC" w:rsidRDefault="005705FC" w:rsidP="005705FC">
            <w:p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Depósitos à Ordem (DO) = 313,4 m</w:t>
            </w:r>
            <w:proofErr w:type="gramStart"/>
            <w:r w:rsidRPr="005705FC">
              <w:rPr>
                <w:color w:val="000000" w:themeColor="text1"/>
              </w:rPr>
              <w:t>$ ,</w:t>
            </w:r>
            <w:proofErr w:type="gramEnd"/>
            <w:r w:rsidRPr="005705FC">
              <w:rPr>
                <w:color w:val="000000" w:themeColor="text1"/>
              </w:rPr>
              <w:t xml:space="preserve"> Reservas Bancárias (RB) = 45,7 m$ e Notas em Poder do Público (NP) = 123,1 m$.</w:t>
            </w:r>
            <w:r w:rsidR="00C33C88">
              <w:rPr>
                <w:color w:val="000000" w:themeColor="text1"/>
              </w:rPr>
              <w:t xml:space="preserve"> </w:t>
            </w:r>
            <w:r w:rsidRPr="005705FC">
              <w:rPr>
                <w:color w:val="000000" w:themeColor="text1"/>
              </w:rPr>
              <w:t>Calcule:</w:t>
            </w:r>
          </w:p>
          <w:p w14:paraId="1A5119D4" w14:textId="77777777" w:rsidR="00C33C88" w:rsidRPr="005705FC" w:rsidRDefault="00C33C88" w:rsidP="005705FC">
            <w:pPr>
              <w:ind w:right="84"/>
              <w:rPr>
                <w:color w:val="000000" w:themeColor="text1"/>
              </w:rPr>
            </w:pPr>
          </w:p>
          <w:p w14:paraId="64FE0073" w14:textId="3672B55D" w:rsidR="005705FC" w:rsidRPr="005705FC" w:rsidRDefault="005705FC" w:rsidP="005705FC">
            <w:pPr>
              <w:numPr>
                <w:ilvl w:val="0"/>
                <w:numId w:val="19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Agregado M1.</w:t>
            </w:r>
            <w:r w:rsidR="00BB5014">
              <w:rPr>
                <w:color w:val="000000" w:themeColor="text1"/>
              </w:rPr>
              <w:t xml:space="preserve"> </w:t>
            </w:r>
            <w:r w:rsidR="00A9656C">
              <w:rPr>
                <w:b/>
                <w:color w:val="1F497D" w:themeColor="text2"/>
              </w:rPr>
              <w:t>M1=NP+DO=123,1+313,4=436,5</w:t>
            </w:r>
          </w:p>
          <w:p w14:paraId="7F641A69" w14:textId="09E9C55C" w:rsidR="005705FC" w:rsidRPr="005705FC" w:rsidRDefault="00A9656C" w:rsidP="005705FC">
            <w:pPr>
              <w:numPr>
                <w:ilvl w:val="0"/>
                <w:numId w:val="19"/>
              </w:numPr>
              <w:tabs>
                <w:tab w:val="num" w:pos="284"/>
              </w:tabs>
              <w:ind w:right="84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Base Monetária</w:t>
            </w:r>
            <w:r w:rsidR="005705FC" w:rsidRPr="005705F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>
              <w:rPr>
                <w:b/>
                <w:color w:val="1F497D" w:themeColor="text2"/>
              </w:rPr>
              <w:t>BM=NP+RB=123,1+45,7=168,8</w:t>
            </w:r>
            <w:r>
              <w:rPr>
                <w:color w:val="000000" w:themeColor="text1"/>
              </w:rPr>
              <w:t xml:space="preserve"> </w:t>
            </w:r>
          </w:p>
          <w:p w14:paraId="3E5617CB" w14:textId="0B818A75" w:rsidR="005705FC" w:rsidRPr="005705FC" w:rsidRDefault="005705FC" w:rsidP="005705FC">
            <w:pPr>
              <w:numPr>
                <w:ilvl w:val="0"/>
                <w:numId w:val="19"/>
              </w:numPr>
              <w:tabs>
                <w:tab w:val="num" w:pos="284"/>
              </w:tabs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lastRenderedPageBreak/>
              <w:t>A taxa de reserva dos bancos.</w:t>
            </w:r>
            <w:r w:rsidR="00A9656C">
              <w:rPr>
                <w:color w:val="000000" w:themeColor="text1"/>
              </w:rPr>
              <w:t xml:space="preserve"> </w:t>
            </w:r>
            <w:r w:rsidR="00A9656C">
              <w:rPr>
                <w:b/>
                <w:color w:val="1F497D" w:themeColor="text2"/>
              </w:rPr>
              <w:t>r=RB/DB=45,7/313,4=</w:t>
            </w:r>
            <w:r w:rsidR="009D6D65">
              <w:rPr>
                <w:b/>
                <w:color w:val="1F497D" w:themeColor="text2"/>
              </w:rPr>
              <w:t>14,58%</w:t>
            </w:r>
          </w:p>
          <w:p w14:paraId="07DBA516" w14:textId="7A8C4CF3" w:rsidR="005705FC" w:rsidRPr="005705FC" w:rsidRDefault="005705FC" w:rsidP="005705FC">
            <w:pPr>
              <w:numPr>
                <w:ilvl w:val="0"/>
                <w:numId w:val="19"/>
              </w:numPr>
              <w:tabs>
                <w:tab w:val="num" w:pos="284"/>
              </w:tabs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O multiplicador monetário.</w:t>
            </w:r>
            <w:r w:rsidR="009D6D65">
              <w:rPr>
                <w:color w:val="000000" w:themeColor="text1"/>
              </w:rPr>
              <w:t xml:space="preserve"> </w:t>
            </w:r>
            <w:r w:rsidR="009D6D65">
              <w:rPr>
                <w:b/>
                <w:color w:val="1F497D" w:themeColor="text2"/>
              </w:rPr>
              <w:t>m=M1/BM=436,5/168,8=2,586</w:t>
            </w:r>
          </w:p>
          <w:p w14:paraId="1058E468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7166E18B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63950B77" w14:textId="77777777" w:rsidR="00C33C88" w:rsidRDefault="00C33C88" w:rsidP="005705FC">
            <w:pPr>
              <w:ind w:right="84"/>
              <w:rPr>
                <w:b/>
                <w:bCs/>
                <w:color w:val="000000" w:themeColor="text1"/>
              </w:rPr>
            </w:pPr>
          </w:p>
          <w:p w14:paraId="0D385359" w14:textId="757A095E" w:rsidR="005705FC" w:rsidRDefault="00F75A4F" w:rsidP="00C33C88">
            <w:pPr>
              <w:ind w:left="217" w:right="84" w:hanging="217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="005705FC" w:rsidRPr="005705FC">
              <w:rPr>
                <w:b/>
                <w:bCs/>
                <w:color w:val="000000" w:themeColor="text1"/>
              </w:rPr>
              <w:t>.</w:t>
            </w:r>
            <w:r w:rsidR="005705FC" w:rsidRPr="005705FC">
              <w:rPr>
                <w:color w:val="000000" w:themeColor="text1"/>
              </w:rPr>
              <w:t xml:space="preserve"> Suponha que na economia </w:t>
            </w:r>
            <w:proofErr w:type="spellStart"/>
            <w:r w:rsidR="005705FC" w:rsidRPr="005705FC">
              <w:rPr>
                <w:color w:val="000000" w:themeColor="text1"/>
              </w:rPr>
              <w:t>Sócards</w:t>
            </w:r>
            <w:proofErr w:type="spellEnd"/>
            <w:r w:rsidR="005705FC" w:rsidRPr="005705FC">
              <w:rPr>
                <w:color w:val="000000" w:themeColor="text1"/>
              </w:rPr>
              <w:t xml:space="preserve"> não há notas e moedas em circulação. Sabe-se que a taxa de reserva total é igual 5% e que o Banco Central emitiu 100 milhões de </w:t>
            </w:r>
            <w:proofErr w:type="spellStart"/>
            <w:r w:rsidR="005705FC" w:rsidRPr="005705FC">
              <w:rPr>
                <w:color w:val="000000" w:themeColor="text1"/>
              </w:rPr>
              <w:t>u.m</w:t>
            </w:r>
            <w:proofErr w:type="spellEnd"/>
            <w:r w:rsidR="005705FC" w:rsidRPr="005705FC">
              <w:rPr>
                <w:color w:val="000000" w:themeColor="text1"/>
              </w:rPr>
              <w:t>. de notas.</w:t>
            </w:r>
          </w:p>
          <w:p w14:paraId="70A59B60" w14:textId="77777777" w:rsidR="00C33C88" w:rsidRPr="005705FC" w:rsidRDefault="00C33C88" w:rsidP="00C33C88">
            <w:pPr>
              <w:ind w:left="217" w:right="84" w:hanging="217"/>
              <w:rPr>
                <w:color w:val="000000" w:themeColor="text1"/>
              </w:rPr>
            </w:pPr>
          </w:p>
          <w:p w14:paraId="3357D3CE" w14:textId="4D9430F1" w:rsidR="005705FC" w:rsidRPr="005705FC" w:rsidRDefault="005705FC" w:rsidP="005705FC">
            <w:pPr>
              <w:numPr>
                <w:ilvl w:val="0"/>
                <w:numId w:val="21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Diga qual o valor do multiplicador monetário.</w:t>
            </w:r>
            <w:r w:rsidR="00E87E61">
              <w:rPr>
                <w:color w:val="000000" w:themeColor="text1"/>
              </w:rPr>
              <w:t xml:space="preserve"> </w:t>
            </w:r>
            <w:r w:rsidR="00E87E61">
              <w:rPr>
                <w:b/>
                <w:color w:val="1F497D" w:themeColor="text2"/>
              </w:rPr>
              <w:t>m=1/r=1/0,05=20</w:t>
            </w:r>
          </w:p>
          <w:p w14:paraId="4B655556" w14:textId="1DA1B731" w:rsidR="005705FC" w:rsidRPr="005705FC" w:rsidRDefault="005705FC" w:rsidP="005705FC">
            <w:pPr>
              <w:numPr>
                <w:ilvl w:val="0"/>
                <w:numId w:val="21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Calcule o valor total da massa monetária da economia.</w:t>
            </w:r>
            <w:r w:rsidR="00E87E61">
              <w:rPr>
                <w:color w:val="000000" w:themeColor="text1"/>
              </w:rPr>
              <w:t xml:space="preserve">  </w:t>
            </w:r>
            <w:r w:rsidR="00E87E61">
              <w:rPr>
                <w:b/>
                <w:color w:val="1F497D" w:themeColor="text2"/>
              </w:rPr>
              <w:t>M=m.BM=20.100=2000</w:t>
            </w:r>
          </w:p>
          <w:p w14:paraId="0987935F" w14:textId="0E63A57D" w:rsidR="005705FC" w:rsidRPr="005705FC" w:rsidRDefault="005705FC" w:rsidP="005705FC">
            <w:pPr>
              <w:numPr>
                <w:ilvl w:val="0"/>
                <w:numId w:val="21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Admita que é o governador do Banco Central e que pretende reduzir a oferta de moeda em 5%. Que medida(s) tomaria?</w:t>
            </w:r>
            <w:r w:rsidR="00E87E61">
              <w:rPr>
                <w:color w:val="000000" w:themeColor="text1"/>
              </w:rPr>
              <w:t xml:space="preserve"> </w:t>
            </w:r>
            <w:r w:rsidR="00E87E61">
              <w:rPr>
                <w:b/>
                <w:color w:val="1F497D" w:themeColor="text2"/>
              </w:rPr>
              <w:t>Reduziria a BM ou aumentava a taxa de reserva legal.</w:t>
            </w:r>
          </w:p>
          <w:p w14:paraId="312D4FCC" w14:textId="2073FD39" w:rsidR="005705FC" w:rsidRPr="005705FC" w:rsidRDefault="005705FC" w:rsidP="005705FC">
            <w:pPr>
              <w:numPr>
                <w:ilvl w:val="0"/>
                <w:numId w:val="21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Quantifique uma dessas medidas para obter a redução da oferta de moeda em 5%.</w:t>
            </w:r>
            <w:r w:rsidR="00E87E61">
              <w:rPr>
                <w:color w:val="000000" w:themeColor="text1"/>
              </w:rPr>
              <w:t xml:space="preserve"> </w:t>
            </w:r>
            <w:r w:rsidR="00E87E61">
              <w:rPr>
                <w:b/>
                <w:color w:val="1F497D" w:themeColor="text2"/>
              </w:rPr>
              <w:t>Reduziria a BM em 5%, ou seja -50.</w:t>
            </w:r>
          </w:p>
          <w:p w14:paraId="325B0600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4483167B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23A895FD" w14:textId="02EDFD00" w:rsidR="005705FC" w:rsidRDefault="00F75A4F" w:rsidP="00F75A4F">
            <w:pPr>
              <w:ind w:right="84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5705FC" w:rsidRPr="005705FC">
              <w:rPr>
                <w:b/>
                <w:bCs/>
                <w:color w:val="000000" w:themeColor="text1"/>
              </w:rPr>
              <w:t>.</w:t>
            </w:r>
            <w:r w:rsidR="005705FC" w:rsidRPr="005705FC">
              <w:rPr>
                <w:color w:val="000000" w:themeColor="text1"/>
              </w:rPr>
              <w:t xml:space="preserve"> Considere os seguintes dados referentes à economia do País das </w:t>
            </w:r>
            <w:r w:rsidR="001230FB">
              <w:rPr>
                <w:color w:val="000000" w:themeColor="text1"/>
              </w:rPr>
              <w:t xml:space="preserve">Maravilhas (valores em milhões de </w:t>
            </w:r>
            <w:proofErr w:type="spellStart"/>
            <w:r w:rsidR="001230FB">
              <w:rPr>
                <w:color w:val="000000" w:themeColor="text1"/>
              </w:rPr>
              <w:t>u.m</w:t>
            </w:r>
            <w:proofErr w:type="spellEnd"/>
            <w:r w:rsidR="001230FB">
              <w:rPr>
                <w:color w:val="000000" w:themeColor="text1"/>
              </w:rPr>
              <w:t>.</w:t>
            </w:r>
            <w:r w:rsidR="005705FC" w:rsidRPr="005705FC">
              <w:rPr>
                <w:color w:val="000000" w:themeColor="text1"/>
              </w:rPr>
              <w:t>):</w:t>
            </w:r>
          </w:p>
          <w:p w14:paraId="5888767F" w14:textId="77777777" w:rsidR="00C33C88" w:rsidRPr="005705FC" w:rsidRDefault="00C33C88" w:rsidP="00C33C88">
            <w:pPr>
              <w:ind w:left="217" w:right="84" w:hanging="217"/>
              <w:rPr>
                <w:color w:val="000000" w:themeColor="text1"/>
              </w:rPr>
            </w:pPr>
          </w:p>
          <w:p w14:paraId="158EC296" w14:textId="77777777" w:rsidR="005705FC" w:rsidRPr="005705FC" w:rsidRDefault="005705FC" w:rsidP="00C33C88">
            <w:pPr>
              <w:ind w:right="84" w:firstLine="500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Notas e moedas em circulação: 1 000</w:t>
            </w:r>
          </w:p>
          <w:p w14:paraId="20CBA666" w14:textId="77777777" w:rsidR="005705FC" w:rsidRPr="005705FC" w:rsidRDefault="005705FC" w:rsidP="00C33C88">
            <w:pPr>
              <w:ind w:right="84" w:firstLine="500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Base Monetária: 4 000</w:t>
            </w:r>
          </w:p>
          <w:p w14:paraId="3FBB497B" w14:textId="77777777" w:rsidR="005705FC" w:rsidRPr="005705FC" w:rsidRDefault="005705FC" w:rsidP="00C33C88">
            <w:pPr>
              <w:ind w:right="84" w:firstLine="500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Taxa de preferência por liquidez: 10%</w:t>
            </w:r>
          </w:p>
          <w:p w14:paraId="0EFED6E4" w14:textId="77777777" w:rsidR="005705FC" w:rsidRPr="005705FC" w:rsidRDefault="005705FC" w:rsidP="00C33C88">
            <w:pPr>
              <w:ind w:right="84" w:firstLine="500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Taxa de reservas legais: 10%</w:t>
            </w:r>
          </w:p>
          <w:p w14:paraId="6186AF2F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06FB8D6C" w14:textId="761EAAD8" w:rsidR="005705FC" w:rsidRPr="005705FC" w:rsidRDefault="005705FC" w:rsidP="005705FC">
            <w:pPr>
              <w:numPr>
                <w:ilvl w:val="0"/>
                <w:numId w:val="23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Determine a massa monetária total desta economia, bem como as reservas bancárias legais e excedentárias.</w:t>
            </w:r>
            <w:r w:rsidR="00E87E61">
              <w:rPr>
                <w:color w:val="000000" w:themeColor="text1"/>
              </w:rPr>
              <w:t xml:space="preserve"> </w:t>
            </w:r>
            <w:r w:rsidR="00E87E61">
              <w:rPr>
                <w:b/>
                <w:color w:val="1F497D" w:themeColor="text2"/>
              </w:rPr>
              <w:t>M=NP/n=1000/0,1=</w:t>
            </w:r>
            <w:proofErr w:type="gramStart"/>
            <w:r w:rsidR="00E87E61">
              <w:rPr>
                <w:b/>
                <w:color w:val="1F497D" w:themeColor="text2"/>
              </w:rPr>
              <w:t>10000 ;</w:t>
            </w:r>
            <w:proofErr w:type="gramEnd"/>
            <w:r w:rsidR="00E87E61">
              <w:rPr>
                <w:b/>
                <w:color w:val="1F497D" w:themeColor="text2"/>
              </w:rPr>
              <w:t xml:space="preserve"> DB=M-NP=10000-1000=9000 ; R</w:t>
            </w:r>
            <w:r w:rsidR="00E87E61" w:rsidRPr="00E87E61">
              <w:rPr>
                <w:b/>
                <w:color w:val="1F497D" w:themeColor="text2"/>
                <w:vertAlign w:val="subscript"/>
              </w:rPr>
              <w:t>L</w:t>
            </w:r>
            <w:r w:rsidR="00E87E61">
              <w:rPr>
                <w:b/>
                <w:color w:val="1F497D" w:themeColor="text2"/>
              </w:rPr>
              <w:t>=0,1.9000=900; RB=BM-NP=4000-1000=3000; R</w:t>
            </w:r>
            <w:r w:rsidR="00E87E61" w:rsidRPr="00E87E61">
              <w:rPr>
                <w:b/>
                <w:color w:val="1F497D" w:themeColor="text2"/>
                <w:vertAlign w:val="subscript"/>
              </w:rPr>
              <w:t>X</w:t>
            </w:r>
            <w:r w:rsidR="00E87E61">
              <w:rPr>
                <w:b/>
                <w:color w:val="1F497D" w:themeColor="text2"/>
              </w:rPr>
              <w:t>=RB-R</w:t>
            </w:r>
            <w:r w:rsidR="00E87E61" w:rsidRPr="00E87E61">
              <w:rPr>
                <w:b/>
                <w:color w:val="1F497D" w:themeColor="text2"/>
                <w:vertAlign w:val="subscript"/>
              </w:rPr>
              <w:t>L</w:t>
            </w:r>
            <w:r w:rsidR="00E87E61">
              <w:rPr>
                <w:b/>
                <w:color w:val="1F497D" w:themeColor="text2"/>
              </w:rPr>
              <w:t>=3000-900=2100.</w:t>
            </w:r>
          </w:p>
          <w:p w14:paraId="7B6D188F" w14:textId="0483F0EC" w:rsidR="005705FC" w:rsidRPr="005705FC" w:rsidRDefault="005705FC" w:rsidP="005705FC">
            <w:pPr>
              <w:numPr>
                <w:ilvl w:val="0"/>
                <w:numId w:val="23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Tendo em conta o mecanismo do multiplicador monetário, quantifique a previsível expansão monetária, pressupondo que o Banco Central não intervém e que existe procura de crédito suficiente.</w:t>
            </w:r>
            <w:r w:rsidR="00E87E61">
              <w:rPr>
                <w:color w:val="000000" w:themeColor="text1"/>
              </w:rPr>
              <w:t xml:space="preserve"> </w:t>
            </w:r>
            <w:r w:rsidR="00E87E61">
              <w:rPr>
                <w:b/>
                <w:color w:val="1F497D" w:themeColor="text2"/>
              </w:rPr>
              <w:t>Como existe procura de crédito, vamos admitir que as reservas excedentárias vão ser totalmente utilizadas. m=1/</w:t>
            </w:r>
            <w:proofErr w:type="spellStart"/>
            <w:r w:rsidR="00523210">
              <w:rPr>
                <w:b/>
                <w:color w:val="1F497D" w:themeColor="text2"/>
              </w:rPr>
              <w:t>r+n-rn</w:t>
            </w:r>
            <w:proofErr w:type="spellEnd"/>
            <w:r w:rsidR="00523210">
              <w:rPr>
                <w:b/>
                <w:color w:val="1F497D" w:themeColor="text2"/>
              </w:rPr>
              <w:t>=1</w:t>
            </w:r>
            <w:proofErr w:type="gramStart"/>
            <w:r w:rsidR="00523210">
              <w:rPr>
                <w:b/>
                <w:color w:val="1F497D" w:themeColor="text2"/>
              </w:rPr>
              <w:t>/(</w:t>
            </w:r>
            <w:proofErr w:type="gramEnd"/>
            <w:r w:rsidR="00523210">
              <w:rPr>
                <w:b/>
                <w:color w:val="1F497D" w:themeColor="text2"/>
              </w:rPr>
              <w:t>0,1+0,1-0,01)=1/0,19=5,0</w:t>
            </w:r>
            <w:r w:rsidR="00B36C0A">
              <w:rPr>
                <w:b/>
                <w:color w:val="1F497D" w:themeColor="text2"/>
              </w:rPr>
              <w:t>2</w:t>
            </w:r>
            <w:r w:rsidR="00523210">
              <w:rPr>
                <w:b/>
                <w:color w:val="1F497D" w:themeColor="text2"/>
              </w:rPr>
              <w:t>5</w:t>
            </w:r>
            <w:r w:rsidR="00B36C0A">
              <w:rPr>
                <w:b/>
                <w:color w:val="1F497D" w:themeColor="text2"/>
              </w:rPr>
              <w:t xml:space="preserve"> ; M=m.BM=5,025.4000=21000</w:t>
            </w:r>
            <w:r w:rsidR="00E87E61">
              <w:rPr>
                <w:b/>
                <w:color w:val="1F497D" w:themeColor="text2"/>
              </w:rPr>
              <w:t xml:space="preserve"> .</w:t>
            </w:r>
          </w:p>
          <w:p w14:paraId="23542C39" w14:textId="0AEC9193" w:rsidR="005705FC" w:rsidRPr="005705FC" w:rsidRDefault="005705FC" w:rsidP="005705FC">
            <w:pPr>
              <w:numPr>
                <w:ilvl w:val="0"/>
                <w:numId w:val="23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 xml:space="preserve">Se os bancos em geral desejassem </w:t>
            </w:r>
            <w:proofErr w:type="spellStart"/>
            <w:r w:rsidRPr="005705FC">
              <w:rPr>
                <w:color w:val="000000" w:themeColor="text1"/>
              </w:rPr>
              <w:t>efectuar</w:t>
            </w:r>
            <w:proofErr w:type="spellEnd"/>
            <w:r w:rsidRPr="005705FC">
              <w:rPr>
                <w:color w:val="000000" w:themeColor="text1"/>
              </w:rPr>
              <w:t xml:space="preserve"> uma diminuição da taxa de reservas excedentárias em 50%, supondo que a Base Monetária se mantinha constante, qual seria o efeito na oferta de moeda da economia deste país? </w:t>
            </w:r>
            <w:proofErr w:type="spellStart"/>
            <w:r w:rsidR="00B36C0A" w:rsidRPr="00B36C0A">
              <w:rPr>
                <w:b/>
                <w:color w:val="1F497D" w:themeColor="text2"/>
              </w:rPr>
              <w:t>r</w:t>
            </w:r>
            <w:r w:rsidR="00B36C0A" w:rsidRPr="00B36C0A">
              <w:rPr>
                <w:b/>
                <w:color w:val="1F497D" w:themeColor="text2"/>
                <w:vertAlign w:val="subscript"/>
              </w:rPr>
              <w:t>L</w:t>
            </w:r>
            <w:proofErr w:type="spellEnd"/>
            <w:r w:rsidR="00B36C0A" w:rsidRPr="00B36C0A">
              <w:rPr>
                <w:b/>
                <w:color w:val="1F497D" w:themeColor="text2"/>
              </w:rPr>
              <w:t>=(2100/9000)/2=</w:t>
            </w:r>
            <w:r w:rsidR="00B36C0A">
              <w:rPr>
                <w:b/>
                <w:color w:val="1F497D" w:themeColor="text2"/>
              </w:rPr>
              <w:t>0,1</w:t>
            </w:r>
            <w:r w:rsidR="00E42EB0">
              <w:rPr>
                <w:b/>
                <w:color w:val="1F497D" w:themeColor="text2"/>
              </w:rPr>
              <w:t xml:space="preserve">167; </w:t>
            </w:r>
            <w:r w:rsidR="00B36C0A" w:rsidRPr="00B36C0A">
              <w:rPr>
                <w:color w:val="1F497D" w:themeColor="text2"/>
              </w:rPr>
              <w:t xml:space="preserve"> </w:t>
            </w:r>
            <w:r w:rsidR="00B36C0A">
              <w:rPr>
                <w:b/>
                <w:color w:val="1F497D" w:themeColor="text2"/>
              </w:rPr>
              <w:t>m=1/</w:t>
            </w:r>
            <w:proofErr w:type="spellStart"/>
            <w:r w:rsidR="00B36C0A">
              <w:rPr>
                <w:b/>
                <w:color w:val="1F497D" w:themeColor="text2"/>
              </w:rPr>
              <w:t>r+n-rn</w:t>
            </w:r>
            <w:proofErr w:type="spellEnd"/>
            <w:r w:rsidR="00B36C0A">
              <w:rPr>
                <w:b/>
                <w:color w:val="1F497D" w:themeColor="text2"/>
              </w:rPr>
              <w:t>=1/(0,</w:t>
            </w:r>
            <w:r w:rsidR="00E42EB0">
              <w:rPr>
                <w:b/>
                <w:color w:val="1F497D" w:themeColor="text2"/>
              </w:rPr>
              <w:t>2</w:t>
            </w:r>
            <w:r w:rsidR="00B36C0A">
              <w:rPr>
                <w:b/>
                <w:color w:val="1F497D" w:themeColor="text2"/>
              </w:rPr>
              <w:t>1</w:t>
            </w:r>
            <w:r w:rsidR="00E42EB0">
              <w:rPr>
                <w:b/>
                <w:color w:val="1F497D" w:themeColor="text2"/>
              </w:rPr>
              <w:t>67</w:t>
            </w:r>
            <w:r w:rsidR="00B36C0A">
              <w:rPr>
                <w:b/>
                <w:color w:val="1F497D" w:themeColor="text2"/>
              </w:rPr>
              <w:t>+0,1-0,0</w:t>
            </w:r>
            <w:r w:rsidR="00E42EB0">
              <w:rPr>
                <w:b/>
                <w:color w:val="1F497D" w:themeColor="text2"/>
              </w:rPr>
              <w:t>2</w:t>
            </w:r>
            <w:r w:rsidR="00B36C0A">
              <w:rPr>
                <w:b/>
                <w:color w:val="1F497D" w:themeColor="text2"/>
              </w:rPr>
              <w:t>1</w:t>
            </w:r>
            <w:r w:rsidR="00E42EB0">
              <w:rPr>
                <w:b/>
                <w:color w:val="1F497D" w:themeColor="text2"/>
              </w:rPr>
              <w:t>67</w:t>
            </w:r>
            <w:r w:rsidR="00B36C0A">
              <w:rPr>
                <w:b/>
                <w:color w:val="1F497D" w:themeColor="text2"/>
              </w:rPr>
              <w:t>)=</w:t>
            </w:r>
            <w:r w:rsidR="00745BA3">
              <w:rPr>
                <w:b/>
                <w:color w:val="1F497D" w:themeColor="text2"/>
              </w:rPr>
              <w:t>3,3898</w:t>
            </w:r>
            <w:r w:rsidR="00E42EB0">
              <w:rPr>
                <w:b/>
                <w:color w:val="1F497D" w:themeColor="text2"/>
              </w:rPr>
              <w:t xml:space="preserve">  ; M=m.BM=</w:t>
            </w:r>
            <w:r w:rsidR="00745BA3">
              <w:rPr>
                <w:b/>
                <w:color w:val="1F497D" w:themeColor="text2"/>
              </w:rPr>
              <w:t>=13559,3</w:t>
            </w:r>
            <w:r w:rsidR="00B36C0A">
              <w:rPr>
                <w:b/>
                <w:color w:val="1F497D" w:themeColor="text2"/>
              </w:rPr>
              <w:t xml:space="preserve"> .</w:t>
            </w:r>
          </w:p>
          <w:p w14:paraId="6F314D5D" w14:textId="77777777" w:rsidR="005705FC" w:rsidRDefault="005705FC" w:rsidP="005705FC">
            <w:pPr>
              <w:ind w:right="84"/>
              <w:rPr>
                <w:b/>
                <w:bCs/>
                <w:color w:val="000000" w:themeColor="text1"/>
              </w:rPr>
            </w:pPr>
          </w:p>
          <w:p w14:paraId="44AFF967" w14:textId="77777777" w:rsidR="005705FC" w:rsidRPr="005705FC" w:rsidRDefault="005705FC" w:rsidP="005705FC">
            <w:pPr>
              <w:ind w:right="84"/>
              <w:rPr>
                <w:b/>
                <w:bCs/>
                <w:color w:val="000000" w:themeColor="text1"/>
              </w:rPr>
            </w:pPr>
          </w:p>
          <w:p w14:paraId="5171CDA3" w14:textId="17234CC7" w:rsidR="005705FC" w:rsidRPr="005705FC" w:rsidRDefault="00F75A4F" w:rsidP="001230FB">
            <w:pPr>
              <w:ind w:left="217" w:right="84" w:hanging="217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5705FC" w:rsidRPr="005705FC">
              <w:rPr>
                <w:b/>
                <w:bCs/>
                <w:color w:val="000000" w:themeColor="text1"/>
              </w:rPr>
              <w:t>.</w:t>
            </w:r>
            <w:r w:rsidR="005705FC" w:rsidRPr="005705FC">
              <w:rPr>
                <w:color w:val="000000" w:themeColor="text1"/>
              </w:rPr>
              <w:t xml:space="preserve"> Considere a seguinte estrutura do sector monetário da República</w:t>
            </w:r>
            <w:r w:rsidR="001230FB">
              <w:rPr>
                <w:color w:val="000000" w:themeColor="text1"/>
              </w:rPr>
              <w:t xml:space="preserve"> dos Morangos, para o ano de 201</w:t>
            </w:r>
            <w:r w:rsidR="005705FC" w:rsidRPr="005705FC">
              <w:rPr>
                <w:color w:val="000000" w:themeColor="text1"/>
              </w:rPr>
              <w:t xml:space="preserve">2 (em milhões de </w:t>
            </w:r>
            <w:proofErr w:type="spellStart"/>
            <w:r w:rsidR="005705FC" w:rsidRPr="005705FC">
              <w:rPr>
                <w:color w:val="000000" w:themeColor="text1"/>
              </w:rPr>
              <w:t>u.m</w:t>
            </w:r>
            <w:proofErr w:type="spellEnd"/>
            <w:r w:rsidR="005705FC" w:rsidRPr="005705FC">
              <w:rPr>
                <w:color w:val="000000" w:themeColor="text1"/>
              </w:rPr>
              <w:t>.):</w:t>
            </w:r>
          </w:p>
          <w:p w14:paraId="15EAD2F0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1809"/>
              <w:gridCol w:w="547"/>
              <w:gridCol w:w="1296"/>
              <w:gridCol w:w="549"/>
              <w:gridCol w:w="160"/>
              <w:gridCol w:w="1984"/>
              <w:gridCol w:w="567"/>
              <w:gridCol w:w="1418"/>
              <w:gridCol w:w="567"/>
            </w:tblGrid>
            <w:tr w:rsidR="005705FC" w:rsidRPr="005705FC" w14:paraId="57579D0F" w14:textId="77777777" w:rsidTr="005D7D38">
              <w:tc>
                <w:tcPr>
                  <w:tcW w:w="4201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CAB0A2A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Banco Central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1EA4F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  <w:tc>
                <w:tcPr>
                  <w:tcW w:w="4536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C76DF0B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Bancos Comerciais</w:t>
                  </w:r>
                </w:p>
              </w:tc>
            </w:tr>
            <w:tr w:rsidR="005705FC" w:rsidRPr="005705FC" w14:paraId="01FCC6C3" w14:textId="77777777" w:rsidTr="005D7D38">
              <w:tc>
                <w:tcPr>
                  <w:tcW w:w="18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7313026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Divisas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5110AA2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200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49D1A0BF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 xml:space="preserve">Notas em </w:t>
                  </w:r>
                  <w:proofErr w:type="spellStart"/>
                  <w:r w:rsidRPr="005705FC">
                    <w:rPr>
                      <w:color w:val="000000" w:themeColor="text1"/>
                    </w:rPr>
                    <w:t>Circul</w:t>
                  </w:r>
                  <w:proofErr w:type="spellEnd"/>
                  <w:r w:rsidRPr="005705FC">
                    <w:rPr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0A10AC90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i)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CB8B660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396535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Res.Legais</w:t>
                  </w:r>
                  <w:proofErr w:type="spellEnd"/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</w:tcBorders>
                </w:tcPr>
                <w:p w14:paraId="55EC5E0C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ii</w:t>
                  </w:r>
                  <w:proofErr w:type="spellEnd"/>
                  <w:r w:rsidRPr="005705FC"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67E0CA40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Depósitos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5BBD590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iii</w:t>
                  </w:r>
                  <w:proofErr w:type="spellEnd"/>
                  <w:r w:rsidRPr="005705FC">
                    <w:rPr>
                      <w:color w:val="000000" w:themeColor="text1"/>
                    </w:rPr>
                    <w:t>)</w:t>
                  </w:r>
                </w:p>
              </w:tc>
            </w:tr>
            <w:tr w:rsidR="005705FC" w:rsidRPr="005705FC" w14:paraId="29F0DF8E" w14:textId="77777777" w:rsidTr="005D7D38"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1EB53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Dív.Pública</w:t>
                  </w:r>
                  <w:proofErr w:type="spellEnd"/>
                </w:p>
              </w:tc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C8DA9BF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489</w:t>
                  </w:r>
                </w:p>
              </w:tc>
              <w:tc>
                <w:tcPr>
                  <w:tcW w:w="129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1B5BFA9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Reserv</w:t>
                  </w:r>
                  <w:proofErr w:type="spellEnd"/>
                  <w:r w:rsidRPr="005705FC">
                    <w:rPr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4865D82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189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BE1707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62703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Res.Extraord</w:t>
                  </w:r>
                  <w:proofErr w:type="spellEnd"/>
                  <w:r w:rsidRPr="005705FC">
                    <w:rPr>
                      <w:color w:val="000000" w:themeColor="text1"/>
                    </w:rPr>
                    <w:t>.</w:t>
                  </w:r>
                </w:p>
                <w:p w14:paraId="79934BCB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</w:tcBorders>
                </w:tcPr>
                <w:p w14:paraId="22CFA34F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99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  <w:right w:val="nil"/>
                  </w:tcBorders>
                </w:tcPr>
                <w:p w14:paraId="12B8CB38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Cred.B.Cent</w:t>
                  </w:r>
                  <w:proofErr w:type="spellEnd"/>
                  <w:r w:rsidRPr="005705FC">
                    <w:rPr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8DBB0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iv</w:t>
                  </w:r>
                  <w:proofErr w:type="spellEnd"/>
                  <w:r w:rsidRPr="005705FC">
                    <w:rPr>
                      <w:color w:val="000000" w:themeColor="text1"/>
                    </w:rPr>
                    <w:t>)</w:t>
                  </w:r>
                </w:p>
              </w:tc>
            </w:tr>
            <w:tr w:rsidR="005705FC" w:rsidRPr="005705FC" w14:paraId="60646865" w14:textId="77777777" w:rsidTr="005D7D38"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D24A7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Cred.B.Comerc</w:t>
                  </w:r>
                  <w:proofErr w:type="spellEnd"/>
                  <w:r w:rsidRPr="005705FC">
                    <w:rPr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B33DAE2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100</w:t>
                  </w:r>
                </w:p>
              </w:tc>
              <w:tc>
                <w:tcPr>
                  <w:tcW w:w="129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F60DD20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2100A56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C696CDD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26281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Cred</w:t>
                  </w:r>
                  <w:proofErr w:type="spellEnd"/>
                  <w:r w:rsidRPr="005705FC">
                    <w:rPr>
                      <w:color w:val="000000" w:themeColor="text1"/>
                    </w:rPr>
                    <w:t xml:space="preserve">. </w:t>
                  </w:r>
                  <w:proofErr w:type="spellStart"/>
                  <w:r w:rsidRPr="005705FC">
                    <w:rPr>
                      <w:color w:val="000000" w:themeColor="text1"/>
                    </w:rPr>
                    <w:t>Emp</w:t>
                  </w:r>
                  <w:proofErr w:type="spellEnd"/>
                  <w:r w:rsidRPr="005705FC">
                    <w:rPr>
                      <w:color w:val="000000" w:themeColor="text1"/>
                    </w:rPr>
                    <w:t>.+</w:t>
                  </w:r>
                  <w:proofErr w:type="spellStart"/>
                  <w:r w:rsidRPr="005705FC">
                    <w:rPr>
                      <w:color w:val="000000" w:themeColor="text1"/>
                    </w:rPr>
                    <w:t>Partic</w:t>
                  </w:r>
                  <w:proofErr w:type="spellEnd"/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</w:tcBorders>
                </w:tcPr>
                <w:p w14:paraId="6C09D164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811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  <w:right w:val="nil"/>
                  </w:tcBorders>
                </w:tcPr>
                <w:p w14:paraId="4FB2E423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6E178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</w:tr>
          </w:tbl>
          <w:p w14:paraId="0705E68D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086A6C5E" w14:textId="77777777" w:rsidR="005705FC" w:rsidRDefault="005705FC" w:rsidP="00F75A4F">
            <w:pPr>
              <w:ind w:right="84" w:firstLine="217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Calcule:</w:t>
            </w:r>
          </w:p>
          <w:p w14:paraId="3B301623" w14:textId="77777777" w:rsidR="001230FB" w:rsidRPr="005705FC" w:rsidRDefault="001230FB" w:rsidP="005705FC">
            <w:pPr>
              <w:ind w:right="84"/>
              <w:rPr>
                <w:color w:val="000000" w:themeColor="text1"/>
              </w:rPr>
            </w:pPr>
          </w:p>
          <w:p w14:paraId="75CC0E03" w14:textId="5BF0D3C4" w:rsidR="005705FC" w:rsidRPr="005705FC" w:rsidRDefault="005705FC" w:rsidP="005705FC">
            <w:pPr>
              <w:numPr>
                <w:ilvl w:val="0"/>
                <w:numId w:val="24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Os valores que faltam.</w:t>
            </w:r>
            <w:r w:rsidR="00E42EB0">
              <w:rPr>
                <w:color w:val="000000" w:themeColor="text1"/>
              </w:rPr>
              <w:t xml:space="preserve"> </w:t>
            </w:r>
            <w:r w:rsidR="00E42EB0">
              <w:rPr>
                <w:b/>
                <w:color w:val="1F497D" w:themeColor="text2"/>
              </w:rPr>
              <w:t xml:space="preserve">i) 600; </w:t>
            </w:r>
            <w:proofErr w:type="spellStart"/>
            <w:r w:rsidR="00E42EB0">
              <w:rPr>
                <w:b/>
                <w:color w:val="1F497D" w:themeColor="text2"/>
              </w:rPr>
              <w:t>ii</w:t>
            </w:r>
            <w:proofErr w:type="spellEnd"/>
            <w:r w:rsidR="00E42EB0">
              <w:rPr>
                <w:b/>
                <w:color w:val="1F497D" w:themeColor="text2"/>
              </w:rPr>
              <w:t xml:space="preserve">) </w:t>
            </w:r>
            <w:proofErr w:type="gramStart"/>
            <w:r w:rsidR="00E42EB0">
              <w:rPr>
                <w:b/>
                <w:color w:val="1F497D" w:themeColor="text2"/>
              </w:rPr>
              <w:t>90 ;</w:t>
            </w:r>
            <w:proofErr w:type="gramEnd"/>
            <w:r w:rsidR="00E42EB0">
              <w:rPr>
                <w:b/>
                <w:color w:val="1F497D" w:themeColor="text2"/>
              </w:rPr>
              <w:t xml:space="preserve"> </w:t>
            </w:r>
            <w:proofErr w:type="spellStart"/>
            <w:r w:rsidR="00E42EB0">
              <w:rPr>
                <w:b/>
                <w:color w:val="1F497D" w:themeColor="text2"/>
              </w:rPr>
              <w:t>iv</w:t>
            </w:r>
            <w:proofErr w:type="spellEnd"/>
            <w:r w:rsidR="00E42EB0">
              <w:rPr>
                <w:b/>
                <w:color w:val="1F497D" w:themeColor="text2"/>
              </w:rPr>
              <w:t xml:space="preserve">) 100  ; </w:t>
            </w:r>
            <w:proofErr w:type="spellStart"/>
            <w:r w:rsidR="00E42EB0">
              <w:rPr>
                <w:b/>
                <w:color w:val="1F497D" w:themeColor="text2"/>
              </w:rPr>
              <w:t>iii</w:t>
            </w:r>
            <w:proofErr w:type="spellEnd"/>
            <w:r w:rsidR="00E42EB0">
              <w:rPr>
                <w:b/>
                <w:color w:val="1F497D" w:themeColor="text2"/>
              </w:rPr>
              <w:t>) 900 .</w:t>
            </w:r>
          </w:p>
          <w:p w14:paraId="30428E50" w14:textId="786252EE" w:rsidR="005705FC" w:rsidRPr="005705FC" w:rsidRDefault="005705FC" w:rsidP="005705FC">
            <w:pPr>
              <w:numPr>
                <w:ilvl w:val="0"/>
                <w:numId w:val="24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O total da moeda em circulação.</w:t>
            </w:r>
            <w:r w:rsidR="00E42EB0">
              <w:rPr>
                <w:color w:val="000000" w:themeColor="text1"/>
              </w:rPr>
              <w:t xml:space="preserve"> </w:t>
            </w:r>
            <w:r w:rsidR="00E42EB0">
              <w:rPr>
                <w:b/>
                <w:color w:val="1F497D" w:themeColor="text2"/>
              </w:rPr>
              <w:t>M=NP+DB=600+900=</w:t>
            </w:r>
            <w:proofErr w:type="gramStart"/>
            <w:r w:rsidR="00E42EB0">
              <w:rPr>
                <w:b/>
                <w:color w:val="1F497D" w:themeColor="text2"/>
              </w:rPr>
              <w:t>1500 .</w:t>
            </w:r>
            <w:proofErr w:type="gramEnd"/>
          </w:p>
          <w:p w14:paraId="045A6B68" w14:textId="40DB464D" w:rsidR="005705FC" w:rsidRPr="005705FC" w:rsidRDefault="005705FC" w:rsidP="005705FC">
            <w:pPr>
              <w:numPr>
                <w:ilvl w:val="0"/>
                <w:numId w:val="24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A Base Monetária.</w:t>
            </w:r>
            <w:r w:rsidR="00E42EB0">
              <w:rPr>
                <w:color w:val="000000" w:themeColor="text1"/>
              </w:rPr>
              <w:t xml:space="preserve">  </w:t>
            </w:r>
            <w:r w:rsidR="00E42EB0">
              <w:rPr>
                <w:b/>
                <w:color w:val="1F497D" w:themeColor="text2"/>
              </w:rPr>
              <w:t>BM=NP+RB=600+189=</w:t>
            </w:r>
            <w:proofErr w:type="gramStart"/>
            <w:r w:rsidR="00E42EB0">
              <w:rPr>
                <w:b/>
                <w:color w:val="1F497D" w:themeColor="text2"/>
              </w:rPr>
              <w:t>789 .</w:t>
            </w:r>
            <w:proofErr w:type="gramEnd"/>
          </w:p>
          <w:p w14:paraId="1BD72E2E" w14:textId="6FC17D0E" w:rsidR="005705FC" w:rsidRPr="005705FC" w:rsidRDefault="005705FC" w:rsidP="005705FC">
            <w:pPr>
              <w:numPr>
                <w:ilvl w:val="0"/>
                <w:numId w:val="24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A taxa de preferência por moeda escritural, a taxa de reserva legal e a taxa de reserva extraordinária.</w:t>
            </w:r>
            <w:r w:rsidR="00E42EB0">
              <w:rPr>
                <w:color w:val="000000" w:themeColor="text1"/>
              </w:rPr>
              <w:t xml:space="preserve"> </w:t>
            </w:r>
            <w:proofErr w:type="spellStart"/>
            <w:r w:rsidR="00E42EB0">
              <w:rPr>
                <w:b/>
                <w:color w:val="1F497D" w:themeColor="text2"/>
              </w:rPr>
              <w:t>r</w:t>
            </w:r>
            <w:r w:rsidR="00E42EB0" w:rsidRPr="00E42EB0">
              <w:rPr>
                <w:b/>
                <w:color w:val="1F497D" w:themeColor="text2"/>
                <w:vertAlign w:val="subscript"/>
              </w:rPr>
              <w:t>L</w:t>
            </w:r>
            <w:proofErr w:type="spellEnd"/>
            <w:r w:rsidR="00E42EB0">
              <w:rPr>
                <w:b/>
                <w:color w:val="1F497D" w:themeColor="text2"/>
              </w:rPr>
              <w:t>=90/900=0,</w:t>
            </w:r>
            <w:proofErr w:type="gramStart"/>
            <w:r w:rsidR="00E42EB0">
              <w:rPr>
                <w:b/>
                <w:color w:val="1F497D" w:themeColor="text2"/>
              </w:rPr>
              <w:t>1 ;</w:t>
            </w:r>
            <w:proofErr w:type="gramEnd"/>
            <w:r w:rsidR="00E42EB0">
              <w:rPr>
                <w:b/>
                <w:color w:val="1F497D" w:themeColor="text2"/>
              </w:rPr>
              <w:t xml:space="preserve"> </w:t>
            </w:r>
            <w:proofErr w:type="spellStart"/>
            <w:r w:rsidR="00E42EB0">
              <w:rPr>
                <w:b/>
                <w:color w:val="1F497D" w:themeColor="text2"/>
              </w:rPr>
              <w:t>r</w:t>
            </w:r>
            <w:r w:rsidR="00E42EB0">
              <w:rPr>
                <w:b/>
                <w:color w:val="1F497D" w:themeColor="text2"/>
                <w:vertAlign w:val="subscript"/>
              </w:rPr>
              <w:t>X</w:t>
            </w:r>
            <w:proofErr w:type="spellEnd"/>
            <w:r w:rsidR="00E42EB0">
              <w:rPr>
                <w:b/>
                <w:color w:val="1F497D" w:themeColor="text2"/>
              </w:rPr>
              <w:t>=99/900=0,11 ; n=600/1500=0,4 .</w:t>
            </w:r>
          </w:p>
          <w:p w14:paraId="2913536F" w14:textId="39296518" w:rsidR="005705FC" w:rsidRPr="005705FC" w:rsidRDefault="005705FC" w:rsidP="005705FC">
            <w:pPr>
              <w:numPr>
                <w:ilvl w:val="0"/>
                <w:numId w:val="24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As variações no multiplicador monetário e na massa monetária resultantes do aumento da taxa de reserva legal em 1%.</w:t>
            </w:r>
            <w:r w:rsidR="00E42EB0">
              <w:rPr>
                <w:color w:val="000000" w:themeColor="text1"/>
              </w:rPr>
              <w:t xml:space="preserve"> </w:t>
            </w:r>
            <w:r w:rsidR="00E42EB0">
              <w:rPr>
                <w:b/>
                <w:color w:val="1F497D" w:themeColor="text2"/>
              </w:rPr>
              <w:t>m=1/</w:t>
            </w:r>
            <w:proofErr w:type="spellStart"/>
            <w:r w:rsidR="00E42EB0">
              <w:rPr>
                <w:b/>
                <w:color w:val="1F497D" w:themeColor="text2"/>
              </w:rPr>
              <w:t>r+n-rn</w:t>
            </w:r>
            <w:proofErr w:type="spellEnd"/>
            <w:r w:rsidR="00E42EB0">
              <w:rPr>
                <w:b/>
                <w:color w:val="1F497D" w:themeColor="text2"/>
              </w:rPr>
              <w:t>=1</w:t>
            </w:r>
            <w:proofErr w:type="gramStart"/>
            <w:r w:rsidR="00E42EB0">
              <w:rPr>
                <w:b/>
                <w:color w:val="1F497D" w:themeColor="text2"/>
              </w:rPr>
              <w:t>/(</w:t>
            </w:r>
            <w:proofErr w:type="gramEnd"/>
            <w:r w:rsidR="00E42EB0">
              <w:rPr>
                <w:b/>
                <w:color w:val="1F497D" w:themeColor="text2"/>
              </w:rPr>
              <w:t>0,22+0,4-0,0</w:t>
            </w:r>
            <w:r w:rsidR="00D32030">
              <w:rPr>
                <w:b/>
                <w:color w:val="1F497D" w:themeColor="text2"/>
              </w:rPr>
              <w:t>88</w:t>
            </w:r>
            <w:r w:rsidR="00E42EB0">
              <w:rPr>
                <w:b/>
                <w:color w:val="1F497D" w:themeColor="text2"/>
              </w:rPr>
              <w:t>)=</w:t>
            </w:r>
            <w:r w:rsidR="00BB3AB5">
              <w:rPr>
                <w:b/>
                <w:color w:val="1F497D" w:themeColor="text2"/>
              </w:rPr>
              <w:t>1,88</w:t>
            </w:r>
            <w:r w:rsidR="00D32030">
              <w:rPr>
                <w:b/>
                <w:color w:val="1F497D" w:themeColor="text2"/>
              </w:rPr>
              <w:t xml:space="preserve"> </w:t>
            </w:r>
            <w:r w:rsidR="009D775B">
              <w:rPr>
                <w:b/>
                <w:color w:val="1F497D" w:themeColor="text2"/>
              </w:rPr>
              <w:t xml:space="preserve"> </w:t>
            </w:r>
            <w:r w:rsidR="00D32030">
              <w:rPr>
                <w:b/>
                <w:color w:val="1F497D" w:themeColor="text2"/>
              </w:rPr>
              <w:t>; M=m*789</w:t>
            </w:r>
            <w:r w:rsidR="00BB3AB5">
              <w:rPr>
                <w:b/>
                <w:color w:val="1F497D" w:themeColor="text2"/>
              </w:rPr>
              <w:t xml:space="preserve"> = 1483,08</w:t>
            </w:r>
            <w:r w:rsidR="00E42EB0">
              <w:rPr>
                <w:b/>
                <w:color w:val="1F497D" w:themeColor="text2"/>
              </w:rPr>
              <w:t xml:space="preserve">  </w:t>
            </w:r>
          </w:p>
          <w:p w14:paraId="7510E485" w14:textId="77777777" w:rsidR="00F75A4F" w:rsidRDefault="00F75A4F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4D70BEF7" w14:textId="77777777" w:rsidR="00D32030" w:rsidRDefault="00D32030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795AEA03" w14:textId="77777777" w:rsidR="00D32030" w:rsidRDefault="00D32030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2FD06A0E" w14:textId="77777777" w:rsidR="00D32030" w:rsidRDefault="00D32030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69816364" w14:textId="77777777" w:rsidR="00D32030" w:rsidRDefault="00D32030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23CED809" w14:textId="77777777" w:rsidR="00D32030" w:rsidRPr="005705FC" w:rsidRDefault="00D32030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241BCB83" w14:textId="04668646" w:rsidR="00F75A4F" w:rsidRPr="005705FC" w:rsidRDefault="00F75A4F" w:rsidP="00F75A4F">
            <w:pPr>
              <w:spacing w:before="80"/>
              <w:ind w:left="360" w:right="84" w:hanging="360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lastRenderedPageBreak/>
              <w:t>7</w:t>
            </w:r>
            <w:r>
              <w:rPr>
                <w:rFonts w:eastAsiaTheme="minorHAnsi"/>
                <w:bCs/>
              </w:rPr>
              <w:t>.</w:t>
            </w:r>
            <w:r w:rsidRPr="005705FC">
              <w:rPr>
                <w:rFonts w:eastAsiaTheme="minorHAnsi"/>
                <w:bCs/>
              </w:rPr>
              <w:t xml:space="preserve">  O multiplicador monetário aumenta,</w:t>
            </w:r>
          </w:p>
          <w:p w14:paraId="595B2A8B" w14:textId="77777777" w:rsidR="00F75A4F" w:rsidRPr="005705FC" w:rsidRDefault="00F75A4F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197BFB0D" w14:textId="77777777" w:rsidR="00F75A4F" w:rsidRPr="005705FC" w:rsidRDefault="00F75A4F" w:rsidP="00F75A4F">
            <w:pPr>
              <w:spacing w:before="80"/>
              <w:ind w:left="642" w:right="84" w:hanging="283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a) quando aumenta o rácio entre as notas em poder do público e o volume dos depósitos à ordem feitos pelo público nos bancos comerciais;</w:t>
            </w:r>
          </w:p>
          <w:p w14:paraId="445AF26C" w14:textId="77777777" w:rsidR="00F75A4F" w:rsidRPr="005705FC" w:rsidRDefault="00F75A4F" w:rsidP="00F75A4F">
            <w:pPr>
              <w:spacing w:before="80"/>
              <w:ind w:left="642" w:right="84" w:hanging="283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b) com o aumento das reservas exigidas pelo Banco Central;</w:t>
            </w:r>
          </w:p>
          <w:p w14:paraId="7012E4C2" w14:textId="77777777" w:rsidR="00F75A4F" w:rsidRPr="005705FC" w:rsidRDefault="00F75A4F" w:rsidP="00F75A4F">
            <w:pPr>
              <w:spacing w:before="80"/>
              <w:ind w:left="642" w:right="84" w:hanging="283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c) com o aumento da taxa de redesconto; </w:t>
            </w:r>
          </w:p>
          <w:p w14:paraId="4E8AB343" w14:textId="0F8E96C2" w:rsidR="00F75A4F" w:rsidRPr="00656C81" w:rsidRDefault="00F75A4F" w:rsidP="00656C81">
            <w:pPr>
              <w:spacing w:before="80"/>
              <w:ind w:left="642" w:right="84" w:hanging="283"/>
              <w:rPr>
                <w:rFonts w:eastAsiaTheme="minorHAnsi"/>
                <w:b/>
                <w:bCs/>
                <w:color w:val="1F497D" w:themeColor="text2"/>
              </w:rPr>
            </w:pPr>
            <w:r w:rsidRPr="00217981">
              <w:rPr>
                <w:rFonts w:eastAsiaTheme="minorHAnsi"/>
                <w:b/>
                <w:bCs/>
                <w:color w:val="1F497D" w:themeColor="text2"/>
              </w:rPr>
              <w:t>d) quando aumenta a taxa de preferência por moeda escritural.</w:t>
            </w:r>
          </w:p>
          <w:p w14:paraId="3A0BDEE4" w14:textId="77777777" w:rsidR="00F75A4F" w:rsidRPr="005705FC" w:rsidRDefault="00F75A4F" w:rsidP="00F75A4F">
            <w:pPr>
              <w:spacing w:before="80"/>
              <w:ind w:right="84"/>
              <w:rPr>
                <w:rFonts w:eastAsiaTheme="minorHAnsi"/>
                <w:b/>
                <w:bCs/>
              </w:rPr>
            </w:pPr>
          </w:p>
          <w:p w14:paraId="125356AC" w14:textId="69CDA4BE" w:rsidR="00F75A4F" w:rsidRDefault="00F75A4F" w:rsidP="00F75A4F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8</w:t>
            </w:r>
            <w:r>
              <w:rPr>
                <w:rFonts w:eastAsiaTheme="minorHAnsi"/>
                <w:bCs/>
              </w:rPr>
              <w:t>.</w:t>
            </w:r>
            <w:r w:rsidRPr="005705FC">
              <w:rPr>
                <w:rFonts w:eastAsiaTheme="minorHAnsi"/>
                <w:bCs/>
              </w:rPr>
              <w:t xml:space="preserve">  </w:t>
            </w:r>
            <w:r>
              <w:rPr>
                <w:rFonts w:eastAsiaTheme="minorHAnsi"/>
                <w:bCs/>
              </w:rPr>
              <w:t>Na</w:t>
            </w:r>
            <w:r w:rsidRPr="005705FC">
              <w:rPr>
                <w:rFonts w:eastAsiaTheme="minorHAnsi"/>
                <w:bCs/>
              </w:rPr>
              <w:t xml:space="preserve"> crise financeira de 2008</w:t>
            </w:r>
          </w:p>
          <w:p w14:paraId="2230AEF9" w14:textId="77777777" w:rsidR="00F75A4F" w:rsidRPr="005705FC" w:rsidRDefault="00F75A4F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40B5398F" w14:textId="77777777" w:rsidR="00F75A4F" w:rsidRPr="005705FC" w:rsidRDefault="00F75A4F" w:rsidP="00F75A4F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a) aumentou a velocidade de circulação da Moeda;</w:t>
            </w:r>
          </w:p>
          <w:p w14:paraId="036DF826" w14:textId="77777777" w:rsidR="00F75A4F" w:rsidRPr="005705FC" w:rsidRDefault="00F75A4F" w:rsidP="00F75A4F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b) acelerou o crescimento da oferta </w:t>
            </w:r>
            <w:proofErr w:type="gramStart"/>
            <w:r w:rsidRPr="005705FC">
              <w:rPr>
                <w:rFonts w:eastAsiaTheme="minorHAnsi"/>
                <w:bCs/>
              </w:rPr>
              <w:t>monetária ;</w:t>
            </w:r>
            <w:proofErr w:type="gramEnd"/>
          </w:p>
          <w:p w14:paraId="2CD56B13" w14:textId="77777777" w:rsidR="00F75A4F" w:rsidRPr="005705FC" w:rsidRDefault="00F75A4F" w:rsidP="00F75A4F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c) aumentou o multiplicador monetário;</w:t>
            </w:r>
          </w:p>
          <w:p w14:paraId="12798442" w14:textId="77777777" w:rsidR="00F75A4F" w:rsidRPr="00217981" w:rsidRDefault="00F75A4F" w:rsidP="00F75A4F">
            <w:pPr>
              <w:spacing w:before="80"/>
              <w:ind w:right="84" w:firstLine="359"/>
              <w:rPr>
                <w:rFonts w:eastAsiaTheme="minorHAnsi"/>
                <w:b/>
                <w:bCs/>
                <w:color w:val="1F497D" w:themeColor="text2"/>
              </w:rPr>
            </w:pPr>
            <w:r w:rsidRPr="00217981">
              <w:rPr>
                <w:rFonts w:eastAsiaTheme="minorHAnsi"/>
                <w:b/>
                <w:bCs/>
                <w:color w:val="1F497D" w:themeColor="text2"/>
              </w:rPr>
              <w:t xml:space="preserve">d) Nenhuma das anteriores. </w:t>
            </w:r>
          </w:p>
          <w:p w14:paraId="5AD38EF9" w14:textId="77777777" w:rsidR="00F75A4F" w:rsidRPr="005705FC" w:rsidRDefault="00F75A4F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0120CCBD" w14:textId="41128EB0" w:rsidR="00F75A4F" w:rsidRPr="005705FC" w:rsidRDefault="00F75A4F" w:rsidP="00F75A4F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9</w:t>
            </w:r>
            <w:r>
              <w:rPr>
                <w:rFonts w:eastAsiaTheme="minorHAnsi"/>
                <w:bCs/>
              </w:rPr>
              <w:t>.</w:t>
            </w:r>
            <w:r w:rsidRPr="005705FC">
              <w:rPr>
                <w:rFonts w:eastAsiaTheme="minorHAnsi"/>
                <w:bCs/>
              </w:rPr>
              <w:t xml:space="preserve">  Qual dos seguintes elementos não é uma função do Banco Central</w:t>
            </w:r>
          </w:p>
          <w:p w14:paraId="625B1FD0" w14:textId="77777777" w:rsidR="00F75A4F" w:rsidRPr="005705FC" w:rsidRDefault="00F75A4F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5CE04E65" w14:textId="77777777" w:rsidR="00F75A4F" w:rsidRPr="005705FC" w:rsidRDefault="00F75A4F" w:rsidP="00F75A4F">
            <w:pPr>
              <w:numPr>
                <w:ilvl w:val="0"/>
                <w:numId w:val="35"/>
              </w:numPr>
              <w:spacing w:before="80"/>
              <w:ind w:left="642" w:right="84" w:hanging="283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Emissor de moeda</w:t>
            </w:r>
          </w:p>
          <w:p w14:paraId="242C6A36" w14:textId="77777777" w:rsidR="00F75A4F" w:rsidRPr="005705FC" w:rsidRDefault="00F75A4F" w:rsidP="00F75A4F">
            <w:pPr>
              <w:numPr>
                <w:ilvl w:val="0"/>
                <w:numId w:val="35"/>
              </w:numPr>
              <w:spacing w:before="80"/>
              <w:ind w:left="642" w:right="84" w:hanging="283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Regulador do sistema financeiro</w:t>
            </w:r>
          </w:p>
          <w:p w14:paraId="594E9CB7" w14:textId="77777777" w:rsidR="00F75A4F" w:rsidRPr="00217981" w:rsidRDefault="00F75A4F" w:rsidP="00F75A4F">
            <w:pPr>
              <w:numPr>
                <w:ilvl w:val="0"/>
                <w:numId w:val="35"/>
              </w:numPr>
              <w:spacing w:before="80"/>
              <w:ind w:left="642" w:right="84" w:hanging="283"/>
              <w:rPr>
                <w:rFonts w:eastAsiaTheme="minorHAnsi"/>
                <w:b/>
                <w:bCs/>
                <w:color w:val="1F497D" w:themeColor="text2"/>
              </w:rPr>
            </w:pPr>
            <w:r w:rsidRPr="00217981">
              <w:rPr>
                <w:rFonts w:eastAsiaTheme="minorHAnsi"/>
                <w:b/>
                <w:bCs/>
                <w:color w:val="1F497D" w:themeColor="text2"/>
              </w:rPr>
              <w:t>Concessão de crédito a empresas e particulares</w:t>
            </w:r>
          </w:p>
          <w:p w14:paraId="163E5260" w14:textId="37DF032E" w:rsidR="00352C3E" w:rsidRPr="00F75A4F" w:rsidRDefault="00F75A4F" w:rsidP="00F75A4F">
            <w:pPr>
              <w:numPr>
                <w:ilvl w:val="0"/>
                <w:numId w:val="35"/>
              </w:numPr>
              <w:spacing w:before="80"/>
              <w:ind w:left="642" w:right="84" w:hanging="283"/>
              <w:rPr>
                <w:rFonts w:eastAsiaTheme="minorHAnsi"/>
                <w:b/>
                <w:bCs/>
              </w:rPr>
            </w:pPr>
            <w:r w:rsidRPr="00F75A4F">
              <w:rPr>
                <w:rFonts w:eastAsiaTheme="minorHAnsi"/>
                <w:bCs/>
              </w:rPr>
              <w:t>Nenhuma das anteriores</w:t>
            </w:r>
          </w:p>
          <w:p w14:paraId="7FF8DE62" w14:textId="77777777" w:rsidR="00F75A4F" w:rsidRDefault="00F75A4F" w:rsidP="005705FC">
            <w:pPr>
              <w:spacing w:before="80"/>
              <w:ind w:right="84"/>
              <w:rPr>
                <w:rFonts w:eastAsiaTheme="minorHAnsi"/>
                <w:b/>
                <w:bCs/>
              </w:rPr>
            </w:pPr>
          </w:p>
          <w:p w14:paraId="2DEDD369" w14:textId="69FEAE2E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/>
                <w:bCs/>
              </w:rPr>
              <w:t>1</w:t>
            </w:r>
            <w:r w:rsidR="001230FB">
              <w:rPr>
                <w:rFonts w:eastAsiaTheme="minorHAnsi"/>
                <w:b/>
                <w:bCs/>
              </w:rPr>
              <w:t>0.</w:t>
            </w:r>
            <w:r w:rsidRPr="005705FC">
              <w:rPr>
                <w:rFonts w:eastAsiaTheme="minorHAnsi"/>
                <w:b/>
                <w:bCs/>
              </w:rPr>
              <w:t xml:space="preserve"> </w:t>
            </w:r>
            <w:r w:rsidRPr="005705FC">
              <w:rPr>
                <w:rFonts w:eastAsiaTheme="minorHAnsi"/>
                <w:bCs/>
              </w:rPr>
              <w:t xml:space="preserve">Quando se fala em desvalorização da Moeda, </w:t>
            </w:r>
            <w:r w:rsidRPr="005705FC">
              <w:rPr>
                <w:rFonts w:eastAsiaTheme="minorHAnsi"/>
                <w:b/>
                <w:bCs/>
                <w:u w:val="single"/>
              </w:rPr>
              <w:t>não</w:t>
            </w:r>
            <w:r w:rsidRPr="005705FC">
              <w:rPr>
                <w:rFonts w:eastAsiaTheme="minorHAnsi"/>
                <w:bCs/>
              </w:rPr>
              <w:t xml:space="preserve"> se fala de uma das seguintes coisas:</w:t>
            </w:r>
          </w:p>
          <w:p w14:paraId="17D42682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/>
                <w:bCs/>
              </w:rPr>
            </w:pPr>
          </w:p>
          <w:p w14:paraId="6DFE6388" w14:textId="6A6D0DCC" w:rsidR="005705FC" w:rsidRPr="005705FC" w:rsidRDefault="005705FC" w:rsidP="001230FB">
            <w:pPr>
              <w:spacing w:before="80"/>
              <w:ind w:left="217"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a) Aumento do índice de preços      </w:t>
            </w:r>
            <w:proofErr w:type="gramStart"/>
            <w:r w:rsidRPr="005705FC">
              <w:rPr>
                <w:rFonts w:eastAsiaTheme="minorHAnsi"/>
                <w:bCs/>
              </w:rPr>
              <w:t xml:space="preserve">  ;</w:t>
            </w:r>
            <w:proofErr w:type="gramEnd"/>
            <w:r w:rsidRPr="005705FC">
              <w:rPr>
                <w:rFonts w:eastAsiaTheme="minorHAnsi"/>
                <w:bCs/>
              </w:rPr>
              <w:t xml:space="preserve">     b)  Diminuição da taxa de câmbio  ;</w:t>
            </w:r>
          </w:p>
          <w:p w14:paraId="533D4FB1" w14:textId="77777777" w:rsidR="005705FC" w:rsidRPr="005705FC" w:rsidRDefault="005705FC" w:rsidP="001230FB">
            <w:pPr>
              <w:spacing w:before="80"/>
              <w:ind w:left="217"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c) Inflação                                       </w:t>
            </w:r>
            <w:proofErr w:type="gramStart"/>
            <w:r w:rsidRPr="005705FC">
              <w:rPr>
                <w:rFonts w:eastAsiaTheme="minorHAnsi"/>
                <w:bCs/>
              </w:rPr>
              <w:t xml:space="preserve">  ;</w:t>
            </w:r>
            <w:proofErr w:type="gramEnd"/>
            <w:r w:rsidRPr="005705FC">
              <w:rPr>
                <w:rFonts w:eastAsiaTheme="minorHAnsi"/>
                <w:bCs/>
              </w:rPr>
              <w:t xml:space="preserve">     </w:t>
            </w:r>
            <w:r w:rsidRPr="00217981">
              <w:rPr>
                <w:rFonts w:eastAsiaTheme="minorHAnsi"/>
                <w:b/>
                <w:bCs/>
                <w:color w:val="1F497D" w:themeColor="text2"/>
              </w:rPr>
              <w:t>d)  Aumento da taxa de juro</w:t>
            </w:r>
            <w:r w:rsidRPr="00217981">
              <w:rPr>
                <w:rFonts w:eastAsiaTheme="minorHAnsi"/>
                <w:bCs/>
                <w:color w:val="1F497D" w:themeColor="text2"/>
              </w:rPr>
              <w:t>.</w:t>
            </w:r>
          </w:p>
          <w:p w14:paraId="722719BB" w14:textId="77777777" w:rsidR="005705FC" w:rsidRPr="005705FC" w:rsidRDefault="005705FC" w:rsidP="001230FB">
            <w:pPr>
              <w:spacing w:before="80"/>
              <w:ind w:left="217" w:right="84"/>
              <w:rPr>
                <w:rFonts w:eastAsiaTheme="minorHAnsi"/>
                <w:bCs/>
              </w:rPr>
            </w:pPr>
          </w:p>
          <w:p w14:paraId="6113125E" w14:textId="386AD241" w:rsidR="005705FC" w:rsidRPr="005705FC" w:rsidRDefault="005705FC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0998949D" w14:textId="1EEAB454" w:rsidR="005705FC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11.</w:t>
            </w:r>
            <w:r w:rsidR="005705FC" w:rsidRPr="005705FC">
              <w:rPr>
                <w:rFonts w:eastAsiaTheme="minorHAnsi"/>
                <w:bCs/>
              </w:rPr>
              <w:t xml:space="preserve"> Qual dos seguintes itens </w:t>
            </w:r>
            <w:r w:rsidR="005705FC" w:rsidRPr="005705FC">
              <w:rPr>
                <w:rFonts w:eastAsiaTheme="minorHAnsi"/>
                <w:b/>
                <w:bCs/>
                <w:u w:val="single"/>
              </w:rPr>
              <w:t>não</w:t>
            </w:r>
            <w:r w:rsidR="005705FC" w:rsidRPr="005705FC">
              <w:rPr>
                <w:rFonts w:eastAsiaTheme="minorHAnsi"/>
                <w:bCs/>
              </w:rPr>
              <w:t xml:space="preserve"> surge no </w:t>
            </w:r>
            <w:proofErr w:type="spellStart"/>
            <w:r w:rsidR="005705FC" w:rsidRPr="005705FC">
              <w:rPr>
                <w:rFonts w:eastAsiaTheme="minorHAnsi"/>
                <w:bCs/>
              </w:rPr>
              <w:t>activo</w:t>
            </w:r>
            <w:proofErr w:type="spellEnd"/>
            <w:r w:rsidR="005705FC" w:rsidRPr="005705FC">
              <w:rPr>
                <w:rFonts w:eastAsiaTheme="minorHAnsi"/>
                <w:bCs/>
              </w:rPr>
              <w:t xml:space="preserve"> do Banco Central</w:t>
            </w:r>
          </w:p>
          <w:p w14:paraId="3D89FA51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5B69EEDA" w14:textId="2D14BE0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a)      Reservas em divisas                   </w:t>
            </w:r>
            <w:proofErr w:type="gramStart"/>
            <w:r w:rsidRPr="005705FC">
              <w:rPr>
                <w:rFonts w:eastAsiaTheme="minorHAnsi"/>
                <w:bCs/>
              </w:rPr>
              <w:t xml:space="preserve">  ;</w:t>
            </w:r>
            <w:proofErr w:type="gramEnd"/>
            <w:r w:rsidRPr="005705FC">
              <w:rPr>
                <w:rFonts w:eastAsiaTheme="minorHAnsi"/>
                <w:bCs/>
              </w:rPr>
              <w:t xml:space="preserve">           b)      Títulos de Dívida Pública   ;      </w:t>
            </w:r>
          </w:p>
          <w:p w14:paraId="09FD00E2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c)     Créditos aos Bancos Comerciais </w:t>
            </w:r>
            <w:proofErr w:type="gramStart"/>
            <w:r w:rsidRPr="005705FC">
              <w:rPr>
                <w:rFonts w:eastAsiaTheme="minorHAnsi"/>
                <w:bCs/>
              </w:rPr>
              <w:t xml:space="preserve">  ;</w:t>
            </w:r>
            <w:proofErr w:type="gramEnd"/>
            <w:r w:rsidRPr="005705FC">
              <w:rPr>
                <w:rFonts w:eastAsiaTheme="minorHAnsi"/>
                <w:bCs/>
              </w:rPr>
              <w:t xml:space="preserve">           </w:t>
            </w:r>
            <w:r w:rsidRPr="00217981">
              <w:rPr>
                <w:rFonts w:eastAsiaTheme="minorHAnsi"/>
                <w:b/>
                <w:bCs/>
                <w:color w:val="1F497D" w:themeColor="text2"/>
              </w:rPr>
              <w:t xml:space="preserve">d)     Créditos às famílias     </w:t>
            </w:r>
            <w:r w:rsidRPr="005705FC">
              <w:rPr>
                <w:rFonts w:eastAsiaTheme="minorHAnsi"/>
                <w:bCs/>
              </w:rPr>
              <w:t>.</w:t>
            </w:r>
          </w:p>
          <w:p w14:paraId="4A178FDB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04F68F6A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01E89A99" w14:textId="71A81CF3" w:rsid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12.</w:t>
            </w:r>
            <w:r w:rsidR="005705FC" w:rsidRPr="005705FC">
              <w:rPr>
                <w:rFonts w:eastAsiaTheme="minorHAnsi"/>
                <w:bCs/>
              </w:rPr>
              <w:t xml:space="preserve"> Assinale a frase correta:</w:t>
            </w:r>
          </w:p>
          <w:p w14:paraId="596B962E" w14:textId="77777777" w:rsidR="001230FB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537F7ED4" w14:textId="77777777" w:rsidR="005705FC" w:rsidRPr="005705FC" w:rsidRDefault="005705FC" w:rsidP="001230FB">
            <w:pPr>
              <w:numPr>
                <w:ilvl w:val="0"/>
                <w:numId w:val="28"/>
              </w:numPr>
              <w:spacing w:before="80"/>
              <w:ind w:right="84" w:hanging="1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 Quanto menor a taxa de juro, menor a procura da moeda</w:t>
            </w:r>
          </w:p>
          <w:p w14:paraId="5D315B0A" w14:textId="77777777" w:rsidR="005705FC" w:rsidRPr="00217981" w:rsidRDefault="005705FC" w:rsidP="001230FB">
            <w:pPr>
              <w:numPr>
                <w:ilvl w:val="0"/>
                <w:numId w:val="28"/>
              </w:numPr>
              <w:spacing w:before="80"/>
              <w:ind w:right="84" w:hanging="1"/>
              <w:rPr>
                <w:rFonts w:eastAsiaTheme="minorHAnsi"/>
                <w:b/>
                <w:bCs/>
                <w:color w:val="1F497D" w:themeColor="text2"/>
              </w:rPr>
            </w:pPr>
            <w:r w:rsidRPr="00217981">
              <w:rPr>
                <w:rFonts w:eastAsiaTheme="minorHAnsi"/>
                <w:b/>
                <w:bCs/>
                <w:color w:val="1F497D" w:themeColor="text2"/>
              </w:rPr>
              <w:t xml:space="preserve">Quanto maior a taxa de juro, menor a preferência por liquidez </w:t>
            </w:r>
          </w:p>
          <w:p w14:paraId="497E7F2D" w14:textId="77777777" w:rsidR="005705FC" w:rsidRPr="005705FC" w:rsidRDefault="005705FC" w:rsidP="001230FB">
            <w:pPr>
              <w:numPr>
                <w:ilvl w:val="0"/>
                <w:numId w:val="28"/>
              </w:numPr>
              <w:spacing w:before="80"/>
              <w:ind w:right="84" w:hanging="1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Quanto menor a oferta de moeda, menor a taxa de juro</w:t>
            </w:r>
          </w:p>
          <w:p w14:paraId="14E1B472" w14:textId="77777777" w:rsidR="005705FC" w:rsidRPr="005705FC" w:rsidRDefault="005705FC" w:rsidP="001230FB">
            <w:pPr>
              <w:numPr>
                <w:ilvl w:val="0"/>
                <w:numId w:val="28"/>
              </w:numPr>
              <w:spacing w:before="80"/>
              <w:ind w:right="84" w:hanging="1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Quanto maior a </w:t>
            </w:r>
            <w:proofErr w:type="spellStart"/>
            <w:r w:rsidRPr="005705FC">
              <w:rPr>
                <w:rFonts w:eastAsiaTheme="minorHAnsi"/>
                <w:bCs/>
              </w:rPr>
              <w:t>actividade</w:t>
            </w:r>
            <w:proofErr w:type="spellEnd"/>
            <w:r w:rsidRPr="005705FC">
              <w:rPr>
                <w:rFonts w:eastAsiaTheme="minorHAnsi"/>
                <w:bCs/>
              </w:rPr>
              <w:t xml:space="preserve"> económica, menor a procura de moeda</w:t>
            </w:r>
          </w:p>
          <w:p w14:paraId="31D43DC0" w14:textId="77777777" w:rsidR="005705FC" w:rsidRPr="005705FC" w:rsidRDefault="005705FC" w:rsidP="001230FB">
            <w:pPr>
              <w:spacing w:before="80"/>
              <w:ind w:right="84" w:hanging="1"/>
              <w:rPr>
                <w:rFonts w:eastAsiaTheme="minorHAnsi"/>
                <w:bCs/>
              </w:rPr>
            </w:pPr>
          </w:p>
          <w:p w14:paraId="3651BB67" w14:textId="56B4DF4C" w:rsidR="005705FC" w:rsidRPr="005705FC" w:rsidRDefault="005705FC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788F3149" w14:textId="4F4D6D15" w:rsidR="005705FC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13.</w:t>
            </w:r>
            <w:r w:rsidR="005705FC" w:rsidRPr="005705FC">
              <w:rPr>
                <w:rFonts w:eastAsiaTheme="minorHAnsi"/>
                <w:b/>
                <w:bCs/>
              </w:rPr>
              <w:t xml:space="preserve"> </w:t>
            </w:r>
            <w:r w:rsidR="005705FC" w:rsidRPr="005705FC">
              <w:rPr>
                <w:rFonts w:eastAsiaTheme="minorHAnsi"/>
                <w:bCs/>
              </w:rPr>
              <w:t xml:space="preserve"> Sabendo que a Base Monetária é igual 280 </w:t>
            </w:r>
            <w:proofErr w:type="spellStart"/>
            <w:r w:rsidR="005705FC" w:rsidRPr="005705FC">
              <w:rPr>
                <w:rFonts w:eastAsiaTheme="minorHAnsi"/>
                <w:bCs/>
              </w:rPr>
              <w:t>u.m</w:t>
            </w:r>
            <w:proofErr w:type="spellEnd"/>
            <w:r w:rsidR="005705FC" w:rsidRPr="005705FC">
              <w:rPr>
                <w:rFonts w:eastAsiaTheme="minorHAnsi"/>
                <w:bCs/>
              </w:rPr>
              <w:t xml:space="preserve">.  e </w:t>
            </w:r>
            <w:proofErr w:type="gramStart"/>
            <w:r w:rsidR="005705FC" w:rsidRPr="005705FC">
              <w:rPr>
                <w:rFonts w:eastAsiaTheme="minorHAnsi"/>
                <w:bCs/>
              </w:rPr>
              <w:t>que  r</w:t>
            </w:r>
            <w:proofErr w:type="gramEnd"/>
            <w:r w:rsidR="005705FC" w:rsidRPr="005705FC">
              <w:rPr>
                <w:rFonts w:eastAsiaTheme="minorHAnsi"/>
                <w:bCs/>
              </w:rPr>
              <w:t xml:space="preserve"> = 0,1, então:</w:t>
            </w:r>
          </w:p>
          <w:p w14:paraId="2862B9AD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6E79FAEF" w14:textId="77777777" w:rsidR="005705FC" w:rsidRPr="005705FC" w:rsidRDefault="005705FC" w:rsidP="005705FC">
            <w:pPr>
              <w:numPr>
                <w:ilvl w:val="0"/>
                <w:numId w:val="30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Massa Monetária = 2000 e Notas em Circulação (NP) = 100;</w:t>
            </w:r>
          </w:p>
          <w:p w14:paraId="589CA1E7" w14:textId="77777777" w:rsidR="005705FC" w:rsidRPr="005705FC" w:rsidRDefault="005705FC" w:rsidP="005705FC">
            <w:pPr>
              <w:numPr>
                <w:ilvl w:val="0"/>
                <w:numId w:val="30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Massa Monetária = 1200 e Notas em Circulação (NP) = 200;</w:t>
            </w:r>
          </w:p>
          <w:p w14:paraId="0BFBF728" w14:textId="77777777" w:rsidR="005705FC" w:rsidRPr="00217981" w:rsidRDefault="005705FC" w:rsidP="005705FC">
            <w:pPr>
              <w:numPr>
                <w:ilvl w:val="0"/>
                <w:numId w:val="30"/>
              </w:numPr>
              <w:spacing w:before="80"/>
              <w:ind w:right="84"/>
              <w:rPr>
                <w:rFonts w:eastAsiaTheme="minorHAnsi"/>
                <w:b/>
                <w:bCs/>
                <w:color w:val="1F497D" w:themeColor="text2"/>
              </w:rPr>
            </w:pPr>
            <w:r w:rsidRPr="00217981">
              <w:rPr>
                <w:rFonts w:eastAsiaTheme="minorHAnsi"/>
                <w:b/>
                <w:bCs/>
                <w:color w:val="1F497D" w:themeColor="text2"/>
              </w:rPr>
              <w:t xml:space="preserve">Massa Monetária = 1000 e Notas em Circulação (NP) = 200; </w:t>
            </w:r>
          </w:p>
          <w:p w14:paraId="5C458402" w14:textId="77777777" w:rsidR="005705FC" w:rsidRPr="005705FC" w:rsidRDefault="005705FC" w:rsidP="005705FC">
            <w:pPr>
              <w:numPr>
                <w:ilvl w:val="0"/>
                <w:numId w:val="30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lastRenderedPageBreak/>
              <w:t xml:space="preserve">Massa Monetária </w:t>
            </w:r>
            <w:proofErr w:type="gramStart"/>
            <w:r w:rsidRPr="005705FC">
              <w:rPr>
                <w:rFonts w:eastAsiaTheme="minorHAnsi"/>
                <w:bCs/>
              </w:rPr>
              <w:t>=  900</w:t>
            </w:r>
            <w:proofErr w:type="gramEnd"/>
            <w:r w:rsidRPr="005705FC">
              <w:rPr>
                <w:rFonts w:eastAsiaTheme="minorHAnsi"/>
                <w:bCs/>
              </w:rPr>
              <w:t xml:space="preserve"> e Notas em Circulação (NP) = 100.</w:t>
            </w:r>
          </w:p>
          <w:p w14:paraId="71E62FB1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26C099E1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45DC1AE3" w14:textId="25D5D72A" w:rsidR="005705FC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14.</w:t>
            </w:r>
            <w:r w:rsidR="005705FC" w:rsidRPr="005705FC">
              <w:rPr>
                <w:rFonts w:eastAsiaTheme="minorHAnsi"/>
                <w:bCs/>
              </w:rPr>
              <w:t xml:space="preserve"> Sabendo que a Base Monetária é igual a 280 </w:t>
            </w:r>
            <w:proofErr w:type="spellStart"/>
            <w:proofErr w:type="gramStart"/>
            <w:r w:rsidR="005705FC" w:rsidRPr="005705FC">
              <w:rPr>
                <w:rFonts w:eastAsiaTheme="minorHAnsi"/>
                <w:bCs/>
              </w:rPr>
              <w:t>u.m</w:t>
            </w:r>
            <w:proofErr w:type="spellEnd"/>
            <w:r w:rsidR="005705FC" w:rsidRPr="005705FC">
              <w:rPr>
                <w:rFonts w:eastAsiaTheme="minorHAnsi"/>
                <w:bCs/>
              </w:rPr>
              <w:t>. ,</w:t>
            </w:r>
            <w:proofErr w:type="gramEnd"/>
            <w:r w:rsidR="005705FC" w:rsidRPr="005705FC">
              <w:rPr>
                <w:rFonts w:eastAsiaTheme="minorHAnsi"/>
                <w:bCs/>
              </w:rPr>
              <w:t xml:space="preserve"> Notas em Circulação (NP) = 140  e que  r = 0,1, qual o valor do multiplicador</w:t>
            </w:r>
          </w:p>
          <w:p w14:paraId="2800619D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31AD9422" w14:textId="77777777" w:rsidR="005705FC" w:rsidRPr="005705FC" w:rsidRDefault="005705FC" w:rsidP="001230FB">
            <w:pPr>
              <w:numPr>
                <w:ilvl w:val="0"/>
                <w:numId w:val="29"/>
              </w:numPr>
              <w:spacing w:before="80"/>
              <w:ind w:right="84" w:firstLine="140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 4,</w:t>
            </w:r>
            <w:proofErr w:type="gramStart"/>
            <w:r w:rsidRPr="005705FC">
              <w:rPr>
                <w:rFonts w:eastAsiaTheme="minorHAnsi"/>
                <w:bCs/>
              </w:rPr>
              <w:t>5 ;</w:t>
            </w:r>
            <w:proofErr w:type="gramEnd"/>
            <w:r w:rsidRPr="005705FC">
              <w:rPr>
                <w:rFonts w:eastAsiaTheme="minorHAnsi"/>
                <w:bCs/>
              </w:rPr>
              <w:t xml:space="preserve">                 b)    5  ;               </w:t>
            </w:r>
            <w:r w:rsidRPr="0099456E">
              <w:rPr>
                <w:rFonts w:eastAsiaTheme="minorHAnsi"/>
                <w:b/>
                <w:bCs/>
                <w:color w:val="1F497D" w:themeColor="text2"/>
              </w:rPr>
              <w:t>c)    5,5</w:t>
            </w:r>
            <w:r w:rsidRPr="0099456E">
              <w:rPr>
                <w:rFonts w:eastAsiaTheme="minorHAnsi"/>
                <w:bCs/>
                <w:color w:val="1F497D" w:themeColor="text2"/>
              </w:rPr>
              <w:t xml:space="preserve">  </w:t>
            </w:r>
            <w:r w:rsidRPr="005705FC">
              <w:rPr>
                <w:rFonts w:eastAsiaTheme="minorHAnsi"/>
                <w:bCs/>
              </w:rPr>
              <w:t>;              d)    6</w:t>
            </w:r>
          </w:p>
          <w:p w14:paraId="0189C85E" w14:textId="77777777" w:rsidR="00F75A4F" w:rsidRDefault="00F75A4F" w:rsidP="005705FC">
            <w:pPr>
              <w:spacing w:before="80"/>
              <w:ind w:right="84"/>
              <w:rPr>
                <w:rFonts w:eastAsiaTheme="minorHAnsi"/>
                <w:b/>
                <w:bCs/>
              </w:rPr>
            </w:pPr>
          </w:p>
          <w:p w14:paraId="597622ED" w14:textId="38300CBF" w:rsidR="005705FC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15.</w:t>
            </w:r>
            <w:r>
              <w:rPr>
                <w:rFonts w:eastAsiaTheme="minorHAnsi"/>
                <w:bCs/>
              </w:rPr>
              <w:t xml:space="preserve"> </w:t>
            </w:r>
            <w:r w:rsidR="005705FC" w:rsidRPr="005705FC">
              <w:rPr>
                <w:rFonts w:eastAsiaTheme="minorHAnsi"/>
                <w:bCs/>
              </w:rPr>
              <w:t>A taxa de juro real é</w:t>
            </w:r>
          </w:p>
          <w:p w14:paraId="2426B9D0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7CB3209F" w14:textId="77777777" w:rsidR="005705FC" w:rsidRPr="005705FC" w:rsidRDefault="005705FC" w:rsidP="005705FC">
            <w:pPr>
              <w:numPr>
                <w:ilvl w:val="0"/>
                <w:numId w:val="26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A taxa de juro definida pelo Banco Central Europeu</w:t>
            </w:r>
          </w:p>
          <w:p w14:paraId="7EF77F93" w14:textId="77777777" w:rsidR="005705FC" w:rsidRPr="005705FC" w:rsidRDefault="005705FC" w:rsidP="005705FC">
            <w:pPr>
              <w:numPr>
                <w:ilvl w:val="0"/>
                <w:numId w:val="26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A taxa de juro definida pelas obrigações do tesouro</w:t>
            </w:r>
          </w:p>
          <w:p w14:paraId="77E62881" w14:textId="77777777" w:rsidR="005705FC" w:rsidRPr="005705FC" w:rsidRDefault="005705FC" w:rsidP="005705FC">
            <w:pPr>
              <w:numPr>
                <w:ilvl w:val="0"/>
                <w:numId w:val="26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A taxa de juro esperada no curto prazo</w:t>
            </w:r>
          </w:p>
          <w:p w14:paraId="53ACD1AD" w14:textId="77777777" w:rsidR="005705FC" w:rsidRPr="0099456E" w:rsidRDefault="005705FC" w:rsidP="005705FC">
            <w:pPr>
              <w:numPr>
                <w:ilvl w:val="0"/>
                <w:numId w:val="26"/>
              </w:numPr>
              <w:spacing w:before="80"/>
              <w:ind w:right="84"/>
              <w:rPr>
                <w:rFonts w:eastAsiaTheme="minorHAnsi"/>
                <w:b/>
                <w:bCs/>
                <w:color w:val="1F497D" w:themeColor="text2"/>
              </w:rPr>
            </w:pPr>
            <w:r w:rsidRPr="0099456E">
              <w:rPr>
                <w:rFonts w:eastAsiaTheme="minorHAnsi"/>
                <w:b/>
                <w:bCs/>
                <w:color w:val="1F497D" w:themeColor="text2"/>
              </w:rPr>
              <w:t>A taxa de juro nominal descontado o efeito da inflação</w:t>
            </w:r>
          </w:p>
          <w:p w14:paraId="72A6ACB5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7F3CA000" w14:textId="4C20B41C" w:rsidR="005705FC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16.</w:t>
            </w:r>
            <w:r w:rsidR="005705FC" w:rsidRPr="005705FC">
              <w:rPr>
                <w:rFonts w:eastAsiaTheme="minorHAnsi"/>
                <w:bCs/>
              </w:rPr>
              <w:t xml:space="preserve"> Qual das seguintes opções corresponde a decisões do Banco Central para diminuir a oferta de moeda</w:t>
            </w:r>
          </w:p>
          <w:p w14:paraId="53D310C4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63371747" w14:textId="77777777" w:rsidR="005705FC" w:rsidRPr="005705FC" w:rsidRDefault="005705FC" w:rsidP="005705FC">
            <w:pPr>
              <w:numPr>
                <w:ilvl w:val="0"/>
                <w:numId w:val="27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Diminuição da Euribor e venda de títulos de dívida pública</w:t>
            </w:r>
          </w:p>
          <w:p w14:paraId="5384E418" w14:textId="77777777" w:rsidR="005705FC" w:rsidRPr="0099456E" w:rsidRDefault="005705FC" w:rsidP="005705FC">
            <w:pPr>
              <w:numPr>
                <w:ilvl w:val="0"/>
                <w:numId w:val="27"/>
              </w:numPr>
              <w:spacing w:before="80"/>
              <w:ind w:right="84"/>
              <w:rPr>
                <w:rFonts w:eastAsiaTheme="minorHAnsi"/>
                <w:b/>
                <w:bCs/>
                <w:color w:val="1F497D" w:themeColor="text2"/>
              </w:rPr>
            </w:pPr>
            <w:r w:rsidRPr="0099456E">
              <w:rPr>
                <w:rFonts w:eastAsiaTheme="minorHAnsi"/>
                <w:b/>
                <w:bCs/>
                <w:color w:val="1F497D" w:themeColor="text2"/>
              </w:rPr>
              <w:t>Aumentar a taxa de reserva legal e aumentar da taxa de redesconto</w:t>
            </w:r>
          </w:p>
          <w:p w14:paraId="2C2F5CBD" w14:textId="77777777" w:rsidR="005705FC" w:rsidRPr="005705FC" w:rsidRDefault="005705FC" w:rsidP="005705FC">
            <w:pPr>
              <w:numPr>
                <w:ilvl w:val="0"/>
                <w:numId w:val="27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Aumento da taxa de redesconto e compra de títulos de dívida pública</w:t>
            </w:r>
          </w:p>
          <w:p w14:paraId="30058758" w14:textId="77777777" w:rsidR="005705FC" w:rsidRPr="005705FC" w:rsidRDefault="005705FC" w:rsidP="005705FC">
            <w:pPr>
              <w:numPr>
                <w:ilvl w:val="0"/>
                <w:numId w:val="27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Aumento da Euribor e da taxa de preferência por notas</w:t>
            </w:r>
          </w:p>
          <w:p w14:paraId="12BE260F" w14:textId="76E8ACBD" w:rsidR="005705FC" w:rsidRPr="005705FC" w:rsidRDefault="005705FC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23C6C62D" w14:textId="415A42AE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/>
                <w:bCs/>
              </w:rPr>
              <w:t>1</w:t>
            </w:r>
            <w:r w:rsidR="001230FB">
              <w:rPr>
                <w:rFonts w:eastAsiaTheme="minorHAnsi"/>
                <w:b/>
                <w:bCs/>
              </w:rPr>
              <w:t>7.</w:t>
            </w:r>
            <w:r w:rsidRPr="005705FC">
              <w:rPr>
                <w:rFonts w:eastAsiaTheme="minorHAnsi"/>
                <w:bCs/>
              </w:rPr>
              <w:t xml:space="preserve"> As reservas dos bancos comerciais são</w:t>
            </w:r>
          </w:p>
          <w:p w14:paraId="1BAD63B9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146E12DC" w14:textId="70184DF8" w:rsidR="005705FC" w:rsidRPr="005705FC" w:rsidRDefault="005705FC" w:rsidP="001230FB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a) Créditos do Banco </w:t>
            </w:r>
            <w:proofErr w:type="gramStart"/>
            <w:r w:rsidRPr="005705FC">
              <w:rPr>
                <w:rFonts w:eastAsiaTheme="minorHAnsi"/>
                <w:bCs/>
              </w:rPr>
              <w:t>Central</w:t>
            </w:r>
            <w:r w:rsidR="001230FB">
              <w:rPr>
                <w:rFonts w:eastAsiaTheme="minorHAnsi"/>
                <w:bCs/>
              </w:rPr>
              <w:t xml:space="preserve">  ;</w:t>
            </w:r>
            <w:proofErr w:type="gramEnd"/>
            <w:r w:rsidR="001230FB">
              <w:rPr>
                <w:rFonts w:eastAsiaTheme="minorHAnsi"/>
                <w:bCs/>
              </w:rPr>
              <w:t xml:space="preserve">        </w:t>
            </w:r>
            <w:r w:rsidRPr="005705FC">
              <w:rPr>
                <w:rFonts w:eastAsiaTheme="minorHAnsi"/>
                <w:bCs/>
              </w:rPr>
              <w:t>b) Depósitos do público</w:t>
            </w:r>
          </w:p>
          <w:p w14:paraId="7EF92E25" w14:textId="545E5915" w:rsidR="005705FC" w:rsidRPr="005705FC" w:rsidRDefault="005705FC" w:rsidP="001230FB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c) Divisas sobre o exterior</w:t>
            </w:r>
            <w:r w:rsidR="001230FB">
              <w:rPr>
                <w:rFonts w:eastAsiaTheme="minorHAnsi"/>
                <w:bCs/>
              </w:rPr>
              <w:t xml:space="preserve">     </w:t>
            </w:r>
            <w:proofErr w:type="gramStart"/>
            <w:r w:rsidR="001230FB">
              <w:rPr>
                <w:rFonts w:eastAsiaTheme="minorHAnsi"/>
                <w:bCs/>
              </w:rPr>
              <w:t xml:space="preserve">  ;</w:t>
            </w:r>
            <w:proofErr w:type="gramEnd"/>
            <w:r w:rsidR="001230FB">
              <w:rPr>
                <w:rFonts w:eastAsiaTheme="minorHAnsi"/>
                <w:bCs/>
              </w:rPr>
              <w:t xml:space="preserve">        </w:t>
            </w:r>
            <w:r w:rsidRPr="005705FC">
              <w:rPr>
                <w:rFonts w:eastAsiaTheme="minorHAnsi"/>
                <w:bCs/>
              </w:rPr>
              <w:t xml:space="preserve">d) </w:t>
            </w:r>
            <w:r w:rsidRPr="0099456E">
              <w:rPr>
                <w:rFonts w:eastAsiaTheme="minorHAnsi"/>
                <w:b/>
                <w:bCs/>
                <w:color w:val="1F497D" w:themeColor="text2"/>
              </w:rPr>
              <w:t>Nenhuma das anteriores</w:t>
            </w:r>
          </w:p>
          <w:p w14:paraId="06ACA471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282D3029" w14:textId="2334E2D5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/>
                <w:bCs/>
              </w:rPr>
              <w:t>1</w:t>
            </w:r>
            <w:r w:rsidR="001230FB">
              <w:rPr>
                <w:rFonts w:eastAsiaTheme="minorHAnsi"/>
                <w:b/>
                <w:bCs/>
              </w:rPr>
              <w:t>8</w:t>
            </w:r>
            <w:r w:rsidR="001230FB">
              <w:rPr>
                <w:rFonts w:eastAsiaTheme="minorHAnsi"/>
                <w:bCs/>
              </w:rPr>
              <w:t>.</w:t>
            </w:r>
            <w:r w:rsidRPr="005705FC">
              <w:rPr>
                <w:rFonts w:eastAsiaTheme="minorHAnsi"/>
                <w:bCs/>
              </w:rPr>
              <w:t xml:space="preserve">  Considere a seguinte estrutura do sector monetário para um dado ano (em </w:t>
            </w:r>
            <w:proofErr w:type="spellStart"/>
            <w:r w:rsidRPr="005705FC">
              <w:rPr>
                <w:rFonts w:eastAsiaTheme="minorHAnsi"/>
                <w:bCs/>
              </w:rPr>
              <w:t>u.m</w:t>
            </w:r>
            <w:proofErr w:type="spellEnd"/>
            <w:r w:rsidRPr="005705FC">
              <w:rPr>
                <w:rFonts w:eastAsiaTheme="minorHAnsi"/>
                <w:bCs/>
              </w:rPr>
              <w:t>.):</w:t>
            </w:r>
          </w:p>
          <w:p w14:paraId="76EDDF29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tbl>
            <w:tblPr>
              <w:tblW w:w="8647" w:type="dxa"/>
              <w:tblInd w:w="7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1559"/>
              <w:gridCol w:w="547"/>
              <w:gridCol w:w="1012"/>
              <w:gridCol w:w="550"/>
              <w:gridCol w:w="159"/>
              <w:gridCol w:w="160"/>
              <w:gridCol w:w="124"/>
              <w:gridCol w:w="1276"/>
              <w:gridCol w:w="567"/>
              <w:gridCol w:w="1417"/>
              <w:gridCol w:w="1134"/>
              <w:gridCol w:w="142"/>
            </w:tblGrid>
            <w:tr w:rsidR="005705FC" w:rsidRPr="005705FC" w14:paraId="4D10A831" w14:textId="77777777" w:rsidTr="005D7D38">
              <w:tc>
                <w:tcPr>
                  <w:tcW w:w="3668" w:type="dxa"/>
                  <w:gridSpan w:val="4"/>
                  <w:tcBorders>
                    <w:top w:val="nil"/>
                    <w:left w:val="nil"/>
                    <w:right w:val="nil"/>
                  </w:tcBorders>
                </w:tcPr>
                <w:p w14:paraId="1E972301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/>
                      <w:bCs/>
                    </w:rPr>
                  </w:pPr>
                  <w:r w:rsidRPr="005705FC">
                    <w:rPr>
                      <w:rFonts w:eastAsiaTheme="minorHAnsi"/>
                      <w:b/>
                      <w:bCs/>
                    </w:rPr>
                    <w:t>Banco Central</w:t>
                  </w:r>
                </w:p>
              </w:tc>
              <w:tc>
                <w:tcPr>
                  <w:tcW w:w="44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6A1A0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4536" w:type="dxa"/>
                  <w:gridSpan w:val="5"/>
                  <w:tcBorders>
                    <w:top w:val="nil"/>
                    <w:left w:val="nil"/>
                    <w:right w:val="nil"/>
                  </w:tcBorders>
                </w:tcPr>
                <w:p w14:paraId="10133CD0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/>
                      <w:bCs/>
                    </w:rPr>
                  </w:pPr>
                  <w:r w:rsidRPr="005705FC">
                    <w:rPr>
                      <w:rFonts w:eastAsiaTheme="minorHAnsi"/>
                      <w:b/>
                      <w:bCs/>
                    </w:rPr>
                    <w:t>Bancos Comerciais</w:t>
                  </w:r>
                </w:p>
              </w:tc>
            </w:tr>
            <w:tr w:rsidR="005705FC" w:rsidRPr="005705FC" w14:paraId="307109E9" w14:textId="77777777" w:rsidTr="005D7D38">
              <w:trPr>
                <w:gridAfter w:val="1"/>
                <w:wAfter w:w="142" w:type="dxa"/>
              </w:trPr>
              <w:tc>
                <w:tcPr>
                  <w:tcW w:w="1559" w:type="dxa"/>
                  <w:tcBorders>
                    <w:left w:val="nil"/>
                    <w:bottom w:val="nil"/>
                    <w:right w:val="nil"/>
                  </w:tcBorders>
                </w:tcPr>
                <w:p w14:paraId="13113539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Divisas</w:t>
                  </w:r>
                </w:p>
              </w:tc>
              <w:tc>
                <w:tcPr>
                  <w:tcW w:w="547" w:type="dxa"/>
                  <w:tcBorders>
                    <w:left w:val="nil"/>
                    <w:bottom w:val="nil"/>
                  </w:tcBorders>
                </w:tcPr>
                <w:p w14:paraId="163381E2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200</w:t>
                  </w:r>
                </w:p>
              </w:tc>
              <w:tc>
                <w:tcPr>
                  <w:tcW w:w="1012" w:type="dxa"/>
                  <w:tcBorders>
                    <w:bottom w:val="nil"/>
                    <w:right w:val="nil"/>
                  </w:tcBorders>
                </w:tcPr>
                <w:p w14:paraId="510A7B17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 xml:space="preserve">Notas </w:t>
                  </w:r>
                </w:p>
              </w:tc>
              <w:tc>
                <w:tcPr>
                  <w:tcW w:w="709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1A20FFD8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600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3B6D0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4C89565A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proofErr w:type="spellStart"/>
                  <w:r w:rsidRPr="005705FC">
                    <w:rPr>
                      <w:rFonts w:eastAsiaTheme="minorHAnsi"/>
                      <w:bCs/>
                    </w:rPr>
                    <w:t>Res.Legais</w:t>
                  </w:r>
                  <w:proofErr w:type="spellEnd"/>
                </w:p>
              </w:tc>
              <w:tc>
                <w:tcPr>
                  <w:tcW w:w="567" w:type="dxa"/>
                  <w:tcBorders>
                    <w:left w:val="nil"/>
                    <w:bottom w:val="nil"/>
                  </w:tcBorders>
                </w:tcPr>
                <w:p w14:paraId="4BC2A039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proofErr w:type="spellStart"/>
                  <w:r w:rsidRPr="005705FC">
                    <w:rPr>
                      <w:rFonts w:eastAsiaTheme="minorHAnsi"/>
                      <w:bCs/>
                    </w:rPr>
                    <w:t>ii</w:t>
                  </w:r>
                  <w:proofErr w:type="spellEnd"/>
                  <w:r w:rsidRPr="005705FC">
                    <w:rPr>
                      <w:rFonts w:eastAsiaTheme="minorHAnsi"/>
                      <w:bCs/>
                    </w:rPr>
                    <w:t>)</w:t>
                  </w:r>
                </w:p>
              </w:tc>
              <w:tc>
                <w:tcPr>
                  <w:tcW w:w="1417" w:type="dxa"/>
                  <w:tcBorders>
                    <w:bottom w:val="nil"/>
                    <w:right w:val="nil"/>
                  </w:tcBorders>
                </w:tcPr>
                <w:p w14:paraId="04898945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Depósitos</w:t>
                  </w:r>
                </w:p>
              </w:tc>
              <w:tc>
                <w:tcPr>
                  <w:tcW w:w="1134" w:type="dxa"/>
                  <w:tcBorders>
                    <w:left w:val="nil"/>
                    <w:bottom w:val="nil"/>
                    <w:right w:val="nil"/>
                  </w:tcBorders>
                </w:tcPr>
                <w:p w14:paraId="2B63D863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proofErr w:type="spellStart"/>
                  <w:r w:rsidRPr="005705FC">
                    <w:rPr>
                      <w:rFonts w:eastAsiaTheme="minorHAnsi"/>
                      <w:bCs/>
                    </w:rPr>
                    <w:t>iii</w:t>
                  </w:r>
                  <w:proofErr w:type="spellEnd"/>
                  <w:r w:rsidRPr="005705FC">
                    <w:rPr>
                      <w:rFonts w:eastAsiaTheme="minorHAnsi"/>
                      <w:bCs/>
                    </w:rPr>
                    <w:t>)</w:t>
                  </w:r>
                </w:p>
              </w:tc>
            </w:tr>
            <w:tr w:rsidR="005705FC" w:rsidRPr="005705FC" w14:paraId="5A8F887B" w14:textId="77777777" w:rsidTr="005D7D38">
              <w:trPr>
                <w:gridAfter w:val="1"/>
                <w:wAfter w:w="142" w:type="dxa"/>
              </w:trPr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5EF1B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proofErr w:type="spellStart"/>
                  <w:r w:rsidRPr="005705FC">
                    <w:rPr>
                      <w:rFonts w:eastAsiaTheme="minorHAnsi"/>
                      <w:bCs/>
                    </w:rPr>
                    <w:t>Dív.Pública</w:t>
                  </w:r>
                  <w:proofErr w:type="spellEnd"/>
                </w:p>
              </w:tc>
              <w:tc>
                <w:tcPr>
                  <w:tcW w:w="547" w:type="dxa"/>
                  <w:tcBorders>
                    <w:top w:val="nil"/>
                    <w:left w:val="nil"/>
                    <w:bottom w:val="nil"/>
                  </w:tcBorders>
                </w:tcPr>
                <w:p w14:paraId="4202D93E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490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  <w:right w:val="nil"/>
                  </w:tcBorders>
                </w:tcPr>
                <w:p w14:paraId="0254F1E0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Reservas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FC365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i)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7A2D5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E8524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proofErr w:type="spellStart"/>
                  <w:r w:rsidRPr="005705FC">
                    <w:rPr>
                      <w:rFonts w:eastAsiaTheme="minorHAnsi"/>
                      <w:bCs/>
                    </w:rPr>
                    <w:t>Res.Extraord</w:t>
                  </w:r>
                  <w:proofErr w:type="spellEnd"/>
                </w:p>
                <w:p w14:paraId="36C6A606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</w:tcBorders>
                </w:tcPr>
                <w:p w14:paraId="7DDBF5E3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100</w:t>
                  </w:r>
                </w:p>
              </w:tc>
              <w:tc>
                <w:tcPr>
                  <w:tcW w:w="1417" w:type="dxa"/>
                  <w:tcBorders>
                    <w:top w:val="nil"/>
                    <w:bottom w:val="nil"/>
                    <w:right w:val="nil"/>
                  </w:tcBorders>
                </w:tcPr>
                <w:p w14:paraId="7A751121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proofErr w:type="spellStart"/>
                  <w:r w:rsidRPr="005705FC">
                    <w:rPr>
                      <w:rFonts w:eastAsiaTheme="minorHAnsi"/>
                      <w:bCs/>
                    </w:rPr>
                    <w:t>Cred.B.Cent</w:t>
                  </w:r>
                  <w:proofErr w:type="spellEnd"/>
                  <w:r w:rsidRPr="005705FC">
                    <w:rPr>
                      <w:rFonts w:eastAsiaTheme="minorHAnsi"/>
                      <w:bCs/>
                    </w:rPr>
                    <w:t>.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F0F01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100</w:t>
                  </w:r>
                </w:p>
              </w:tc>
            </w:tr>
            <w:tr w:rsidR="005705FC" w:rsidRPr="005705FC" w14:paraId="5F867162" w14:textId="77777777" w:rsidTr="005D7D38">
              <w:trPr>
                <w:gridAfter w:val="1"/>
                <w:wAfter w:w="142" w:type="dxa"/>
              </w:trPr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3BEE9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Cred.B.Com.</w:t>
                  </w:r>
                </w:p>
              </w:tc>
              <w:tc>
                <w:tcPr>
                  <w:tcW w:w="547" w:type="dxa"/>
                  <w:tcBorders>
                    <w:top w:val="nil"/>
                    <w:left w:val="nil"/>
                    <w:bottom w:val="nil"/>
                  </w:tcBorders>
                </w:tcPr>
                <w:p w14:paraId="266FBD86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proofErr w:type="spellStart"/>
                  <w:r w:rsidRPr="005705FC">
                    <w:rPr>
                      <w:rFonts w:eastAsiaTheme="minorHAnsi"/>
                      <w:bCs/>
                    </w:rPr>
                    <w:t>iv</w:t>
                  </w:r>
                  <w:proofErr w:type="spellEnd"/>
                  <w:r w:rsidRPr="005705FC">
                    <w:rPr>
                      <w:rFonts w:eastAsiaTheme="minorHAnsi"/>
                      <w:bCs/>
                    </w:rPr>
                    <w:t>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  <w:right w:val="nil"/>
                  </w:tcBorders>
                </w:tcPr>
                <w:p w14:paraId="27C67F18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68527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EDCF1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EF719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proofErr w:type="spellStart"/>
                  <w:r w:rsidRPr="005705FC">
                    <w:rPr>
                      <w:rFonts w:eastAsiaTheme="minorHAnsi"/>
                      <w:bCs/>
                    </w:rPr>
                    <w:t>Cred</w:t>
                  </w:r>
                  <w:proofErr w:type="spellEnd"/>
                  <w:r w:rsidRPr="005705FC">
                    <w:rPr>
                      <w:rFonts w:eastAsiaTheme="minorHAnsi"/>
                      <w:bCs/>
                    </w:rPr>
                    <w:t xml:space="preserve">. </w:t>
                  </w:r>
                  <w:proofErr w:type="spellStart"/>
                  <w:r w:rsidRPr="005705FC">
                    <w:rPr>
                      <w:rFonts w:eastAsiaTheme="minorHAnsi"/>
                      <w:bCs/>
                    </w:rPr>
                    <w:t>Emp</w:t>
                  </w:r>
                  <w:proofErr w:type="spellEnd"/>
                  <w:r w:rsidRPr="005705FC">
                    <w:rPr>
                      <w:rFonts w:eastAsiaTheme="minorHAnsi"/>
                      <w:bCs/>
                    </w:rPr>
                    <w:t xml:space="preserve">. e </w:t>
                  </w:r>
                  <w:proofErr w:type="spellStart"/>
                  <w:r w:rsidRPr="005705FC">
                    <w:rPr>
                      <w:rFonts w:eastAsiaTheme="minorHAnsi"/>
                      <w:bCs/>
                    </w:rPr>
                    <w:t>Priv</w:t>
                  </w:r>
                  <w:proofErr w:type="spellEnd"/>
                  <w:r w:rsidRPr="005705FC">
                    <w:rPr>
                      <w:rFonts w:eastAsiaTheme="minorHAnsi"/>
                      <w:bCs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</w:tcBorders>
                </w:tcPr>
                <w:p w14:paraId="3ABA42FD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v)</w:t>
                  </w:r>
                </w:p>
              </w:tc>
              <w:tc>
                <w:tcPr>
                  <w:tcW w:w="1417" w:type="dxa"/>
                  <w:tcBorders>
                    <w:top w:val="nil"/>
                    <w:bottom w:val="nil"/>
                    <w:right w:val="nil"/>
                  </w:tcBorders>
                </w:tcPr>
                <w:p w14:paraId="16A8B3A3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031E1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</w:tr>
          </w:tbl>
          <w:p w14:paraId="43B8A4FA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   </w:t>
            </w:r>
          </w:p>
          <w:p w14:paraId="1D9DE5A3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 Sabe ainda que a taxa de reserva legal é 10%.</w:t>
            </w:r>
          </w:p>
          <w:p w14:paraId="4D7F5762" w14:textId="09644B31" w:rsidR="005705FC" w:rsidRPr="005705FC" w:rsidRDefault="005705FC" w:rsidP="00F75A4F">
            <w:pPr>
              <w:spacing w:before="80"/>
              <w:ind w:right="84"/>
              <w:rPr>
                <w:rFonts w:eastAsiaTheme="minorHAnsi"/>
                <w:b/>
                <w:bCs/>
              </w:rPr>
            </w:pPr>
          </w:p>
          <w:p w14:paraId="29483B25" w14:textId="68B1EA28" w:rsidR="005705FC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18</w:t>
            </w:r>
            <w:r w:rsidR="005705FC" w:rsidRPr="005705FC">
              <w:rPr>
                <w:rFonts w:eastAsiaTheme="minorHAnsi"/>
                <w:b/>
                <w:bCs/>
              </w:rPr>
              <w:t>.1</w:t>
            </w:r>
            <w:r w:rsidR="005705FC" w:rsidRPr="005705FC">
              <w:rPr>
                <w:rFonts w:eastAsiaTheme="minorHAnsi"/>
                <w:bCs/>
              </w:rPr>
              <w:t xml:space="preserve"> – Os valores que faltam são:</w:t>
            </w:r>
          </w:p>
          <w:p w14:paraId="5311CD89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6D06EB77" w14:textId="77777777" w:rsidR="005705FC" w:rsidRPr="005705FC" w:rsidRDefault="005705FC" w:rsidP="005705FC">
            <w:pPr>
              <w:numPr>
                <w:ilvl w:val="0"/>
                <w:numId w:val="32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i) </w:t>
            </w:r>
            <w:proofErr w:type="gramStart"/>
            <w:r w:rsidRPr="005705FC">
              <w:rPr>
                <w:rFonts w:eastAsiaTheme="minorHAnsi"/>
                <w:bCs/>
              </w:rPr>
              <w:t>160 ;</w:t>
            </w:r>
            <w:proofErr w:type="gramEnd"/>
            <w:r w:rsidRPr="005705FC">
              <w:rPr>
                <w:rFonts w:eastAsiaTheme="minorHAnsi"/>
                <w:bCs/>
              </w:rPr>
              <w:t xml:space="preserve">   </w:t>
            </w:r>
            <w:proofErr w:type="spellStart"/>
            <w:r w:rsidRPr="005705FC">
              <w:rPr>
                <w:rFonts w:eastAsiaTheme="minorHAnsi"/>
                <w:bCs/>
              </w:rPr>
              <w:t>ii</w:t>
            </w:r>
            <w:proofErr w:type="spellEnd"/>
            <w:r w:rsidRPr="005705FC">
              <w:rPr>
                <w:rFonts w:eastAsiaTheme="minorHAnsi"/>
                <w:bCs/>
              </w:rPr>
              <w:t xml:space="preserve">)    60   ; </w:t>
            </w:r>
            <w:proofErr w:type="spellStart"/>
            <w:r w:rsidRPr="005705FC">
              <w:rPr>
                <w:rFonts w:eastAsiaTheme="minorHAnsi"/>
                <w:bCs/>
              </w:rPr>
              <w:t>iii</w:t>
            </w:r>
            <w:proofErr w:type="spellEnd"/>
            <w:r w:rsidRPr="005705FC">
              <w:rPr>
                <w:rFonts w:eastAsiaTheme="minorHAnsi"/>
                <w:bCs/>
              </w:rPr>
              <w:t xml:space="preserve">)    600  ;   </w:t>
            </w:r>
            <w:proofErr w:type="spellStart"/>
            <w:r w:rsidRPr="005705FC">
              <w:rPr>
                <w:rFonts w:eastAsiaTheme="minorHAnsi"/>
                <w:bCs/>
              </w:rPr>
              <w:t>iv</w:t>
            </w:r>
            <w:proofErr w:type="spellEnd"/>
            <w:r w:rsidRPr="005705FC">
              <w:rPr>
                <w:rFonts w:eastAsiaTheme="minorHAnsi"/>
                <w:bCs/>
              </w:rPr>
              <w:t xml:space="preserve">)  70    ; v)   540 </w:t>
            </w:r>
          </w:p>
          <w:p w14:paraId="3D84273F" w14:textId="77777777" w:rsidR="005705FC" w:rsidRPr="0099456E" w:rsidRDefault="005705FC" w:rsidP="005705FC">
            <w:pPr>
              <w:numPr>
                <w:ilvl w:val="0"/>
                <w:numId w:val="32"/>
              </w:numPr>
              <w:spacing w:before="80"/>
              <w:ind w:right="84"/>
              <w:rPr>
                <w:rFonts w:eastAsiaTheme="minorHAnsi"/>
                <w:b/>
                <w:bCs/>
                <w:color w:val="1F497D" w:themeColor="text2"/>
              </w:rPr>
            </w:pPr>
            <w:r w:rsidRPr="0099456E">
              <w:rPr>
                <w:rFonts w:eastAsiaTheme="minorHAnsi"/>
                <w:b/>
                <w:bCs/>
                <w:color w:val="1F497D" w:themeColor="text2"/>
              </w:rPr>
              <w:t xml:space="preserve">i) </w:t>
            </w:r>
            <w:proofErr w:type="gramStart"/>
            <w:r w:rsidRPr="0099456E">
              <w:rPr>
                <w:rFonts w:eastAsiaTheme="minorHAnsi"/>
                <w:b/>
                <w:bCs/>
                <w:color w:val="1F497D" w:themeColor="text2"/>
              </w:rPr>
              <w:t>190 ;</w:t>
            </w:r>
            <w:proofErr w:type="gramEnd"/>
            <w:r w:rsidRPr="0099456E">
              <w:rPr>
                <w:rFonts w:eastAsiaTheme="minorHAnsi"/>
                <w:b/>
                <w:bCs/>
                <w:color w:val="1F497D" w:themeColor="text2"/>
              </w:rPr>
              <w:t xml:space="preserve">   </w:t>
            </w:r>
            <w:proofErr w:type="spellStart"/>
            <w:r w:rsidRPr="0099456E">
              <w:rPr>
                <w:rFonts w:eastAsiaTheme="minorHAnsi"/>
                <w:b/>
                <w:bCs/>
                <w:color w:val="1F497D" w:themeColor="text2"/>
              </w:rPr>
              <w:t>ii</w:t>
            </w:r>
            <w:proofErr w:type="spellEnd"/>
            <w:r w:rsidRPr="0099456E">
              <w:rPr>
                <w:rFonts w:eastAsiaTheme="minorHAnsi"/>
                <w:b/>
                <w:bCs/>
                <w:color w:val="1F497D" w:themeColor="text2"/>
              </w:rPr>
              <w:t xml:space="preserve">)    90   ; </w:t>
            </w:r>
            <w:proofErr w:type="spellStart"/>
            <w:r w:rsidRPr="0099456E">
              <w:rPr>
                <w:rFonts w:eastAsiaTheme="minorHAnsi"/>
                <w:b/>
                <w:bCs/>
                <w:color w:val="1F497D" w:themeColor="text2"/>
              </w:rPr>
              <w:t>iii</w:t>
            </w:r>
            <w:proofErr w:type="spellEnd"/>
            <w:r w:rsidRPr="0099456E">
              <w:rPr>
                <w:rFonts w:eastAsiaTheme="minorHAnsi"/>
                <w:b/>
                <w:bCs/>
                <w:color w:val="1F497D" w:themeColor="text2"/>
              </w:rPr>
              <w:t xml:space="preserve">)    900  ;   </w:t>
            </w:r>
            <w:proofErr w:type="spellStart"/>
            <w:r w:rsidRPr="0099456E">
              <w:rPr>
                <w:rFonts w:eastAsiaTheme="minorHAnsi"/>
                <w:b/>
                <w:bCs/>
                <w:color w:val="1F497D" w:themeColor="text2"/>
              </w:rPr>
              <w:t>iv</w:t>
            </w:r>
            <w:proofErr w:type="spellEnd"/>
            <w:r w:rsidRPr="0099456E">
              <w:rPr>
                <w:rFonts w:eastAsiaTheme="minorHAnsi"/>
                <w:b/>
                <w:bCs/>
                <w:color w:val="1F497D" w:themeColor="text2"/>
              </w:rPr>
              <w:t xml:space="preserve">)  100  ; v)   810 </w:t>
            </w:r>
          </w:p>
          <w:p w14:paraId="11E26ED6" w14:textId="77777777" w:rsidR="005705FC" w:rsidRPr="005705FC" w:rsidRDefault="005705FC" w:rsidP="005705FC">
            <w:pPr>
              <w:numPr>
                <w:ilvl w:val="0"/>
                <w:numId w:val="32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i) </w:t>
            </w:r>
            <w:proofErr w:type="gramStart"/>
            <w:r w:rsidRPr="005705FC">
              <w:rPr>
                <w:rFonts w:eastAsiaTheme="minorHAnsi"/>
                <w:bCs/>
              </w:rPr>
              <w:t>160 ;</w:t>
            </w:r>
            <w:proofErr w:type="gramEnd"/>
            <w:r w:rsidRPr="005705FC">
              <w:rPr>
                <w:rFonts w:eastAsiaTheme="minorHAnsi"/>
                <w:bCs/>
              </w:rPr>
              <w:t xml:space="preserve">   </w:t>
            </w:r>
            <w:proofErr w:type="spellStart"/>
            <w:r w:rsidRPr="005705FC">
              <w:rPr>
                <w:rFonts w:eastAsiaTheme="minorHAnsi"/>
                <w:bCs/>
              </w:rPr>
              <w:t>ii</w:t>
            </w:r>
            <w:proofErr w:type="spellEnd"/>
            <w:r w:rsidRPr="005705FC">
              <w:rPr>
                <w:rFonts w:eastAsiaTheme="minorHAnsi"/>
                <w:bCs/>
              </w:rPr>
              <w:t xml:space="preserve">)   160  ; </w:t>
            </w:r>
            <w:proofErr w:type="spellStart"/>
            <w:r w:rsidRPr="005705FC">
              <w:rPr>
                <w:rFonts w:eastAsiaTheme="minorHAnsi"/>
                <w:bCs/>
              </w:rPr>
              <w:t>iii</w:t>
            </w:r>
            <w:proofErr w:type="spellEnd"/>
            <w:r w:rsidRPr="005705FC">
              <w:rPr>
                <w:rFonts w:eastAsiaTheme="minorHAnsi"/>
                <w:bCs/>
              </w:rPr>
              <w:t xml:space="preserve">)   1600 ;   </w:t>
            </w:r>
            <w:proofErr w:type="spellStart"/>
            <w:r w:rsidRPr="005705FC">
              <w:rPr>
                <w:rFonts w:eastAsiaTheme="minorHAnsi"/>
                <w:bCs/>
              </w:rPr>
              <w:t>iv</w:t>
            </w:r>
            <w:proofErr w:type="spellEnd"/>
            <w:r w:rsidRPr="005705FC">
              <w:rPr>
                <w:rFonts w:eastAsiaTheme="minorHAnsi"/>
                <w:bCs/>
              </w:rPr>
              <w:t xml:space="preserve">)  100  ; v)  1440 </w:t>
            </w:r>
          </w:p>
          <w:p w14:paraId="36C2BE24" w14:textId="77777777" w:rsidR="005705FC" w:rsidRPr="005705FC" w:rsidRDefault="005705FC" w:rsidP="005705FC">
            <w:pPr>
              <w:numPr>
                <w:ilvl w:val="0"/>
                <w:numId w:val="32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Nenhuma das anteriores</w:t>
            </w:r>
          </w:p>
          <w:p w14:paraId="68053FF8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/>
                <w:bCs/>
              </w:rPr>
            </w:pPr>
          </w:p>
          <w:p w14:paraId="2C740594" w14:textId="651C4AA4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/>
                <w:bCs/>
              </w:rPr>
              <w:t>1</w:t>
            </w:r>
            <w:r w:rsidR="001230FB">
              <w:rPr>
                <w:rFonts w:eastAsiaTheme="minorHAnsi"/>
                <w:b/>
                <w:bCs/>
              </w:rPr>
              <w:t>8</w:t>
            </w:r>
            <w:r w:rsidRPr="005705FC">
              <w:rPr>
                <w:rFonts w:eastAsiaTheme="minorHAnsi"/>
                <w:b/>
                <w:bCs/>
              </w:rPr>
              <w:t>.2</w:t>
            </w:r>
            <w:r w:rsidRPr="005705FC">
              <w:rPr>
                <w:rFonts w:eastAsiaTheme="minorHAnsi"/>
                <w:bCs/>
              </w:rPr>
              <w:t xml:space="preserve"> – O multiplicador monetário é:</w:t>
            </w:r>
          </w:p>
          <w:p w14:paraId="7A06DB99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74237ECE" w14:textId="77777777" w:rsidR="005705FC" w:rsidRPr="005705FC" w:rsidRDefault="005705FC" w:rsidP="005705FC">
            <w:pPr>
              <w:numPr>
                <w:ilvl w:val="0"/>
                <w:numId w:val="33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99456E">
              <w:rPr>
                <w:rFonts w:eastAsiaTheme="minorHAnsi"/>
                <w:b/>
                <w:bCs/>
                <w:color w:val="1F497D" w:themeColor="text2"/>
              </w:rPr>
              <w:lastRenderedPageBreak/>
              <w:t xml:space="preserve">  </w:t>
            </w:r>
            <w:proofErr w:type="gramStart"/>
            <w:r w:rsidRPr="0099456E">
              <w:rPr>
                <w:rFonts w:eastAsiaTheme="minorHAnsi"/>
                <w:b/>
                <w:bCs/>
                <w:color w:val="1F497D" w:themeColor="text2"/>
              </w:rPr>
              <w:t>1,899</w:t>
            </w:r>
            <w:r w:rsidRPr="0099456E">
              <w:rPr>
                <w:rFonts w:eastAsiaTheme="minorHAnsi"/>
                <w:bCs/>
                <w:color w:val="1F497D" w:themeColor="text2"/>
              </w:rPr>
              <w:t xml:space="preserve">  </w:t>
            </w:r>
            <w:r w:rsidRPr="005705FC">
              <w:rPr>
                <w:rFonts w:eastAsiaTheme="minorHAnsi"/>
                <w:bCs/>
              </w:rPr>
              <w:t>;</w:t>
            </w:r>
            <w:proofErr w:type="gramEnd"/>
            <w:r w:rsidRPr="005705FC">
              <w:rPr>
                <w:rFonts w:eastAsiaTheme="minorHAnsi"/>
                <w:bCs/>
              </w:rPr>
              <w:t xml:space="preserve">       b)     1,579  ;      c)    2,895  ;     d)     1,456</w:t>
            </w:r>
          </w:p>
          <w:p w14:paraId="27A58E70" w14:textId="77777777" w:rsidR="009F6A43" w:rsidRDefault="009F6A43" w:rsidP="005E3D2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4D5B6AE0" w14:textId="1EAE078E" w:rsidR="005705FC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/>
                <w:bCs/>
              </w:rPr>
              <w:t>1</w:t>
            </w:r>
            <w:r>
              <w:rPr>
                <w:rFonts w:eastAsiaTheme="minorHAnsi"/>
                <w:b/>
                <w:bCs/>
              </w:rPr>
              <w:t>9</w:t>
            </w:r>
            <w:r>
              <w:rPr>
                <w:rFonts w:eastAsiaTheme="minorHAnsi"/>
                <w:bCs/>
              </w:rPr>
              <w:t>.</w:t>
            </w:r>
            <w:r w:rsidRPr="005705FC">
              <w:rPr>
                <w:rFonts w:eastAsiaTheme="minorHAnsi"/>
                <w:bCs/>
              </w:rPr>
              <w:t xml:space="preserve">  </w:t>
            </w:r>
            <w:r w:rsidR="005705FC" w:rsidRPr="005705FC">
              <w:rPr>
                <w:rFonts w:eastAsiaTheme="minorHAnsi"/>
                <w:bCs/>
              </w:rPr>
              <w:t xml:space="preserve">O conceito de meios de pagamento designado por M1 inclui, como agregados monetários: </w:t>
            </w:r>
          </w:p>
          <w:p w14:paraId="471FE93E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2E43CF82" w14:textId="77777777" w:rsidR="005705FC" w:rsidRPr="005705FC" w:rsidRDefault="005705FC" w:rsidP="001230FB">
            <w:pPr>
              <w:spacing w:before="80"/>
              <w:ind w:left="500" w:right="84" w:hanging="141"/>
              <w:rPr>
                <w:rFonts w:eastAsiaTheme="minorHAnsi"/>
                <w:b/>
                <w:bCs/>
              </w:rPr>
            </w:pPr>
            <w:r w:rsidRPr="005705FC">
              <w:rPr>
                <w:rFonts w:eastAsiaTheme="minorHAnsi"/>
                <w:b/>
                <w:bCs/>
              </w:rPr>
              <w:tab/>
            </w:r>
            <w:r w:rsidRPr="0099456E">
              <w:rPr>
                <w:rFonts w:eastAsiaTheme="minorHAnsi"/>
                <w:b/>
                <w:bCs/>
                <w:color w:val="1F497D" w:themeColor="text2"/>
              </w:rPr>
              <w:t>a) notas e moedas em poder do público e depósitos à ordem nos bancos comerciais;</w:t>
            </w:r>
          </w:p>
          <w:p w14:paraId="7A7C7BD9" w14:textId="77777777" w:rsidR="005705FC" w:rsidRPr="005705FC" w:rsidRDefault="005705FC" w:rsidP="001230FB">
            <w:pPr>
              <w:spacing w:before="80"/>
              <w:ind w:left="500" w:right="84" w:hanging="141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ab/>
              <w:t>b) notas e moedas em poder do público e depósitos a prazo;</w:t>
            </w:r>
          </w:p>
          <w:p w14:paraId="14A83AEE" w14:textId="77777777" w:rsidR="005705FC" w:rsidRPr="005705FC" w:rsidRDefault="005705FC" w:rsidP="001230FB">
            <w:pPr>
              <w:spacing w:before="80"/>
              <w:ind w:left="500" w:right="84" w:hanging="141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ab/>
              <w:t>c) títulos de dívida publica poder do público e depósitos à ordem nos bancos comerciais;</w:t>
            </w:r>
          </w:p>
          <w:p w14:paraId="14E9831F" w14:textId="77777777" w:rsidR="005705FC" w:rsidRPr="005705FC" w:rsidRDefault="005705FC" w:rsidP="001230FB">
            <w:pPr>
              <w:spacing w:before="80"/>
              <w:ind w:left="500" w:right="84" w:hanging="141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ab/>
              <w:t>d) depósitos à ordem nos bancos comerciais e depósitos a prazo.</w:t>
            </w:r>
          </w:p>
          <w:p w14:paraId="5D57FAC0" w14:textId="208C915C" w:rsidR="005705FC" w:rsidRPr="005705FC" w:rsidRDefault="005705FC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133B8453" w14:textId="597C21B2" w:rsidR="005705FC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20</w:t>
            </w:r>
            <w:r>
              <w:rPr>
                <w:rFonts w:eastAsiaTheme="minorHAnsi"/>
                <w:bCs/>
              </w:rPr>
              <w:t>.</w:t>
            </w:r>
            <w:r w:rsidRPr="005705FC">
              <w:rPr>
                <w:rFonts w:eastAsiaTheme="minorHAnsi"/>
                <w:bCs/>
              </w:rPr>
              <w:t xml:space="preserve">  </w:t>
            </w:r>
            <w:r w:rsidR="005705FC" w:rsidRPr="005705FC">
              <w:rPr>
                <w:rFonts w:eastAsiaTheme="minorHAnsi"/>
                <w:bCs/>
              </w:rPr>
              <w:t xml:space="preserve">Políticas monetárias expansionistas ocorrem quando: </w:t>
            </w:r>
          </w:p>
          <w:p w14:paraId="6D501F32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35C9A019" w14:textId="48068BE0" w:rsidR="005705FC" w:rsidRPr="005705FC" w:rsidRDefault="005705FC" w:rsidP="001230FB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a) O Banco Central compra títulos de dívida pública existentes no mercado;</w:t>
            </w:r>
          </w:p>
          <w:p w14:paraId="130FBE52" w14:textId="3E30E8F1" w:rsidR="005705FC" w:rsidRPr="005705FC" w:rsidRDefault="005705FC" w:rsidP="001230FB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b) O Banco Central reduz o valor das reservas obrigatórias dos bancos comerciais;</w:t>
            </w:r>
          </w:p>
          <w:p w14:paraId="5E04FE18" w14:textId="756533D9" w:rsidR="005705FC" w:rsidRPr="005705FC" w:rsidRDefault="005705FC" w:rsidP="001230FB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c) O Banco Central reduz a taxa de redesconto;</w:t>
            </w:r>
          </w:p>
          <w:p w14:paraId="0094C24D" w14:textId="468304EB" w:rsidR="005705FC" w:rsidRPr="0099456E" w:rsidRDefault="005705FC" w:rsidP="001230FB">
            <w:pPr>
              <w:spacing w:before="80"/>
              <w:ind w:right="84" w:firstLine="359"/>
              <w:rPr>
                <w:rFonts w:eastAsiaTheme="minorHAnsi"/>
                <w:b/>
                <w:bCs/>
                <w:color w:val="1F497D" w:themeColor="text2"/>
              </w:rPr>
            </w:pPr>
            <w:r w:rsidRPr="0099456E">
              <w:rPr>
                <w:rFonts w:eastAsiaTheme="minorHAnsi"/>
                <w:b/>
                <w:bCs/>
                <w:color w:val="1F497D" w:themeColor="text2"/>
              </w:rPr>
              <w:t>d) todas as anteriores.</w:t>
            </w:r>
          </w:p>
          <w:p w14:paraId="65EEC6CF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/>
                <w:bCs/>
              </w:rPr>
            </w:pPr>
          </w:p>
          <w:p w14:paraId="04BFEAD3" w14:textId="3C8A5B4B" w:rsidR="00264C3E" w:rsidRPr="005E3D2C" w:rsidRDefault="00264C3E" w:rsidP="00F75A4F">
            <w:pPr>
              <w:spacing w:before="80"/>
              <w:ind w:left="642" w:right="84" w:hanging="283"/>
              <w:rPr>
                <w:rFonts w:eastAsiaTheme="minorHAnsi"/>
                <w:bCs/>
              </w:rPr>
            </w:pPr>
          </w:p>
        </w:tc>
        <w:tc>
          <w:tcPr>
            <w:tcW w:w="6082" w:type="dxa"/>
          </w:tcPr>
          <w:p w14:paraId="51A055B3" w14:textId="77777777" w:rsidR="00763FC1" w:rsidRDefault="00763FC1" w:rsidP="005E3D2C">
            <w:pPr>
              <w:ind w:right="84"/>
              <w:rPr>
                <w:smallCaps/>
                <w:sz w:val="24"/>
              </w:rPr>
            </w:pPr>
          </w:p>
        </w:tc>
      </w:tr>
    </w:tbl>
    <w:p w14:paraId="5F411620" w14:textId="390BCF6F" w:rsidR="00D573C0" w:rsidRPr="005D41AF" w:rsidRDefault="00D573C0" w:rsidP="001230FB">
      <w:pPr>
        <w:rPr>
          <w:rFonts w:eastAsiaTheme="minorHAnsi"/>
        </w:rPr>
      </w:pPr>
    </w:p>
    <w:sectPr w:rsidR="00D573C0" w:rsidRPr="005D41AF" w:rsidSect="006516E8">
      <w:pgSz w:w="11906" w:h="16838"/>
      <w:pgMar w:top="1134" w:right="1247" w:bottom="1134" w:left="136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0296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2A76F10"/>
    <w:multiLevelType w:val="hybridMultilevel"/>
    <w:tmpl w:val="51A6CF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40B4E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CD92340"/>
    <w:multiLevelType w:val="hybridMultilevel"/>
    <w:tmpl w:val="CDCA7D12"/>
    <w:lvl w:ilvl="0" w:tplc="5EDA283A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04C716C"/>
    <w:multiLevelType w:val="hybridMultilevel"/>
    <w:tmpl w:val="1F963CAE"/>
    <w:lvl w:ilvl="0" w:tplc="3F2E2712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 w15:restartNumberingAfterBreak="0">
    <w:nsid w:val="10746C12"/>
    <w:multiLevelType w:val="hybridMultilevel"/>
    <w:tmpl w:val="990040DC"/>
    <w:lvl w:ilvl="0" w:tplc="04522B04">
      <w:start w:val="1"/>
      <w:numFmt w:val="lowerLetter"/>
      <w:lvlText w:val="%1)"/>
      <w:lvlJc w:val="left"/>
      <w:pPr>
        <w:ind w:left="99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19" w:hanging="360"/>
      </w:pPr>
    </w:lvl>
    <w:lvl w:ilvl="2" w:tplc="0816001B" w:tentative="1">
      <w:start w:val="1"/>
      <w:numFmt w:val="lowerRoman"/>
      <w:lvlText w:val="%3."/>
      <w:lvlJc w:val="right"/>
      <w:pPr>
        <w:ind w:left="2439" w:hanging="180"/>
      </w:pPr>
    </w:lvl>
    <w:lvl w:ilvl="3" w:tplc="0816000F" w:tentative="1">
      <w:start w:val="1"/>
      <w:numFmt w:val="decimal"/>
      <w:lvlText w:val="%4."/>
      <w:lvlJc w:val="left"/>
      <w:pPr>
        <w:ind w:left="3159" w:hanging="360"/>
      </w:pPr>
    </w:lvl>
    <w:lvl w:ilvl="4" w:tplc="08160019" w:tentative="1">
      <w:start w:val="1"/>
      <w:numFmt w:val="lowerLetter"/>
      <w:lvlText w:val="%5."/>
      <w:lvlJc w:val="left"/>
      <w:pPr>
        <w:ind w:left="3879" w:hanging="360"/>
      </w:pPr>
    </w:lvl>
    <w:lvl w:ilvl="5" w:tplc="0816001B" w:tentative="1">
      <w:start w:val="1"/>
      <w:numFmt w:val="lowerRoman"/>
      <w:lvlText w:val="%6."/>
      <w:lvlJc w:val="right"/>
      <w:pPr>
        <w:ind w:left="4599" w:hanging="180"/>
      </w:pPr>
    </w:lvl>
    <w:lvl w:ilvl="6" w:tplc="0816000F" w:tentative="1">
      <w:start w:val="1"/>
      <w:numFmt w:val="decimal"/>
      <w:lvlText w:val="%7."/>
      <w:lvlJc w:val="left"/>
      <w:pPr>
        <w:ind w:left="5319" w:hanging="360"/>
      </w:pPr>
    </w:lvl>
    <w:lvl w:ilvl="7" w:tplc="08160019" w:tentative="1">
      <w:start w:val="1"/>
      <w:numFmt w:val="lowerLetter"/>
      <w:lvlText w:val="%8."/>
      <w:lvlJc w:val="left"/>
      <w:pPr>
        <w:ind w:left="6039" w:hanging="360"/>
      </w:pPr>
    </w:lvl>
    <w:lvl w:ilvl="8" w:tplc="0816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6" w15:restartNumberingAfterBreak="0">
    <w:nsid w:val="146F248C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84C5D62"/>
    <w:multiLevelType w:val="hybridMultilevel"/>
    <w:tmpl w:val="8E48CB64"/>
    <w:lvl w:ilvl="0" w:tplc="08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A416452"/>
    <w:multiLevelType w:val="hybridMultilevel"/>
    <w:tmpl w:val="E6E8FC7C"/>
    <w:lvl w:ilvl="0" w:tplc="26A61D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272983"/>
    <w:multiLevelType w:val="hybridMultilevel"/>
    <w:tmpl w:val="F2A8B2F6"/>
    <w:lvl w:ilvl="0" w:tplc="7ECCD2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A0EF0"/>
    <w:multiLevelType w:val="hybridMultilevel"/>
    <w:tmpl w:val="740C6FF6"/>
    <w:lvl w:ilvl="0" w:tplc="8FA8B88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9C27FA"/>
    <w:multiLevelType w:val="hybridMultilevel"/>
    <w:tmpl w:val="00EA7708"/>
    <w:lvl w:ilvl="0" w:tplc="8FA8B88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574298"/>
    <w:multiLevelType w:val="multilevel"/>
    <w:tmpl w:val="10FCDF2E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44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216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3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288" w:hanging="1440"/>
      </w:pPr>
      <w:rPr>
        <w:rFonts w:hint="default"/>
        <w:b/>
      </w:rPr>
    </w:lvl>
  </w:abstractNum>
  <w:abstractNum w:abstractNumId="13" w15:restartNumberingAfterBreak="0">
    <w:nsid w:val="25F71D53"/>
    <w:multiLevelType w:val="hybridMultilevel"/>
    <w:tmpl w:val="75E2CC5E"/>
    <w:lvl w:ilvl="0" w:tplc="9140BB7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A4AC7"/>
    <w:multiLevelType w:val="hybridMultilevel"/>
    <w:tmpl w:val="168AEF22"/>
    <w:lvl w:ilvl="0" w:tplc="8FA8B88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CC45F9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2FE046A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7C36E0F"/>
    <w:multiLevelType w:val="hybridMultilevel"/>
    <w:tmpl w:val="E5BCE6B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2E0A86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8C50CEE"/>
    <w:multiLevelType w:val="hybridMultilevel"/>
    <w:tmpl w:val="63C4BC76"/>
    <w:lvl w:ilvl="0" w:tplc="AEAEB8D4">
      <w:start w:val="1"/>
      <w:numFmt w:val="lowerLetter"/>
      <w:lvlText w:val="%1)"/>
      <w:lvlJc w:val="left"/>
      <w:pPr>
        <w:ind w:left="938" w:hanging="360"/>
      </w:pPr>
      <w:rPr>
        <w:rFonts w:cs="Times New Roman"/>
        <w:b w:val="0"/>
      </w:rPr>
    </w:lvl>
    <w:lvl w:ilvl="1" w:tplc="8F04F326">
      <w:start w:val="4"/>
      <w:numFmt w:val="decimal"/>
      <w:lvlText w:val="%2."/>
      <w:lvlJc w:val="left"/>
      <w:pPr>
        <w:tabs>
          <w:tab w:val="num" w:pos="1658"/>
        </w:tabs>
        <w:ind w:left="1658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  <w:rPr>
        <w:rFonts w:cs="Times New Roman"/>
      </w:rPr>
    </w:lvl>
  </w:abstractNum>
  <w:abstractNum w:abstractNumId="20" w15:restartNumberingAfterBreak="0">
    <w:nsid w:val="3A186C72"/>
    <w:multiLevelType w:val="hybridMultilevel"/>
    <w:tmpl w:val="5256473C"/>
    <w:lvl w:ilvl="0" w:tplc="8FA8B88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BB6006E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12B5050"/>
    <w:multiLevelType w:val="hybridMultilevel"/>
    <w:tmpl w:val="A3B6219E"/>
    <w:lvl w:ilvl="0" w:tplc="8FA8B88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19E0C67"/>
    <w:multiLevelType w:val="hybridMultilevel"/>
    <w:tmpl w:val="322AF378"/>
    <w:lvl w:ilvl="0" w:tplc="BC8CBD36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40771AA"/>
    <w:multiLevelType w:val="hybridMultilevel"/>
    <w:tmpl w:val="D3B0800A"/>
    <w:lvl w:ilvl="0" w:tplc="FB20B88C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5B00BB2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9B23D11"/>
    <w:multiLevelType w:val="hybridMultilevel"/>
    <w:tmpl w:val="00EA7708"/>
    <w:lvl w:ilvl="0" w:tplc="8FA8B88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A97D1E"/>
    <w:multiLevelType w:val="hybridMultilevel"/>
    <w:tmpl w:val="52784506"/>
    <w:lvl w:ilvl="0" w:tplc="8FA8B88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FA47E4"/>
    <w:multiLevelType w:val="hybridMultilevel"/>
    <w:tmpl w:val="E3CA6054"/>
    <w:lvl w:ilvl="0" w:tplc="302C78C6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 w15:restartNumberingAfterBreak="0">
    <w:nsid w:val="687B0746"/>
    <w:multiLevelType w:val="hybridMultilevel"/>
    <w:tmpl w:val="D83AD7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E44D9"/>
    <w:multiLevelType w:val="hybridMultilevel"/>
    <w:tmpl w:val="DA4EA136"/>
    <w:lvl w:ilvl="0" w:tplc="A44A40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97946"/>
    <w:multiLevelType w:val="hybridMultilevel"/>
    <w:tmpl w:val="7F06822E"/>
    <w:lvl w:ilvl="0" w:tplc="8FA8B88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1F67C5"/>
    <w:multiLevelType w:val="hybridMultilevel"/>
    <w:tmpl w:val="843C8E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A1ADC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7D1692F"/>
    <w:multiLevelType w:val="hybridMultilevel"/>
    <w:tmpl w:val="52786014"/>
    <w:lvl w:ilvl="0" w:tplc="5998708E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9"/>
  </w:num>
  <w:num w:numId="2">
    <w:abstractNumId w:val="32"/>
  </w:num>
  <w:num w:numId="3">
    <w:abstractNumId w:val="21"/>
  </w:num>
  <w:num w:numId="4">
    <w:abstractNumId w:val="18"/>
  </w:num>
  <w:num w:numId="5">
    <w:abstractNumId w:val="2"/>
  </w:num>
  <w:num w:numId="6">
    <w:abstractNumId w:val="25"/>
  </w:num>
  <w:num w:numId="7">
    <w:abstractNumId w:val="16"/>
  </w:num>
  <w:num w:numId="8">
    <w:abstractNumId w:val="7"/>
  </w:num>
  <w:num w:numId="9">
    <w:abstractNumId w:val="30"/>
  </w:num>
  <w:num w:numId="10">
    <w:abstractNumId w:val="13"/>
  </w:num>
  <w:num w:numId="11">
    <w:abstractNumId w:val="15"/>
  </w:num>
  <w:num w:numId="12">
    <w:abstractNumId w:val="24"/>
  </w:num>
  <w:num w:numId="13">
    <w:abstractNumId w:val="12"/>
  </w:num>
  <w:num w:numId="14">
    <w:abstractNumId w:val="5"/>
  </w:num>
  <w:num w:numId="15">
    <w:abstractNumId w:val="23"/>
  </w:num>
  <w:num w:numId="16">
    <w:abstractNumId w:val="17"/>
  </w:num>
  <w:num w:numId="17">
    <w:abstractNumId w:val="1"/>
  </w:num>
  <w:num w:numId="18">
    <w:abstractNumId w:val="14"/>
  </w:num>
  <w:num w:numId="19">
    <w:abstractNumId w:val="20"/>
  </w:num>
  <w:num w:numId="20">
    <w:abstractNumId w:val="10"/>
  </w:num>
  <w:num w:numId="21">
    <w:abstractNumId w:val="26"/>
  </w:num>
  <w:num w:numId="22">
    <w:abstractNumId w:val="31"/>
  </w:num>
  <w:num w:numId="23">
    <w:abstractNumId w:val="27"/>
  </w:num>
  <w:num w:numId="24">
    <w:abstractNumId w:val="22"/>
  </w:num>
  <w:num w:numId="25">
    <w:abstractNumId w:val="11"/>
  </w:num>
  <w:num w:numId="26">
    <w:abstractNumId w:val="4"/>
  </w:num>
  <w:num w:numId="27">
    <w:abstractNumId w:val="34"/>
  </w:num>
  <w:num w:numId="28">
    <w:abstractNumId w:val="6"/>
  </w:num>
  <w:num w:numId="29">
    <w:abstractNumId w:val="33"/>
  </w:num>
  <w:num w:numId="30">
    <w:abstractNumId w:val="8"/>
  </w:num>
  <w:num w:numId="31">
    <w:abstractNumId w:val="0"/>
  </w:num>
  <w:num w:numId="32">
    <w:abstractNumId w:val="28"/>
  </w:num>
  <w:num w:numId="33">
    <w:abstractNumId w:val="29"/>
  </w:num>
  <w:num w:numId="34">
    <w:abstractNumId w:val="3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FC1"/>
    <w:rsid w:val="00003A06"/>
    <w:rsid w:val="00005420"/>
    <w:rsid w:val="00025711"/>
    <w:rsid w:val="00037CE8"/>
    <w:rsid w:val="000403FC"/>
    <w:rsid w:val="00040986"/>
    <w:rsid w:val="000448D5"/>
    <w:rsid w:val="000702E6"/>
    <w:rsid w:val="000721E4"/>
    <w:rsid w:val="00085AB6"/>
    <w:rsid w:val="0009100F"/>
    <w:rsid w:val="000F4880"/>
    <w:rsid w:val="0011245A"/>
    <w:rsid w:val="001230FB"/>
    <w:rsid w:val="00123B37"/>
    <w:rsid w:val="00136266"/>
    <w:rsid w:val="0014149C"/>
    <w:rsid w:val="0015144A"/>
    <w:rsid w:val="00162216"/>
    <w:rsid w:val="00164810"/>
    <w:rsid w:val="00184E33"/>
    <w:rsid w:val="00190685"/>
    <w:rsid w:val="001B4E39"/>
    <w:rsid w:val="001E62DC"/>
    <w:rsid w:val="0020626E"/>
    <w:rsid w:val="00206B76"/>
    <w:rsid w:val="00217388"/>
    <w:rsid w:val="00217981"/>
    <w:rsid w:val="00264C3E"/>
    <w:rsid w:val="00277D8F"/>
    <w:rsid w:val="002F18F2"/>
    <w:rsid w:val="00327D50"/>
    <w:rsid w:val="00334ACD"/>
    <w:rsid w:val="00352C3E"/>
    <w:rsid w:val="00353D9C"/>
    <w:rsid w:val="00384613"/>
    <w:rsid w:val="0038533F"/>
    <w:rsid w:val="003914C2"/>
    <w:rsid w:val="00395454"/>
    <w:rsid w:val="00395A69"/>
    <w:rsid w:val="00395F5F"/>
    <w:rsid w:val="003E7D3F"/>
    <w:rsid w:val="003F27C1"/>
    <w:rsid w:val="00405D31"/>
    <w:rsid w:val="004318E6"/>
    <w:rsid w:val="00441771"/>
    <w:rsid w:val="00453CB9"/>
    <w:rsid w:val="004A18A4"/>
    <w:rsid w:val="004C043C"/>
    <w:rsid w:val="004E513E"/>
    <w:rsid w:val="004F1744"/>
    <w:rsid w:val="005007D5"/>
    <w:rsid w:val="005024D0"/>
    <w:rsid w:val="00505CFB"/>
    <w:rsid w:val="00506D90"/>
    <w:rsid w:val="0051486D"/>
    <w:rsid w:val="00522448"/>
    <w:rsid w:val="00522C5F"/>
    <w:rsid w:val="00523210"/>
    <w:rsid w:val="00543331"/>
    <w:rsid w:val="005705FC"/>
    <w:rsid w:val="005731AD"/>
    <w:rsid w:val="005A796C"/>
    <w:rsid w:val="005D2162"/>
    <w:rsid w:val="005D41AF"/>
    <w:rsid w:val="005E3D2C"/>
    <w:rsid w:val="00611491"/>
    <w:rsid w:val="00625468"/>
    <w:rsid w:val="006266C9"/>
    <w:rsid w:val="00646E88"/>
    <w:rsid w:val="006516E8"/>
    <w:rsid w:val="00656C81"/>
    <w:rsid w:val="00665F62"/>
    <w:rsid w:val="00666F24"/>
    <w:rsid w:val="00673A02"/>
    <w:rsid w:val="00676150"/>
    <w:rsid w:val="006A348F"/>
    <w:rsid w:val="006A7336"/>
    <w:rsid w:val="006B6446"/>
    <w:rsid w:val="006C3365"/>
    <w:rsid w:val="006C47BF"/>
    <w:rsid w:val="006D0186"/>
    <w:rsid w:val="006D0E95"/>
    <w:rsid w:val="006F4AC3"/>
    <w:rsid w:val="007077B6"/>
    <w:rsid w:val="007203F6"/>
    <w:rsid w:val="00725C81"/>
    <w:rsid w:val="007321DB"/>
    <w:rsid w:val="00745BA3"/>
    <w:rsid w:val="00754295"/>
    <w:rsid w:val="00763FC1"/>
    <w:rsid w:val="0077619F"/>
    <w:rsid w:val="007764D7"/>
    <w:rsid w:val="00797007"/>
    <w:rsid w:val="007B5DB2"/>
    <w:rsid w:val="007B7C55"/>
    <w:rsid w:val="007C2F22"/>
    <w:rsid w:val="007F7806"/>
    <w:rsid w:val="0081535F"/>
    <w:rsid w:val="00841028"/>
    <w:rsid w:val="008656D6"/>
    <w:rsid w:val="008915CC"/>
    <w:rsid w:val="008B3BD1"/>
    <w:rsid w:val="008B401B"/>
    <w:rsid w:val="008C7314"/>
    <w:rsid w:val="008E1FF7"/>
    <w:rsid w:val="008E4428"/>
    <w:rsid w:val="00901AD6"/>
    <w:rsid w:val="009043F3"/>
    <w:rsid w:val="0091720B"/>
    <w:rsid w:val="0094032C"/>
    <w:rsid w:val="009411A6"/>
    <w:rsid w:val="00963337"/>
    <w:rsid w:val="0096361A"/>
    <w:rsid w:val="00965D88"/>
    <w:rsid w:val="0097165F"/>
    <w:rsid w:val="00985AA0"/>
    <w:rsid w:val="0099456E"/>
    <w:rsid w:val="009A62E3"/>
    <w:rsid w:val="009C752B"/>
    <w:rsid w:val="009D6D65"/>
    <w:rsid w:val="009D775B"/>
    <w:rsid w:val="009F6A43"/>
    <w:rsid w:val="00A24392"/>
    <w:rsid w:val="00A33EDB"/>
    <w:rsid w:val="00A37C45"/>
    <w:rsid w:val="00A504DC"/>
    <w:rsid w:val="00A77DD4"/>
    <w:rsid w:val="00A94F8B"/>
    <w:rsid w:val="00A9656C"/>
    <w:rsid w:val="00A97680"/>
    <w:rsid w:val="00AA0D79"/>
    <w:rsid w:val="00AC1A66"/>
    <w:rsid w:val="00AF0110"/>
    <w:rsid w:val="00AF3BB6"/>
    <w:rsid w:val="00B02E52"/>
    <w:rsid w:val="00B36C0A"/>
    <w:rsid w:val="00B41E11"/>
    <w:rsid w:val="00B6241D"/>
    <w:rsid w:val="00B6512B"/>
    <w:rsid w:val="00B752BE"/>
    <w:rsid w:val="00B80082"/>
    <w:rsid w:val="00BA11CB"/>
    <w:rsid w:val="00BA6A60"/>
    <w:rsid w:val="00BB3AB5"/>
    <w:rsid w:val="00BB5014"/>
    <w:rsid w:val="00BB6E50"/>
    <w:rsid w:val="00BD0599"/>
    <w:rsid w:val="00BF0427"/>
    <w:rsid w:val="00BF2AE0"/>
    <w:rsid w:val="00BF358F"/>
    <w:rsid w:val="00C101CD"/>
    <w:rsid w:val="00C22757"/>
    <w:rsid w:val="00C25931"/>
    <w:rsid w:val="00C33C88"/>
    <w:rsid w:val="00C5337E"/>
    <w:rsid w:val="00C56A87"/>
    <w:rsid w:val="00C57B62"/>
    <w:rsid w:val="00CA1439"/>
    <w:rsid w:val="00CF4D5B"/>
    <w:rsid w:val="00D05114"/>
    <w:rsid w:val="00D0576B"/>
    <w:rsid w:val="00D06FB6"/>
    <w:rsid w:val="00D151DB"/>
    <w:rsid w:val="00D319F5"/>
    <w:rsid w:val="00D32030"/>
    <w:rsid w:val="00D53E3E"/>
    <w:rsid w:val="00D573C0"/>
    <w:rsid w:val="00D710B0"/>
    <w:rsid w:val="00D7469C"/>
    <w:rsid w:val="00D763D0"/>
    <w:rsid w:val="00DA7BC9"/>
    <w:rsid w:val="00DC1458"/>
    <w:rsid w:val="00E058B0"/>
    <w:rsid w:val="00E42EB0"/>
    <w:rsid w:val="00E52845"/>
    <w:rsid w:val="00E52E1C"/>
    <w:rsid w:val="00E5737F"/>
    <w:rsid w:val="00E87E61"/>
    <w:rsid w:val="00EA2CEC"/>
    <w:rsid w:val="00EB285E"/>
    <w:rsid w:val="00EC1D2A"/>
    <w:rsid w:val="00EC51A9"/>
    <w:rsid w:val="00ED24A8"/>
    <w:rsid w:val="00F03048"/>
    <w:rsid w:val="00F31E0C"/>
    <w:rsid w:val="00F34690"/>
    <w:rsid w:val="00F37FCB"/>
    <w:rsid w:val="00F52CD4"/>
    <w:rsid w:val="00F53C89"/>
    <w:rsid w:val="00F75A4F"/>
    <w:rsid w:val="00F76C26"/>
    <w:rsid w:val="00FA7975"/>
    <w:rsid w:val="00FB7804"/>
    <w:rsid w:val="00FD614E"/>
    <w:rsid w:val="00FE4258"/>
    <w:rsid w:val="00F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04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63F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63FC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PT"/>
    </w:rPr>
  </w:style>
  <w:style w:type="character" w:styleId="Hiperligao">
    <w:name w:val="Hyperlink"/>
    <w:basedOn w:val="Tipodeletrapredefinidodopargrafo"/>
    <w:rsid w:val="00763FC1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63FC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63FC1"/>
    <w:rPr>
      <w:rFonts w:ascii="Tahoma" w:eastAsia="Times New Roman" w:hAnsi="Tahoma" w:cs="Tahoma"/>
      <w:sz w:val="16"/>
      <w:szCs w:val="16"/>
      <w:lang w:eastAsia="pt-PT"/>
    </w:rPr>
  </w:style>
  <w:style w:type="paragraph" w:styleId="PargrafodaLista">
    <w:name w:val="List Paragraph"/>
    <w:basedOn w:val="Normal"/>
    <w:uiPriority w:val="34"/>
    <w:qFormat/>
    <w:rsid w:val="00763FC1"/>
    <w:pPr>
      <w:ind w:left="720"/>
      <w:contextualSpacing/>
    </w:pPr>
  </w:style>
  <w:style w:type="paragraph" w:customStyle="1" w:styleId="p1">
    <w:name w:val="p1"/>
    <w:basedOn w:val="Normal"/>
    <w:rsid w:val="00085AB6"/>
    <w:rPr>
      <w:rFonts w:eastAsiaTheme="minorHAnsi"/>
      <w:sz w:val="17"/>
      <w:szCs w:val="17"/>
    </w:rPr>
  </w:style>
  <w:style w:type="paragraph" w:customStyle="1" w:styleId="p2">
    <w:name w:val="p2"/>
    <w:basedOn w:val="Normal"/>
    <w:rsid w:val="00085AB6"/>
    <w:pPr>
      <w:spacing w:after="92"/>
    </w:pPr>
    <w:rPr>
      <w:rFonts w:eastAsiaTheme="minorHAnsi"/>
      <w:sz w:val="17"/>
      <w:szCs w:val="17"/>
    </w:rPr>
  </w:style>
  <w:style w:type="paragraph" w:customStyle="1" w:styleId="p3">
    <w:name w:val="p3"/>
    <w:basedOn w:val="Normal"/>
    <w:rsid w:val="00085AB6"/>
    <w:rPr>
      <w:rFonts w:eastAsiaTheme="minorHAnsi"/>
      <w:sz w:val="17"/>
      <w:szCs w:val="17"/>
    </w:rPr>
  </w:style>
  <w:style w:type="character" w:customStyle="1" w:styleId="apple-converted-space">
    <w:name w:val="apple-converted-space"/>
    <w:basedOn w:val="Tipodeletrapredefinidodopargrafo"/>
    <w:rsid w:val="00085AB6"/>
  </w:style>
  <w:style w:type="table" w:styleId="TabelacomGrelha">
    <w:name w:val="Table Grid"/>
    <w:basedOn w:val="Tabelanormal"/>
    <w:uiPriority w:val="59"/>
    <w:rsid w:val="004F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Tipodeletrapredefinidodopargrafo"/>
    <w:rsid w:val="00673A02"/>
    <w:rPr>
      <w:rFonts w:ascii="Times New Roman" w:hAnsi="Times New Roman" w:cs="Times New Roman" w:hint="default"/>
      <w:sz w:val="11"/>
      <w:szCs w:val="11"/>
    </w:rPr>
  </w:style>
  <w:style w:type="paragraph" w:customStyle="1" w:styleId="p4">
    <w:name w:val="p4"/>
    <w:basedOn w:val="Normal"/>
    <w:rsid w:val="00E52845"/>
    <w:rPr>
      <w:rFonts w:eastAsiaTheme="minorHAnsi"/>
      <w:sz w:val="15"/>
      <w:szCs w:val="15"/>
    </w:rPr>
  </w:style>
  <w:style w:type="paragraph" w:customStyle="1" w:styleId="p5">
    <w:name w:val="p5"/>
    <w:basedOn w:val="Normal"/>
    <w:rsid w:val="00E52845"/>
    <w:pPr>
      <w:spacing w:after="14"/>
    </w:pPr>
    <w:rPr>
      <w:rFonts w:eastAsiaTheme="minorHAnsi"/>
      <w:sz w:val="15"/>
      <w:szCs w:val="15"/>
    </w:rPr>
  </w:style>
  <w:style w:type="character" w:styleId="TextodoMarcadordePosio">
    <w:name w:val="Placeholder Text"/>
    <w:basedOn w:val="Tipodeletrapredefinidodopargrafo"/>
    <w:uiPriority w:val="99"/>
    <w:semiHidden/>
    <w:rsid w:val="00865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1353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afernandes</cp:lastModifiedBy>
  <cp:revision>5</cp:revision>
  <dcterms:created xsi:type="dcterms:W3CDTF">2018-05-02T13:06:00Z</dcterms:created>
  <dcterms:modified xsi:type="dcterms:W3CDTF">2020-05-05T16:55:00Z</dcterms:modified>
</cp:coreProperties>
</file>