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96912" w14:textId="762A4A82" w:rsidR="00763FC1" w:rsidRPr="00384613" w:rsidRDefault="006516E8" w:rsidP="00763FC1">
      <w:pPr>
        <w:rPr>
          <w:rFonts w:ascii="Garamond" w:hAnsi="Garamond"/>
          <w:b/>
          <w:sz w:val="24"/>
        </w:rPr>
      </w:pPr>
      <w:r>
        <w:rPr>
          <w:rFonts w:ascii="Garamond" w:hAnsi="Garamond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A6BD28" wp14:editId="1F86D31B">
                <wp:simplePos x="0" y="0"/>
                <wp:positionH relativeFrom="column">
                  <wp:posOffset>-228600</wp:posOffset>
                </wp:positionH>
                <wp:positionV relativeFrom="paragraph">
                  <wp:posOffset>194310</wp:posOffset>
                </wp:positionV>
                <wp:extent cx="5831228" cy="2158930"/>
                <wp:effectExtent l="0" t="0" r="10795" b="63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228" cy="215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A5F17D" w14:textId="77777777" w:rsidR="00965D88" w:rsidRDefault="00965D88" w:rsidP="00763FC1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57F64F" w14:textId="6F769126" w:rsidR="00965D88" w:rsidRPr="003E7D3F" w:rsidRDefault="00965D88" w:rsidP="00763FC1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</w:rPr>
                            </w:pPr>
                            <w:r w:rsidRPr="003E7D3F"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</w:rPr>
                              <w:t>Departamento de Economia, Gestão, Engenharia Industrial e Turismo</w:t>
                            </w:r>
                          </w:p>
                          <w:p w14:paraId="44910420" w14:textId="77777777" w:rsidR="00965D88" w:rsidRPr="003E7D3F" w:rsidRDefault="00965D88" w:rsidP="00763FC1">
                            <w:pPr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5807C9" w14:textId="401E518E" w:rsidR="00965D88" w:rsidRPr="003E7D3F" w:rsidRDefault="00965D88" w:rsidP="00763FC1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</w:rPr>
                            </w:pPr>
                            <w:r w:rsidRPr="003E7D3F">
                              <w:rPr>
                                <w:rFonts w:ascii="Garamond" w:hAnsi="Garamond"/>
                                <w:b/>
                                <w:sz w:val="22"/>
                                <w:szCs w:val="22"/>
                              </w:rPr>
                              <w:t>Semestre da Primavera</w:t>
                            </w:r>
                          </w:p>
                          <w:p w14:paraId="6E2F5A6C" w14:textId="77777777" w:rsidR="00965D88" w:rsidRPr="003E7D3F" w:rsidRDefault="00965D88" w:rsidP="00763FC1">
                            <w:pPr>
                              <w:rPr>
                                <w:rFonts w:ascii="Garamond" w:hAnsi="Garamond"/>
                                <w:b/>
                                <w:lang w:val="it-IT"/>
                              </w:rPr>
                            </w:pPr>
                          </w:p>
                          <w:p w14:paraId="29ACC81D" w14:textId="77777777" w:rsidR="00965D88" w:rsidRPr="003E7D3F" w:rsidRDefault="00965D88" w:rsidP="00763FC1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40"/>
                                <w:szCs w:val="40"/>
                                <w:lang w:val="it-IT"/>
                              </w:rPr>
                            </w:pPr>
                            <w:r w:rsidRPr="003E7D3F">
                              <w:rPr>
                                <w:rFonts w:ascii="Garamond" w:hAnsi="Garamond"/>
                                <w:b/>
                                <w:sz w:val="40"/>
                                <w:szCs w:val="40"/>
                                <w:lang w:val="it-IT"/>
                              </w:rPr>
                              <w:t xml:space="preserve">Introdução à Economia </w:t>
                            </w:r>
                          </w:p>
                          <w:p w14:paraId="1E6DB330" w14:textId="77777777" w:rsidR="00965D88" w:rsidRDefault="00965D88" w:rsidP="00763FC1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4"/>
                                <w:lang w:val="it-IT"/>
                              </w:rPr>
                            </w:pPr>
                          </w:p>
                          <w:p w14:paraId="6485C325" w14:textId="3AB60DB4" w:rsidR="00965D88" w:rsidRPr="006516E8" w:rsidRDefault="00CD113B" w:rsidP="00763FC1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  <w:lang w:val="it-IT"/>
                              </w:rPr>
                              <w:t>C</w:t>
                            </w:r>
                            <w:r w:rsidR="00965D88" w:rsidRPr="006516E8"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  <w:lang w:val="it-IT"/>
                              </w:rPr>
                              <w:t>aderno de exercícios</w:t>
                            </w:r>
                          </w:p>
                          <w:p w14:paraId="483B216D" w14:textId="77777777" w:rsidR="00965D88" w:rsidRDefault="00965D88" w:rsidP="00763FC1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4"/>
                                <w:lang w:val="it-IT"/>
                              </w:rPr>
                            </w:pPr>
                          </w:p>
                          <w:p w14:paraId="2EFCE327" w14:textId="60C4A5C4" w:rsidR="00965D88" w:rsidRPr="006516E8" w:rsidRDefault="002F18F2" w:rsidP="00763FC1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8"/>
                                <w:szCs w:val="28"/>
                                <w:lang w:val="it-IT"/>
                              </w:rPr>
                              <w:t>Moeda e sistema bancário</w:t>
                            </w:r>
                          </w:p>
                          <w:p w14:paraId="7A9C4EA2" w14:textId="77777777" w:rsidR="00965D88" w:rsidRPr="00264C3E" w:rsidRDefault="00965D88" w:rsidP="00763F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6BD2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8pt;margin-top:15.3pt;width:459.15pt;height:17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" stroked="f">
                <v:textbox>
                  <w:txbxContent>
                    <w:p w14:paraId="42A5F17D" w14:textId="77777777" w:rsidR="00965D88" w:rsidRDefault="00965D88" w:rsidP="00763FC1">
                      <w:pPr>
                        <w:jc w:val="center"/>
                        <w:rPr>
                          <w:rFonts w:ascii="Garamond" w:hAnsi="Garamond"/>
                          <w:b/>
                          <w:sz w:val="22"/>
                          <w:szCs w:val="22"/>
                        </w:rPr>
                      </w:pPr>
                    </w:p>
                    <w:p w14:paraId="3757F64F" w14:textId="6F769126" w:rsidR="00965D88" w:rsidRPr="003E7D3F" w:rsidRDefault="00965D88" w:rsidP="00763FC1">
                      <w:pPr>
                        <w:jc w:val="center"/>
                        <w:rPr>
                          <w:rFonts w:ascii="Garamond" w:hAnsi="Garamond"/>
                          <w:b/>
                          <w:sz w:val="22"/>
                          <w:szCs w:val="22"/>
                        </w:rPr>
                      </w:pPr>
                      <w:r w:rsidRPr="003E7D3F">
                        <w:rPr>
                          <w:rFonts w:ascii="Garamond" w:hAnsi="Garamond"/>
                          <w:b/>
                          <w:sz w:val="22"/>
                          <w:szCs w:val="22"/>
                        </w:rPr>
                        <w:t>Departamento de Economia, Gestão, Engenharia Industrial e Turismo</w:t>
                      </w:r>
                    </w:p>
                    <w:p w14:paraId="44910420" w14:textId="77777777" w:rsidR="00965D88" w:rsidRPr="003E7D3F" w:rsidRDefault="00965D88" w:rsidP="00763FC1">
                      <w:pPr>
                        <w:rPr>
                          <w:rFonts w:ascii="Garamond" w:hAnsi="Garamond"/>
                          <w:b/>
                          <w:sz w:val="22"/>
                          <w:szCs w:val="22"/>
                        </w:rPr>
                      </w:pPr>
                    </w:p>
                    <w:p w14:paraId="0A5807C9" w14:textId="401E518E" w:rsidR="00965D88" w:rsidRPr="003E7D3F" w:rsidRDefault="00965D88" w:rsidP="00763FC1">
                      <w:pPr>
                        <w:jc w:val="center"/>
                        <w:rPr>
                          <w:rFonts w:ascii="Garamond" w:hAnsi="Garamond"/>
                          <w:b/>
                          <w:sz w:val="22"/>
                          <w:szCs w:val="22"/>
                        </w:rPr>
                      </w:pPr>
                      <w:r w:rsidRPr="003E7D3F">
                        <w:rPr>
                          <w:rFonts w:ascii="Garamond" w:hAnsi="Garamond"/>
                          <w:b/>
                          <w:sz w:val="22"/>
                          <w:szCs w:val="22"/>
                        </w:rPr>
                        <w:t>Semestre da Primavera</w:t>
                      </w:r>
                    </w:p>
                    <w:p w14:paraId="6E2F5A6C" w14:textId="77777777" w:rsidR="00965D88" w:rsidRPr="003E7D3F" w:rsidRDefault="00965D88" w:rsidP="00763FC1">
                      <w:pPr>
                        <w:rPr>
                          <w:rFonts w:ascii="Garamond" w:hAnsi="Garamond"/>
                          <w:b/>
                          <w:lang w:val="it-IT"/>
                        </w:rPr>
                      </w:pPr>
                    </w:p>
                    <w:p w14:paraId="29ACC81D" w14:textId="77777777" w:rsidR="00965D88" w:rsidRPr="003E7D3F" w:rsidRDefault="00965D88" w:rsidP="00763FC1">
                      <w:pPr>
                        <w:jc w:val="center"/>
                        <w:rPr>
                          <w:rFonts w:ascii="Garamond" w:hAnsi="Garamond"/>
                          <w:b/>
                          <w:sz w:val="40"/>
                          <w:szCs w:val="40"/>
                          <w:lang w:val="it-IT"/>
                        </w:rPr>
                      </w:pPr>
                      <w:r w:rsidRPr="003E7D3F">
                        <w:rPr>
                          <w:rFonts w:ascii="Garamond" w:hAnsi="Garamond"/>
                          <w:b/>
                          <w:sz w:val="40"/>
                          <w:szCs w:val="40"/>
                          <w:lang w:val="it-IT"/>
                        </w:rPr>
                        <w:t xml:space="preserve">Introdução à Economia </w:t>
                      </w:r>
                    </w:p>
                    <w:p w14:paraId="1E6DB330" w14:textId="77777777" w:rsidR="00965D88" w:rsidRDefault="00965D88" w:rsidP="00763FC1">
                      <w:pPr>
                        <w:jc w:val="center"/>
                        <w:rPr>
                          <w:rFonts w:ascii="Garamond" w:hAnsi="Garamond"/>
                          <w:b/>
                          <w:sz w:val="24"/>
                          <w:lang w:val="it-IT"/>
                        </w:rPr>
                      </w:pPr>
                    </w:p>
                    <w:p w14:paraId="6485C325" w14:textId="3AB60DB4" w:rsidR="00965D88" w:rsidRPr="006516E8" w:rsidRDefault="00CD113B" w:rsidP="00763FC1">
                      <w:pPr>
                        <w:jc w:val="center"/>
                        <w:rPr>
                          <w:rFonts w:ascii="Garamond" w:hAnsi="Garamond"/>
                          <w:b/>
                          <w:sz w:val="28"/>
                          <w:szCs w:val="28"/>
                          <w:lang w:val="it-IT"/>
                        </w:rPr>
                      </w:pPr>
                      <w:r>
                        <w:rPr>
                          <w:rFonts w:ascii="Garamond" w:hAnsi="Garamond"/>
                          <w:b/>
                          <w:sz w:val="28"/>
                          <w:szCs w:val="28"/>
                          <w:lang w:val="it-IT"/>
                        </w:rPr>
                        <w:t>C</w:t>
                      </w:r>
                      <w:r w:rsidR="00965D88" w:rsidRPr="006516E8">
                        <w:rPr>
                          <w:rFonts w:ascii="Garamond" w:hAnsi="Garamond"/>
                          <w:b/>
                          <w:sz w:val="28"/>
                          <w:szCs w:val="28"/>
                          <w:lang w:val="it-IT"/>
                        </w:rPr>
                        <w:t>aderno de exercícios</w:t>
                      </w:r>
                    </w:p>
                    <w:p w14:paraId="483B216D" w14:textId="77777777" w:rsidR="00965D88" w:rsidRDefault="00965D88" w:rsidP="00763FC1">
                      <w:pPr>
                        <w:jc w:val="center"/>
                        <w:rPr>
                          <w:rFonts w:ascii="Garamond" w:hAnsi="Garamond"/>
                          <w:b/>
                          <w:sz w:val="24"/>
                          <w:lang w:val="it-IT"/>
                        </w:rPr>
                      </w:pPr>
                    </w:p>
                    <w:p w14:paraId="2EFCE327" w14:textId="60C4A5C4" w:rsidR="00965D88" w:rsidRPr="006516E8" w:rsidRDefault="002F18F2" w:rsidP="00763FC1">
                      <w:pPr>
                        <w:jc w:val="center"/>
                        <w:rPr>
                          <w:rFonts w:ascii="Garamond" w:hAnsi="Garamond"/>
                          <w:b/>
                          <w:sz w:val="28"/>
                          <w:szCs w:val="28"/>
                          <w:lang w:val="it-IT"/>
                        </w:rPr>
                      </w:pPr>
                      <w:r>
                        <w:rPr>
                          <w:rFonts w:ascii="Garamond" w:hAnsi="Garamond"/>
                          <w:b/>
                          <w:sz w:val="28"/>
                          <w:szCs w:val="28"/>
                          <w:lang w:val="it-IT"/>
                        </w:rPr>
                        <w:t>Moeda e sistema bancário</w:t>
                      </w:r>
                    </w:p>
                    <w:p w14:paraId="7A9C4EA2" w14:textId="77777777" w:rsidR="00965D88" w:rsidRPr="00264C3E" w:rsidRDefault="00965D88" w:rsidP="00763FC1"/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28311F" wp14:editId="4F795F87">
                <wp:simplePos x="0" y="0"/>
                <wp:positionH relativeFrom="column">
                  <wp:posOffset>-635</wp:posOffset>
                </wp:positionH>
                <wp:positionV relativeFrom="paragraph">
                  <wp:posOffset>1270</wp:posOffset>
                </wp:positionV>
                <wp:extent cx="5481320" cy="2437765"/>
                <wp:effectExtent l="0" t="0" r="30480" b="26035"/>
                <wp:wrapThrough wrapText="bothSides">
                  <wp:wrapPolygon edited="0">
                    <wp:start x="0" y="0"/>
                    <wp:lineTo x="0" y="21606"/>
                    <wp:lineTo x="21620" y="21606"/>
                    <wp:lineTo x="21620" y="0"/>
                    <wp:lineTo x="0" y="0"/>
                  </wp:wrapPolygon>
                </wp:wrapThrough>
                <wp:docPr id="2" name="Moldur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1320" cy="243776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B32A887" id="Moldura 2" o:spid="_x0000_s1026" style="position:absolute;margin-left:-.05pt;margin-top:.1pt;width:431.6pt;height:19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1320,24377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" path="m0,0l5481320,,5481320,2437765,,2437765,,0xm304721,304721l304721,2133044,5176599,2133044,5176599,304721,304721,304721xe" fillcolor="#4f81bd [3204]" strokecolor="#243f60 [1604]" strokeweight="2pt">
                <v:path arrowok="t" o:connecttype="custom" o:connectlocs="0,0;5481320,0;5481320,2437765;0,2437765;0,0;304721,304721;304721,2133044;5176599,2133044;5176599,304721;304721,304721" o:connectangles="0,0,0,0,0,0,0,0,0,0"/>
                <w10:wrap type="through"/>
              </v:shape>
            </w:pict>
          </mc:Fallback>
        </mc:AlternateContent>
      </w:r>
    </w:p>
    <w:p w14:paraId="0CC0BFFE" w14:textId="5D506597" w:rsidR="00763FC1" w:rsidRDefault="00763FC1" w:rsidP="00763FC1">
      <w:pPr>
        <w:rPr>
          <w:rFonts w:ascii="Garamond" w:hAnsi="Garamond"/>
          <w:b/>
          <w:sz w:val="24"/>
        </w:rPr>
      </w:pPr>
    </w:p>
    <w:p w14:paraId="59922EB1" w14:textId="78B1E91D" w:rsidR="00763FC1" w:rsidRDefault="00763FC1" w:rsidP="00763FC1">
      <w:pPr>
        <w:jc w:val="center"/>
        <w:rPr>
          <w:rFonts w:ascii="Garamond" w:hAnsi="Garamond"/>
          <w:sz w:val="24"/>
        </w:rPr>
      </w:pPr>
    </w:p>
    <w:p w14:paraId="581617B6" w14:textId="185A4179" w:rsidR="00763FC1" w:rsidRPr="00A94CB5" w:rsidRDefault="00763FC1" w:rsidP="00763FC1">
      <w:pPr>
        <w:jc w:val="center"/>
        <w:rPr>
          <w:rFonts w:ascii="Garamond" w:hAnsi="Garamond"/>
          <w:sz w:val="24"/>
          <w:lang w:val="it-IT"/>
        </w:rPr>
      </w:pPr>
    </w:p>
    <w:p w14:paraId="60E27A8E" w14:textId="77777777" w:rsidR="00BA11CB" w:rsidRPr="00BA11CB" w:rsidRDefault="00BA11CB" w:rsidP="00763FC1">
      <w:pPr>
        <w:rPr>
          <w:b/>
          <w:sz w:val="32"/>
          <w:szCs w:val="32"/>
          <w:u w:val="single"/>
        </w:rPr>
      </w:pPr>
    </w:p>
    <w:tbl>
      <w:tblPr>
        <w:tblW w:w="15192" w:type="dxa"/>
        <w:tblInd w:w="-37" w:type="dxa"/>
        <w:tblLayout w:type="fixed"/>
        <w:tblLook w:val="0000" w:firstRow="0" w:lastRow="0" w:firstColumn="0" w:lastColumn="0" w:noHBand="0" w:noVBand="0"/>
      </w:tblPr>
      <w:tblGrid>
        <w:gridCol w:w="9110"/>
        <w:gridCol w:w="6082"/>
      </w:tblGrid>
      <w:tr w:rsidR="004F1744" w14:paraId="0F04A4F3" w14:textId="77777777" w:rsidTr="00123B37">
        <w:trPr>
          <w:trHeight w:val="9434"/>
        </w:trPr>
        <w:tc>
          <w:tcPr>
            <w:tcW w:w="9110" w:type="dxa"/>
          </w:tcPr>
          <w:p w14:paraId="62DE49BE" w14:textId="0DEF0482" w:rsidR="00763FC1" w:rsidRPr="005E3D2C" w:rsidRDefault="00763FC1" w:rsidP="005E3D2C">
            <w:pPr>
              <w:ind w:right="84"/>
              <w:rPr>
                <w:noProof/>
              </w:rPr>
            </w:pPr>
          </w:p>
          <w:p w14:paraId="58AAAC1B" w14:textId="77777777" w:rsidR="006516E8" w:rsidRPr="005E3D2C" w:rsidRDefault="006516E8" w:rsidP="005E3D2C">
            <w:pPr>
              <w:ind w:right="84"/>
              <w:rPr>
                <w:noProof/>
              </w:rPr>
            </w:pPr>
          </w:p>
          <w:p w14:paraId="0CE4F660" w14:textId="77777777" w:rsidR="00AA0D79" w:rsidRPr="005E3D2C" w:rsidRDefault="00AA0D79" w:rsidP="005E3D2C">
            <w:pPr>
              <w:ind w:right="84"/>
              <w:rPr>
                <w:noProof/>
              </w:rPr>
            </w:pPr>
          </w:p>
          <w:p w14:paraId="1AA1F066" w14:textId="77777777" w:rsidR="00965D88" w:rsidRPr="005E3D2C" w:rsidRDefault="00965D88" w:rsidP="005E3D2C">
            <w:pPr>
              <w:tabs>
                <w:tab w:val="left" w:pos="560"/>
              </w:tabs>
              <w:ind w:right="84"/>
              <w:jc w:val="both"/>
              <w:rPr>
                <w:b/>
              </w:rPr>
            </w:pPr>
          </w:p>
          <w:p w14:paraId="48A4A820" w14:textId="77777777" w:rsidR="007C2F22" w:rsidRPr="005E3D2C" w:rsidRDefault="007C2F22" w:rsidP="005E3D2C">
            <w:pPr>
              <w:tabs>
                <w:tab w:val="left" w:pos="560"/>
              </w:tabs>
              <w:ind w:right="84"/>
              <w:jc w:val="both"/>
              <w:rPr>
                <w:color w:val="000000" w:themeColor="text1"/>
              </w:rPr>
            </w:pPr>
          </w:p>
          <w:p w14:paraId="5DBA9248" w14:textId="77777777" w:rsidR="000448D5" w:rsidRPr="000448D5" w:rsidRDefault="000448D5" w:rsidP="000448D5">
            <w:pPr>
              <w:ind w:right="84"/>
              <w:rPr>
                <w:color w:val="000000" w:themeColor="text1"/>
              </w:rPr>
            </w:pPr>
          </w:p>
          <w:p w14:paraId="0CB04656" w14:textId="77777777" w:rsidR="0038533F" w:rsidRDefault="0038533F" w:rsidP="005E3D2C">
            <w:pPr>
              <w:ind w:right="84"/>
              <w:rPr>
                <w:color w:val="000000" w:themeColor="text1"/>
              </w:rPr>
            </w:pPr>
          </w:p>
          <w:p w14:paraId="68D095CA" w14:textId="5899DAD1" w:rsidR="005705FC" w:rsidRPr="00C33C88" w:rsidRDefault="0011245A" w:rsidP="00C33C88">
            <w:pPr>
              <w:ind w:left="217" w:right="84" w:hanging="217"/>
              <w:rPr>
                <w:bCs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  <w:r w:rsidR="00352C3E" w:rsidRPr="00352C3E">
              <w:rPr>
                <w:b/>
                <w:color w:val="000000" w:themeColor="text1"/>
              </w:rPr>
              <w:t>.</w:t>
            </w:r>
            <w:r w:rsidR="00352C3E" w:rsidRPr="00352C3E">
              <w:rPr>
                <w:bCs/>
                <w:color w:val="000000" w:themeColor="text1"/>
              </w:rPr>
              <w:t xml:space="preserve"> </w:t>
            </w:r>
            <w:r w:rsidR="005705FC" w:rsidRPr="00C33C88">
              <w:rPr>
                <w:color w:val="000000" w:themeColor="text1"/>
              </w:rPr>
              <w:t>Para cada um dos seguintes pontos, assinale se</w:t>
            </w:r>
            <w:r w:rsidR="00C33C88">
              <w:rPr>
                <w:color w:val="000000" w:themeColor="text1"/>
              </w:rPr>
              <w:t xml:space="preserve"> a frase é verdadeira ou falsa.</w:t>
            </w:r>
          </w:p>
          <w:p w14:paraId="6FE2ECFA" w14:textId="77777777" w:rsidR="00C33C88" w:rsidRPr="00C33C88" w:rsidRDefault="00C33C88" w:rsidP="00C33C88">
            <w:pPr>
              <w:ind w:right="84"/>
              <w:rPr>
                <w:color w:val="000000" w:themeColor="text1"/>
              </w:rPr>
            </w:pPr>
          </w:p>
          <w:p w14:paraId="6FAA2A2E" w14:textId="77777777" w:rsidR="00C33C88" w:rsidRPr="00C33C88" w:rsidRDefault="00C33C88" w:rsidP="00C33C88">
            <w:pPr>
              <w:ind w:left="500" w:right="84" w:hanging="283"/>
              <w:rPr>
                <w:color w:val="000000" w:themeColor="text1"/>
              </w:rPr>
            </w:pPr>
            <w:r w:rsidRPr="00C33C88">
              <w:rPr>
                <w:color w:val="000000" w:themeColor="text1"/>
              </w:rPr>
              <w:t xml:space="preserve">a)  A oferta monetária em Portugal é controlada pelo Banco de Portugal </w:t>
            </w:r>
          </w:p>
          <w:p w14:paraId="6E210E2F" w14:textId="77777777" w:rsidR="00C33C88" w:rsidRPr="00C33C88" w:rsidRDefault="00C33C88" w:rsidP="00C33C88">
            <w:pPr>
              <w:ind w:left="500" w:right="84" w:hanging="283"/>
              <w:rPr>
                <w:color w:val="000000" w:themeColor="text1"/>
              </w:rPr>
            </w:pPr>
          </w:p>
          <w:p w14:paraId="1C01B505" w14:textId="7D95EC4F" w:rsidR="00C33C88" w:rsidRPr="00C33C88" w:rsidRDefault="00C33C88" w:rsidP="00C33C88">
            <w:pPr>
              <w:ind w:left="500" w:right="84" w:hanging="283"/>
              <w:rPr>
                <w:color w:val="000000" w:themeColor="text1"/>
              </w:rPr>
            </w:pPr>
            <w:r w:rsidRPr="00C33C88">
              <w:rPr>
                <w:color w:val="000000" w:themeColor="text1"/>
              </w:rPr>
              <w:t>b) Durante a recente crise financeira internacional os Bancos Centrais da Europa e América do Norte aumentaram significativamente a Base Monetária</w:t>
            </w:r>
          </w:p>
          <w:p w14:paraId="32875C67" w14:textId="249D7392" w:rsidR="00C33C88" w:rsidRPr="00C33C88" w:rsidRDefault="00C33C88" w:rsidP="00C33C88">
            <w:pPr>
              <w:ind w:right="84"/>
              <w:rPr>
                <w:color w:val="000000" w:themeColor="text1"/>
              </w:rPr>
            </w:pPr>
          </w:p>
          <w:p w14:paraId="0DF0AF0B" w14:textId="633FE7D9" w:rsidR="00C33C88" w:rsidRPr="00C33C88" w:rsidRDefault="00C33C88" w:rsidP="00C33C88">
            <w:pPr>
              <w:ind w:left="500" w:right="84" w:hanging="283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Pr="00C33C88">
              <w:rPr>
                <w:color w:val="000000" w:themeColor="text1"/>
              </w:rPr>
              <w:t xml:space="preserve">) Compra de Dívida Pública pelo Banco Central faz baixar a taxa de juro no mercado da dívida </w:t>
            </w:r>
          </w:p>
          <w:p w14:paraId="6577E161" w14:textId="77777777" w:rsidR="00C33C88" w:rsidRPr="00C33C88" w:rsidRDefault="00C33C88" w:rsidP="00C33C88">
            <w:pPr>
              <w:ind w:left="500" w:right="84" w:hanging="283"/>
              <w:rPr>
                <w:color w:val="000000" w:themeColor="text1"/>
              </w:rPr>
            </w:pPr>
          </w:p>
          <w:p w14:paraId="430E42C5" w14:textId="4F30C0CD" w:rsidR="00C33C88" w:rsidRPr="00C33C88" w:rsidRDefault="00C33C88" w:rsidP="00C33C88">
            <w:pPr>
              <w:ind w:left="500" w:right="84" w:hanging="283"/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 w:rsidR="00B97A08">
              <w:rPr>
                <w:color w:val="000000" w:themeColor="text1"/>
              </w:rPr>
              <w:t xml:space="preserve">) Saldo negativo na Balança </w:t>
            </w:r>
            <w:r w:rsidRPr="00C33C88">
              <w:rPr>
                <w:color w:val="000000" w:themeColor="text1"/>
              </w:rPr>
              <w:t>C</w:t>
            </w:r>
            <w:r w:rsidR="00B97A08">
              <w:rPr>
                <w:color w:val="000000" w:themeColor="text1"/>
              </w:rPr>
              <w:t>orrente</w:t>
            </w:r>
            <w:r w:rsidRPr="00C33C88">
              <w:rPr>
                <w:color w:val="000000" w:themeColor="text1"/>
              </w:rPr>
              <w:t xml:space="preserve"> faz diminuir o </w:t>
            </w:r>
            <w:proofErr w:type="spellStart"/>
            <w:r w:rsidRPr="00C33C88">
              <w:rPr>
                <w:color w:val="000000" w:themeColor="text1"/>
              </w:rPr>
              <w:t>activo</w:t>
            </w:r>
            <w:proofErr w:type="spellEnd"/>
            <w:r w:rsidRPr="00C33C88">
              <w:rPr>
                <w:color w:val="000000" w:themeColor="text1"/>
              </w:rPr>
              <w:t xml:space="preserve"> do Banco Central</w:t>
            </w:r>
          </w:p>
          <w:p w14:paraId="15245510" w14:textId="77777777" w:rsidR="00C33C88" w:rsidRPr="00C33C88" w:rsidRDefault="00C33C88" w:rsidP="00C33C88">
            <w:pPr>
              <w:ind w:left="500" w:right="84" w:hanging="283"/>
              <w:rPr>
                <w:color w:val="000000" w:themeColor="text1"/>
              </w:rPr>
            </w:pPr>
          </w:p>
          <w:p w14:paraId="2DE003F5" w14:textId="495E2FA5" w:rsidR="00C33C88" w:rsidRPr="00C33C88" w:rsidRDefault="00C33C88" w:rsidP="00C33C88">
            <w:pPr>
              <w:ind w:left="500" w:right="84" w:hanging="283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  <w:r w:rsidRPr="00C33C88">
              <w:rPr>
                <w:color w:val="000000" w:themeColor="text1"/>
              </w:rPr>
              <w:t>). O passivo dos Bancos Centrais é, maioritariamente, constituído pelas notas por si emitidas</w:t>
            </w:r>
          </w:p>
          <w:p w14:paraId="060489E0" w14:textId="77777777" w:rsidR="00C33C88" w:rsidRPr="00C33C88" w:rsidRDefault="00C33C88" w:rsidP="00C33C88">
            <w:pPr>
              <w:ind w:left="500" w:right="84" w:hanging="283"/>
              <w:rPr>
                <w:color w:val="000000" w:themeColor="text1"/>
              </w:rPr>
            </w:pPr>
          </w:p>
          <w:p w14:paraId="772A0EDE" w14:textId="430678C6" w:rsidR="00C33C88" w:rsidRPr="00C33C88" w:rsidRDefault="00C33C88" w:rsidP="00C33C88">
            <w:pPr>
              <w:ind w:left="500" w:right="84" w:hanging="283"/>
              <w:rPr>
                <w:color w:val="000000" w:themeColor="text1"/>
              </w:rPr>
            </w:pPr>
            <w:r>
              <w:rPr>
                <w:color w:val="000000" w:themeColor="text1"/>
              </w:rPr>
              <w:t>f</w:t>
            </w:r>
            <w:r w:rsidRPr="00C33C88">
              <w:rPr>
                <w:color w:val="000000" w:themeColor="text1"/>
              </w:rPr>
              <w:t xml:space="preserve">) A quantidade de notas em poder do público depende unicamente do Banco Central  </w:t>
            </w:r>
          </w:p>
          <w:p w14:paraId="23895934" w14:textId="77777777" w:rsidR="00C33C88" w:rsidRPr="00C33C88" w:rsidRDefault="00C33C88" w:rsidP="00C33C88">
            <w:pPr>
              <w:ind w:left="500" w:right="84" w:hanging="283"/>
              <w:rPr>
                <w:color w:val="000000" w:themeColor="text1"/>
              </w:rPr>
            </w:pPr>
          </w:p>
          <w:p w14:paraId="2225D88F" w14:textId="7B45575E" w:rsidR="005705FC" w:rsidRPr="005705FC" w:rsidRDefault="00C33C88" w:rsidP="00C33C88">
            <w:pPr>
              <w:ind w:left="500" w:right="84" w:hanging="283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g) </w:t>
            </w:r>
            <w:r w:rsidR="005705FC" w:rsidRPr="005705FC">
              <w:rPr>
                <w:color w:val="000000" w:themeColor="text1"/>
              </w:rPr>
              <w:t xml:space="preserve">As operações de “open </w:t>
            </w:r>
            <w:proofErr w:type="spellStart"/>
            <w:r w:rsidR="005705FC" w:rsidRPr="005705FC">
              <w:rPr>
                <w:color w:val="000000" w:themeColor="text1"/>
              </w:rPr>
              <w:t>market</w:t>
            </w:r>
            <w:proofErr w:type="spellEnd"/>
            <w:r w:rsidR="005705FC" w:rsidRPr="005705FC">
              <w:rPr>
                <w:color w:val="000000" w:themeColor="text1"/>
              </w:rPr>
              <w:t>” levadas a cabo pelos Bancos Comerciais, fazem com que se inj</w:t>
            </w:r>
            <w:r w:rsidR="00EB233E">
              <w:rPr>
                <w:color w:val="000000" w:themeColor="text1"/>
              </w:rPr>
              <w:t>ete moeda na economia, ao vende</w:t>
            </w:r>
            <w:r w:rsidR="005705FC" w:rsidRPr="005705FC">
              <w:rPr>
                <w:color w:val="000000" w:themeColor="text1"/>
              </w:rPr>
              <w:t xml:space="preserve">r títulos, aumentando a Base Monetária e a Massa Monetária  </w:t>
            </w:r>
          </w:p>
          <w:p w14:paraId="65FF8280" w14:textId="77777777" w:rsidR="00352C3E" w:rsidRPr="00352C3E" w:rsidRDefault="00352C3E" w:rsidP="00352C3E">
            <w:pPr>
              <w:ind w:right="84"/>
              <w:rPr>
                <w:color w:val="000000" w:themeColor="text1"/>
              </w:rPr>
            </w:pPr>
          </w:p>
          <w:p w14:paraId="3A5E31F6" w14:textId="77777777" w:rsidR="005705FC" w:rsidRPr="005705FC" w:rsidRDefault="005705FC" w:rsidP="005705FC">
            <w:pPr>
              <w:ind w:right="84"/>
              <w:rPr>
                <w:color w:val="000000" w:themeColor="text1"/>
              </w:rPr>
            </w:pPr>
          </w:p>
          <w:p w14:paraId="4AAF8B8D" w14:textId="77777777" w:rsidR="005705FC" w:rsidRDefault="005705FC" w:rsidP="005705FC">
            <w:pPr>
              <w:ind w:right="84"/>
              <w:rPr>
                <w:color w:val="000000" w:themeColor="text1"/>
              </w:rPr>
            </w:pPr>
            <w:r w:rsidRPr="005705FC">
              <w:rPr>
                <w:b/>
                <w:bCs/>
                <w:color w:val="000000" w:themeColor="text1"/>
              </w:rPr>
              <w:t>2.</w:t>
            </w:r>
            <w:r w:rsidRPr="005705FC">
              <w:rPr>
                <w:color w:val="000000" w:themeColor="text1"/>
              </w:rPr>
              <w:t xml:space="preserve"> Qual seria o efeito na oferta de moeda de:</w:t>
            </w:r>
          </w:p>
          <w:p w14:paraId="24EBDF96" w14:textId="77777777" w:rsidR="00C33C88" w:rsidRPr="005705FC" w:rsidRDefault="00C33C88" w:rsidP="005705FC">
            <w:pPr>
              <w:ind w:right="84"/>
              <w:rPr>
                <w:color w:val="000000" w:themeColor="text1"/>
              </w:rPr>
            </w:pPr>
          </w:p>
          <w:p w14:paraId="4B896A40" w14:textId="77777777" w:rsidR="005705FC" w:rsidRPr="005705FC" w:rsidRDefault="005705FC" w:rsidP="005705FC">
            <w:pPr>
              <w:numPr>
                <w:ilvl w:val="0"/>
                <w:numId w:val="18"/>
              </w:numPr>
              <w:ind w:right="84"/>
              <w:rPr>
                <w:color w:val="000000" w:themeColor="text1"/>
              </w:rPr>
            </w:pPr>
            <w:r w:rsidRPr="005705FC">
              <w:rPr>
                <w:color w:val="000000" w:themeColor="text1"/>
              </w:rPr>
              <w:t>Um aumento da confiança do público nos bancos?</w:t>
            </w:r>
          </w:p>
          <w:p w14:paraId="71BE04C5" w14:textId="77777777" w:rsidR="005705FC" w:rsidRPr="005705FC" w:rsidRDefault="005705FC" w:rsidP="005705FC">
            <w:pPr>
              <w:numPr>
                <w:ilvl w:val="0"/>
                <w:numId w:val="18"/>
              </w:numPr>
              <w:ind w:right="84"/>
              <w:rPr>
                <w:color w:val="000000" w:themeColor="text1"/>
              </w:rPr>
            </w:pPr>
            <w:r w:rsidRPr="005705FC">
              <w:rPr>
                <w:color w:val="000000" w:themeColor="text1"/>
              </w:rPr>
              <w:t>Um desejo da parte dos bancos de um aumento do nível de reservas operacionais?</w:t>
            </w:r>
          </w:p>
          <w:p w14:paraId="21C9EC82" w14:textId="77777777" w:rsidR="005705FC" w:rsidRPr="005705FC" w:rsidRDefault="005705FC" w:rsidP="005705FC">
            <w:pPr>
              <w:numPr>
                <w:ilvl w:val="0"/>
                <w:numId w:val="18"/>
              </w:numPr>
              <w:ind w:right="84"/>
              <w:rPr>
                <w:color w:val="000000" w:themeColor="text1"/>
              </w:rPr>
            </w:pPr>
            <w:r w:rsidRPr="005705FC">
              <w:rPr>
                <w:color w:val="000000" w:themeColor="text1"/>
              </w:rPr>
              <w:t>Um aumento do uso de cartões de crédito?</w:t>
            </w:r>
          </w:p>
          <w:p w14:paraId="5A830347" w14:textId="77777777" w:rsidR="005705FC" w:rsidRPr="005705FC" w:rsidRDefault="005705FC" w:rsidP="005705FC">
            <w:pPr>
              <w:numPr>
                <w:ilvl w:val="0"/>
                <w:numId w:val="18"/>
              </w:numPr>
              <w:ind w:right="84"/>
              <w:rPr>
                <w:color w:val="000000" w:themeColor="text1"/>
              </w:rPr>
            </w:pPr>
            <w:r w:rsidRPr="005705FC">
              <w:rPr>
                <w:color w:val="000000" w:themeColor="text1"/>
              </w:rPr>
              <w:t>Uma liberdade de estabelecimento da taxa de juro pelos bancos comerciais nos seus depósitos à ordem?</w:t>
            </w:r>
          </w:p>
          <w:p w14:paraId="6F21A2A4" w14:textId="77777777" w:rsidR="005705FC" w:rsidRPr="005705FC" w:rsidRDefault="005705FC" w:rsidP="005705FC">
            <w:pPr>
              <w:ind w:right="84"/>
              <w:rPr>
                <w:color w:val="000000" w:themeColor="text1"/>
              </w:rPr>
            </w:pPr>
          </w:p>
          <w:p w14:paraId="78696456" w14:textId="77777777" w:rsidR="005705FC" w:rsidRPr="005705FC" w:rsidRDefault="005705FC" w:rsidP="005705FC">
            <w:pPr>
              <w:ind w:right="84"/>
              <w:rPr>
                <w:color w:val="000000" w:themeColor="text1"/>
              </w:rPr>
            </w:pPr>
          </w:p>
          <w:p w14:paraId="7E3B33B2" w14:textId="77777777" w:rsidR="005705FC" w:rsidRPr="005705FC" w:rsidRDefault="005705FC" w:rsidP="005705FC">
            <w:pPr>
              <w:ind w:right="84"/>
              <w:rPr>
                <w:color w:val="000000" w:themeColor="text1"/>
              </w:rPr>
            </w:pPr>
            <w:r w:rsidRPr="005705FC">
              <w:rPr>
                <w:b/>
                <w:bCs/>
                <w:color w:val="000000" w:themeColor="text1"/>
              </w:rPr>
              <w:t>3.</w:t>
            </w:r>
            <w:r w:rsidRPr="005705FC">
              <w:rPr>
                <w:color w:val="000000" w:themeColor="text1"/>
              </w:rPr>
              <w:t xml:space="preserve"> Conhecem-se os dados seguintes referentes ao país M:</w:t>
            </w:r>
          </w:p>
          <w:p w14:paraId="389270CB" w14:textId="35C67A5D" w:rsidR="005705FC" w:rsidRDefault="005705FC" w:rsidP="005705FC">
            <w:pPr>
              <w:ind w:right="84"/>
              <w:rPr>
                <w:color w:val="000000" w:themeColor="text1"/>
              </w:rPr>
            </w:pPr>
            <w:r w:rsidRPr="005705FC">
              <w:rPr>
                <w:color w:val="000000" w:themeColor="text1"/>
              </w:rPr>
              <w:t>Depósitos à Ordem (DO) = 313,4 m</w:t>
            </w:r>
            <w:proofErr w:type="gramStart"/>
            <w:r w:rsidRPr="005705FC">
              <w:rPr>
                <w:color w:val="000000" w:themeColor="text1"/>
              </w:rPr>
              <w:t>$ ,</w:t>
            </w:r>
            <w:proofErr w:type="gramEnd"/>
            <w:r w:rsidRPr="005705FC">
              <w:rPr>
                <w:color w:val="000000" w:themeColor="text1"/>
              </w:rPr>
              <w:t xml:space="preserve"> Reservas Bancárias (RB) = 45,7 m$ e Notas em Poder do Público (NP) = 123,1 m$.</w:t>
            </w:r>
            <w:r w:rsidR="00C33C88">
              <w:rPr>
                <w:color w:val="000000" w:themeColor="text1"/>
              </w:rPr>
              <w:t xml:space="preserve"> </w:t>
            </w:r>
            <w:r w:rsidRPr="005705FC">
              <w:rPr>
                <w:color w:val="000000" w:themeColor="text1"/>
              </w:rPr>
              <w:t>Calcule:</w:t>
            </w:r>
          </w:p>
          <w:p w14:paraId="1A5119D4" w14:textId="77777777" w:rsidR="00C33C88" w:rsidRPr="005705FC" w:rsidRDefault="00C33C88" w:rsidP="005705FC">
            <w:pPr>
              <w:ind w:right="84"/>
              <w:rPr>
                <w:color w:val="000000" w:themeColor="text1"/>
              </w:rPr>
            </w:pPr>
          </w:p>
          <w:p w14:paraId="64FE0073" w14:textId="77777777" w:rsidR="005705FC" w:rsidRPr="005705FC" w:rsidRDefault="005705FC" w:rsidP="005705FC">
            <w:pPr>
              <w:numPr>
                <w:ilvl w:val="0"/>
                <w:numId w:val="19"/>
              </w:numPr>
              <w:ind w:right="84"/>
              <w:rPr>
                <w:color w:val="000000" w:themeColor="text1"/>
              </w:rPr>
            </w:pPr>
            <w:r w:rsidRPr="005705FC">
              <w:rPr>
                <w:color w:val="000000" w:themeColor="text1"/>
              </w:rPr>
              <w:t>Agregado M1.</w:t>
            </w:r>
          </w:p>
          <w:p w14:paraId="7F641A69" w14:textId="77777777" w:rsidR="005705FC" w:rsidRPr="005705FC" w:rsidRDefault="005705FC" w:rsidP="005705FC">
            <w:pPr>
              <w:numPr>
                <w:ilvl w:val="0"/>
                <w:numId w:val="19"/>
              </w:numPr>
              <w:tabs>
                <w:tab w:val="num" w:pos="284"/>
              </w:tabs>
              <w:ind w:right="84"/>
              <w:rPr>
                <w:color w:val="000000" w:themeColor="text1"/>
              </w:rPr>
            </w:pPr>
            <w:r w:rsidRPr="005705FC">
              <w:rPr>
                <w:color w:val="000000" w:themeColor="text1"/>
              </w:rPr>
              <w:t xml:space="preserve">Base </w:t>
            </w:r>
            <w:proofErr w:type="gramStart"/>
            <w:r w:rsidRPr="005705FC">
              <w:rPr>
                <w:color w:val="000000" w:themeColor="text1"/>
              </w:rPr>
              <w:t>Monetária .</w:t>
            </w:r>
            <w:proofErr w:type="gramEnd"/>
          </w:p>
          <w:p w14:paraId="3E5617CB" w14:textId="77777777" w:rsidR="005705FC" w:rsidRPr="005705FC" w:rsidRDefault="005705FC" w:rsidP="005705FC">
            <w:pPr>
              <w:numPr>
                <w:ilvl w:val="0"/>
                <w:numId w:val="19"/>
              </w:numPr>
              <w:tabs>
                <w:tab w:val="num" w:pos="284"/>
              </w:tabs>
              <w:ind w:right="84"/>
              <w:rPr>
                <w:color w:val="000000" w:themeColor="text1"/>
              </w:rPr>
            </w:pPr>
            <w:r w:rsidRPr="005705FC">
              <w:rPr>
                <w:color w:val="000000" w:themeColor="text1"/>
              </w:rPr>
              <w:t>A taxa de reserva dos bancos.</w:t>
            </w:r>
          </w:p>
          <w:p w14:paraId="07DBA516" w14:textId="77777777" w:rsidR="005705FC" w:rsidRPr="005705FC" w:rsidRDefault="005705FC" w:rsidP="005705FC">
            <w:pPr>
              <w:numPr>
                <w:ilvl w:val="0"/>
                <w:numId w:val="19"/>
              </w:numPr>
              <w:tabs>
                <w:tab w:val="num" w:pos="284"/>
              </w:tabs>
              <w:ind w:right="84"/>
              <w:rPr>
                <w:color w:val="000000" w:themeColor="text1"/>
              </w:rPr>
            </w:pPr>
            <w:r w:rsidRPr="005705FC">
              <w:rPr>
                <w:color w:val="000000" w:themeColor="text1"/>
              </w:rPr>
              <w:t>O multiplicador monetário.</w:t>
            </w:r>
          </w:p>
          <w:p w14:paraId="1058E468" w14:textId="77777777" w:rsidR="005705FC" w:rsidRPr="005705FC" w:rsidRDefault="005705FC" w:rsidP="005705FC">
            <w:pPr>
              <w:ind w:right="84"/>
              <w:rPr>
                <w:color w:val="000000" w:themeColor="text1"/>
              </w:rPr>
            </w:pPr>
          </w:p>
          <w:p w14:paraId="7166E18B" w14:textId="77777777" w:rsidR="005705FC" w:rsidRPr="005705FC" w:rsidRDefault="005705FC" w:rsidP="005705FC">
            <w:pPr>
              <w:ind w:right="84"/>
              <w:rPr>
                <w:color w:val="000000" w:themeColor="text1"/>
              </w:rPr>
            </w:pPr>
          </w:p>
          <w:p w14:paraId="63950B77" w14:textId="77777777" w:rsidR="00C33C88" w:rsidRDefault="00C33C88" w:rsidP="005705FC">
            <w:pPr>
              <w:ind w:right="84"/>
              <w:rPr>
                <w:b/>
                <w:bCs/>
                <w:color w:val="000000" w:themeColor="text1"/>
              </w:rPr>
            </w:pPr>
          </w:p>
          <w:p w14:paraId="0D385359" w14:textId="757A095E" w:rsidR="005705FC" w:rsidRDefault="00F75A4F" w:rsidP="00C33C88">
            <w:pPr>
              <w:ind w:left="217" w:right="84" w:hanging="217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4</w:t>
            </w:r>
            <w:r w:rsidR="005705FC" w:rsidRPr="005705FC">
              <w:rPr>
                <w:b/>
                <w:bCs/>
                <w:color w:val="000000" w:themeColor="text1"/>
              </w:rPr>
              <w:t>.</w:t>
            </w:r>
            <w:r w:rsidR="005705FC" w:rsidRPr="005705FC">
              <w:rPr>
                <w:color w:val="000000" w:themeColor="text1"/>
              </w:rPr>
              <w:t xml:space="preserve"> Suponha que na economia </w:t>
            </w:r>
            <w:proofErr w:type="spellStart"/>
            <w:r w:rsidR="005705FC" w:rsidRPr="005705FC">
              <w:rPr>
                <w:color w:val="000000" w:themeColor="text1"/>
              </w:rPr>
              <w:t>Sócards</w:t>
            </w:r>
            <w:proofErr w:type="spellEnd"/>
            <w:r w:rsidR="005705FC" w:rsidRPr="005705FC">
              <w:rPr>
                <w:color w:val="000000" w:themeColor="text1"/>
              </w:rPr>
              <w:t xml:space="preserve"> não há notas e moedas em circulação. Sabe-se que a taxa de reserva total é igual 5% e que o Banco Central emitiu 100 milhões de </w:t>
            </w:r>
            <w:proofErr w:type="spellStart"/>
            <w:r w:rsidR="005705FC" w:rsidRPr="005705FC">
              <w:rPr>
                <w:color w:val="000000" w:themeColor="text1"/>
              </w:rPr>
              <w:t>u.m</w:t>
            </w:r>
            <w:proofErr w:type="spellEnd"/>
            <w:r w:rsidR="005705FC" w:rsidRPr="005705FC">
              <w:rPr>
                <w:color w:val="000000" w:themeColor="text1"/>
              </w:rPr>
              <w:t>. de notas.</w:t>
            </w:r>
          </w:p>
          <w:p w14:paraId="70A59B60" w14:textId="77777777" w:rsidR="00C33C88" w:rsidRPr="005705FC" w:rsidRDefault="00C33C88" w:rsidP="00C33C88">
            <w:pPr>
              <w:ind w:left="217" w:right="84" w:hanging="217"/>
              <w:rPr>
                <w:color w:val="000000" w:themeColor="text1"/>
              </w:rPr>
            </w:pPr>
          </w:p>
          <w:p w14:paraId="3357D3CE" w14:textId="77777777" w:rsidR="005705FC" w:rsidRPr="005705FC" w:rsidRDefault="005705FC" w:rsidP="005705FC">
            <w:pPr>
              <w:numPr>
                <w:ilvl w:val="0"/>
                <w:numId w:val="21"/>
              </w:numPr>
              <w:ind w:right="84"/>
              <w:rPr>
                <w:color w:val="000000" w:themeColor="text1"/>
              </w:rPr>
            </w:pPr>
            <w:r w:rsidRPr="005705FC">
              <w:rPr>
                <w:color w:val="000000" w:themeColor="text1"/>
              </w:rPr>
              <w:t>Diga qual o valor do multiplicador monetário.</w:t>
            </w:r>
          </w:p>
          <w:p w14:paraId="4B655556" w14:textId="77777777" w:rsidR="005705FC" w:rsidRPr="005705FC" w:rsidRDefault="005705FC" w:rsidP="005705FC">
            <w:pPr>
              <w:numPr>
                <w:ilvl w:val="0"/>
                <w:numId w:val="21"/>
              </w:numPr>
              <w:ind w:right="84"/>
              <w:rPr>
                <w:color w:val="000000" w:themeColor="text1"/>
              </w:rPr>
            </w:pPr>
            <w:r w:rsidRPr="005705FC">
              <w:rPr>
                <w:color w:val="000000" w:themeColor="text1"/>
              </w:rPr>
              <w:t>Calcule o valor total da massa monetária da economia.</w:t>
            </w:r>
          </w:p>
          <w:p w14:paraId="0987935F" w14:textId="77777777" w:rsidR="005705FC" w:rsidRPr="005705FC" w:rsidRDefault="005705FC" w:rsidP="005705FC">
            <w:pPr>
              <w:numPr>
                <w:ilvl w:val="0"/>
                <w:numId w:val="21"/>
              </w:numPr>
              <w:ind w:right="84"/>
              <w:rPr>
                <w:color w:val="000000" w:themeColor="text1"/>
              </w:rPr>
            </w:pPr>
            <w:r w:rsidRPr="005705FC">
              <w:rPr>
                <w:color w:val="000000" w:themeColor="text1"/>
              </w:rPr>
              <w:t>Admita que é o governador do Banco Central e que pretende reduzir a oferta de moeda em 5%. Que medida(s) tomaria?</w:t>
            </w:r>
          </w:p>
          <w:p w14:paraId="312D4FCC" w14:textId="77777777" w:rsidR="005705FC" w:rsidRPr="005705FC" w:rsidRDefault="005705FC" w:rsidP="005705FC">
            <w:pPr>
              <w:numPr>
                <w:ilvl w:val="0"/>
                <w:numId w:val="21"/>
              </w:numPr>
              <w:ind w:right="84"/>
              <w:rPr>
                <w:color w:val="000000" w:themeColor="text1"/>
              </w:rPr>
            </w:pPr>
            <w:r w:rsidRPr="005705FC">
              <w:rPr>
                <w:color w:val="000000" w:themeColor="text1"/>
              </w:rPr>
              <w:t>Quantifique uma dessas medidas para obter a redução da oferta de moeda em 5%.</w:t>
            </w:r>
          </w:p>
          <w:p w14:paraId="325B0600" w14:textId="77777777" w:rsidR="005705FC" w:rsidRPr="005705FC" w:rsidRDefault="005705FC" w:rsidP="005705FC">
            <w:pPr>
              <w:ind w:right="84"/>
              <w:rPr>
                <w:color w:val="000000" w:themeColor="text1"/>
              </w:rPr>
            </w:pPr>
          </w:p>
          <w:p w14:paraId="4483167B" w14:textId="77777777" w:rsidR="005705FC" w:rsidRPr="005705FC" w:rsidRDefault="005705FC" w:rsidP="005705FC">
            <w:pPr>
              <w:ind w:right="84"/>
              <w:rPr>
                <w:color w:val="000000" w:themeColor="text1"/>
              </w:rPr>
            </w:pPr>
          </w:p>
          <w:p w14:paraId="23A895FD" w14:textId="02EDFD00" w:rsidR="005705FC" w:rsidRDefault="00F75A4F" w:rsidP="00F75A4F">
            <w:pPr>
              <w:ind w:right="84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="005705FC" w:rsidRPr="005705FC">
              <w:rPr>
                <w:b/>
                <w:bCs/>
                <w:color w:val="000000" w:themeColor="text1"/>
              </w:rPr>
              <w:t>.</w:t>
            </w:r>
            <w:r w:rsidR="005705FC" w:rsidRPr="005705FC">
              <w:rPr>
                <w:color w:val="000000" w:themeColor="text1"/>
              </w:rPr>
              <w:t xml:space="preserve"> Considere os seguintes dados referentes à economia do País das </w:t>
            </w:r>
            <w:r w:rsidR="001230FB">
              <w:rPr>
                <w:color w:val="000000" w:themeColor="text1"/>
              </w:rPr>
              <w:t xml:space="preserve">Maravilhas (valores em milhões de </w:t>
            </w:r>
            <w:proofErr w:type="spellStart"/>
            <w:r w:rsidR="001230FB">
              <w:rPr>
                <w:color w:val="000000" w:themeColor="text1"/>
              </w:rPr>
              <w:t>u.m</w:t>
            </w:r>
            <w:proofErr w:type="spellEnd"/>
            <w:r w:rsidR="001230FB">
              <w:rPr>
                <w:color w:val="000000" w:themeColor="text1"/>
              </w:rPr>
              <w:t>.</w:t>
            </w:r>
            <w:r w:rsidR="005705FC" w:rsidRPr="005705FC">
              <w:rPr>
                <w:color w:val="000000" w:themeColor="text1"/>
              </w:rPr>
              <w:t>):</w:t>
            </w:r>
          </w:p>
          <w:p w14:paraId="5888767F" w14:textId="77777777" w:rsidR="00C33C88" w:rsidRPr="005705FC" w:rsidRDefault="00C33C88" w:rsidP="00C33C88">
            <w:pPr>
              <w:ind w:left="217" w:right="84" w:hanging="217"/>
              <w:rPr>
                <w:color w:val="000000" w:themeColor="text1"/>
              </w:rPr>
            </w:pPr>
          </w:p>
          <w:p w14:paraId="158EC296" w14:textId="77777777" w:rsidR="005705FC" w:rsidRPr="005705FC" w:rsidRDefault="005705FC" w:rsidP="00C33C88">
            <w:pPr>
              <w:ind w:right="84" w:firstLine="500"/>
              <w:rPr>
                <w:color w:val="000000" w:themeColor="text1"/>
              </w:rPr>
            </w:pPr>
            <w:r w:rsidRPr="005705FC">
              <w:rPr>
                <w:color w:val="000000" w:themeColor="text1"/>
              </w:rPr>
              <w:t>Notas e moedas em circulação: 1 000</w:t>
            </w:r>
          </w:p>
          <w:p w14:paraId="20CBA666" w14:textId="77777777" w:rsidR="005705FC" w:rsidRPr="005705FC" w:rsidRDefault="005705FC" w:rsidP="00C33C88">
            <w:pPr>
              <w:ind w:right="84" w:firstLine="500"/>
              <w:rPr>
                <w:color w:val="000000" w:themeColor="text1"/>
              </w:rPr>
            </w:pPr>
            <w:r w:rsidRPr="005705FC">
              <w:rPr>
                <w:color w:val="000000" w:themeColor="text1"/>
              </w:rPr>
              <w:t>Base Monetária: 4 000</w:t>
            </w:r>
          </w:p>
          <w:p w14:paraId="3FBB497B" w14:textId="77777777" w:rsidR="005705FC" w:rsidRPr="005705FC" w:rsidRDefault="005705FC" w:rsidP="00C33C88">
            <w:pPr>
              <w:ind w:right="84" w:firstLine="500"/>
              <w:rPr>
                <w:color w:val="000000" w:themeColor="text1"/>
              </w:rPr>
            </w:pPr>
            <w:r w:rsidRPr="005705FC">
              <w:rPr>
                <w:color w:val="000000" w:themeColor="text1"/>
              </w:rPr>
              <w:t>Taxa de preferência por liquidez: 10%</w:t>
            </w:r>
          </w:p>
          <w:p w14:paraId="0EFED6E4" w14:textId="77777777" w:rsidR="005705FC" w:rsidRPr="005705FC" w:rsidRDefault="005705FC" w:rsidP="00C33C88">
            <w:pPr>
              <w:ind w:right="84" w:firstLine="500"/>
              <w:rPr>
                <w:color w:val="000000" w:themeColor="text1"/>
              </w:rPr>
            </w:pPr>
            <w:r w:rsidRPr="005705FC">
              <w:rPr>
                <w:color w:val="000000" w:themeColor="text1"/>
              </w:rPr>
              <w:t>Taxa de reservas legais: 10%</w:t>
            </w:r>
          </w:p>
          <w:p w14:paraId="6186AF2F" w14:textId="77777777" w:rsidR="005705FC" w:rsidRPr="005705FC" w:rsidRDefault="005705FC" w:rsidP="005705FC">
            <w:pPr>
              <w:ind w:right="84"/>
              <w:rPr>
                <w:color w:val="000000" w:themeColor="text1"/>
              </w:rPr>
            </w:pPr>
          </w:p>
          <w:p w14:paraId="06FB8D6C" w14:textId="77777777" w:rsidR="005705FC" w:rsidRPr="005705FC" w:rsidRDefault="005705FC" w:rsidP="005705FC">
            <w:pPr>
              <w:numPr>
                <w:ilvl w:val="0"/>
                <w:numId w:val="23"/>
              </w:numPr>
              <w:ind w:right="84"/>
              <w:rPr>
                <w:color w:val="000000" w:themeColor="text1"/>
              </w:rPr>
            </w:pPr>
            <w:r w:rsidRPr="005705FC">
              <w:rPr>
                <w:color w:val="000000" w:themeColor="text1"/>
              </w:rPr>
              <w:t>Determine a massa monetária total desta economia, bem como as reservas bancárias legais e excedentárias.</w:t>
            </w:r>
          </w:p>
          <w:p w14:paraId="7B6D188F" w14:textId="77777777" w:rsidR="005705FC" w:rsidRPr="005705FC" w:rsidRDefault="005705FC" w:rsidP="005705FC">
            <w:pPr>
              <w:numPr>
                <w:ilvl w:val="0"/>
                <w:numId w:val="23"/>
              </w:numPr>
              <w:ind w:right="84"/>
              <w:rPr>
                <w:color w:val="000000" w:themeColor="text1"/>
              </w:rPr>
            </w:pPr>
            <w:r w:rsidRPr="005705FC">
              <w:rPr>
                <w:color w:val="000000" w:themeColor="text1"/>
              </w:rPr>
              <w:t>Tendo em conta o mecanismo do multiplicador monetário, quantifique a previsível expansão monetária, pressupondo que o Banco Central não intervém e que existe procura de crédito suficiente.</w:t>
            </w:r>
          </w:p>
          <w:p w14:paraId="23542C39" w14:textId="77777777" w:rsidR="005705FC" w:rsidRPr="005705FC" w:rsidRDefault="005705FC" w:rsidP="005705FC">
            <w:pPr>
              <w:numPr>
                <w:ilvl w:val="0"/>
                <w:numId w:val="23"/>
              </w:numPr>
              <w:ind w:right="84"/>
              <w:rPr>
                <w:color w:val="000000" w:themeColor="text1"/>
              </w:rPr>
            </w:pPr>
            <w:r w:rsidRPr="005705FC">
              <w:rPr>
                <w:color w:val="000000" w:themeColor="text1"/>
              </w:rPr>
              <w:t xml:space="preserve">Se os bancos em geral desejassem </w:t>
            </w:r>
            <w:proofErr w:type="spellStart"/>
            <w:r w:rsidRPr="005705FC">
              <w:rPr>
                <w:color w:val="000000" w:themeColor="text1"/>
              </w:rPr>
              <w:t>efectuar</w:t>
            </w:r>
            <w:proofErr w:type="spellEnd"/>
            <w:r w:rsidRPr="005705FC">
              <w:rPr>
                <w:color w:val="000000" w:themeColor="text1"/>
              </w:rPr>
              <w:t xml:space="preserve"> uma diminuição da taxa de reservas excedentárias em 50%, supondo que a Base Monetária se mantinha constante, qual seria o efeito na oferta de moeda da economia deste país? </w:t>
            </w:r>
          </w:p>
          <w:p w14:paraId="6F314D5D" w14:textId="77777777" w:rsidR="005705FC" w:rsidRDefault="005705FC" w:rsidP="005705FC">
            <w:pPr>
              <w:ind w:right="84"/>
              <w:rPr>
                <w:b/>
                <w:bCs/>
                <w:color w:val="000000" w:themeColor="text1"/>
              </w:rPr>
            </w:pPr>
          </w:p>
          <w:p w14:paraId="44AFF967" w14:textId="77777777" w:rsidR="005705FC" w:rsidRPr="005705FC" w:rsidRDefault="005705FC" w:rsidP="005705FC">
            <w:pPr>
              <w:ind w:right="84"/>
              <w:rPr>
                <w:b/>
                <w:bCs/>
                <w:color w:val="000000" w:themeColor="text1"/>
              </w:rPr>
            </w:pPr>
          </w:p>
          <w:p w14:paraId="5171CDA3" w14:textId="17234CC7" w:rsidR="005705FC" w:rsidRPr="005705FC" w:rsidRDefault="00F75A4F" w:rsidP="001230FB">
            <w:pPr>
              <w:ind w:left="217" w:right="84" w:hanging="217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  <w:r w:rsidR="005705FC" w:rsidRPr="005705FC">
              <w:rPr>
                <w:b/>
                <w:bCs/>
                <w:color w:val="000000" w:themeColor="text1"/>
              </w:rPr>
              <w:t>.</w:t>
            </w:r>
            <w:r w:rsidR="005705FC" w:rsidRPr="005705FC">
              <w:rPr>
                <w:color w:val="000000" w:themeColor="text1"/>
              </w:rPr>
              <w:t xml:space="preserve"> Considere a seguinte estrutura do sector monetário da República</w:t>
            </w:r>
            <w:r w:rsidR="001230FB">
              <w:rPr>
                <w:color w:val="000000" w:themeColor="text1"/>
              </w:rPr>
              <w:t xml:space="preserve"> dos Morangos, para o ano de 201</w:t>
            </w:r>
            <w:r w:rsidR="005705FC" w:rsidRPr="005705FC">
              <w:rPr>
                <w:color w:val="000000" w:themeColor="text1"/>
              </w:rPr>
              <w:t xml:space="preserve">2 (em milhões de </w:t>
            </w:r>
            <w:proofErr w:type="spellStart"/>
            <w:r w:rsidR="005705FC" w:rsidRPr="005705FC">
              <w:rPr>
                <w:color w:val="000000" w:themeColor="text1"/>
              </w:rPr>
              <w:t>u.m</w:t>
            </w:r>
            <w:proofErr w:type="spellEnd"/>
            <w:r w:rsidR="005705FC" w:rsidRPr="005705FC">
              <w:rPr>
                <w:color w:val="000000" w:themeColor="text1"/>
              </w:rPr>
              <w:t>.):</w:t>
            </w:r>
          </w:p>
          <w:p w14:paraId="15EAD2F0" w14:textId="77777777" w:rsidR="005705FC" w:rsidRPr="005705FC" w:rsidRDefault="005705FC" w:rsidP="005705FC">
            <w:pPr>
              <w:ind w:right="84"/>
              <w:rPr>
                <w:color w:val="000000" w:themeColor="text1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1E0" w:firstRow="1" w:lastRow="1" w:firstColumn="1" w:lastColumn="1" w:noHBand="0" w:noVBand="0"/>
            </w:tblPr>
            <w:tblGrid>
              <w:gridCol w:w="1809"/>
              <w:gridCol w:w="547"/>
              <w:gridCol w:w="1296"/>
              <w:gridCol w:w="549"/>
              <w:gridCol w:w="160"/>
              <w:gridCol w:w="1984"/>
              <w:gridCol w:w="567"/>
              <w:gridCol w:w="1418"/>
              <w:gridCol w:w="567"/>
            </w:tblGrid>
            <w:tr w:rsidR="005705FC" w:rsidRPr="005705FC" w14:paraId="57579D0F" w14:textId="77777777" w:rsidTr="005D7D38">
              <w:tc>
                <w:tcPr>
                  <w:tcW w:w="4201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CAB0A2A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  <w:r w:rsidRPr="005705FC">
                    <w:rPr>
                      <w:color w:val="000000" w:themeColor="text1"/>
                    </w:rPr>
                    <w:t>Banco Central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B1EA4F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</w:p>
              </w:tc>
              <w:tc>
                <w:tcPr>
                  <w:tcW w:w="4536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C76DF0B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  <w:r w:rsidRPr="005705FC">
                    <w:rPr>
                      <w:color w:val="000000" w:themeColor="text1"/>
                    </w:rPr>
                    <w:t>Bancos Comerciais</w:t>
                  </w:r>
                </w:p>
              </w:tc>
            </w:tr>
            <w:tr w:rsidR="005705FC" w:rsidRPr="005705FC" w14:paraId="01FCC6C3" w14:textId="77777777" w:rsidTr="005D7D38">
              <w:tc>
                <w:tcPr>
                  <w:tcW w:w="18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7313026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  <w:r w:rsidRPr="005705FC">
                    <w:rPr>
                      <w:color w:val="000000" w:themeColor="text1"/>
                    </w:rPr>
                    <w:t>Divisas</w:t>
                  </w:r>
                </w:p>
              </w:tc>
              <w:tc>
                <w:tcPr>
                  <w:tcW w:w="547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15110AA2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  <w:r w:rsidRPr="005705FC">
                    <w:rPr>
                      <w:color w:val="000000" w:themeColor="text1"/>
                    </w:rPr>
                    <w:t>200</w:t>
                  </w:r>
                </w:p>
              </w:tc>
              <w:tc>
                <w:tcPr>
                  <w:tcW w:w="12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49D1A0BF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  <w:r w:rsidRPr="005705FC">
                    <w:rPr>
                      <w:color w:val="000000" w:themeColor="text1"/>
                    </w:rPr>
                    <w:t xml:space="preserve">Notas em </w:t>
                  </w:r>
                  <w:proofErr w:type="spellStart"/>
                  <w:r w:rsidRPr="005705FC">
                    <w:rPr>
                      <w:color w:val="000000" w:themeColor="text1"/>
                    </w:rPr>
                    <w:t>Circul</w:t>
                  </w:r>
                  <w:proofErr w:type="spellEnd"/>
                  <w:r w:rsidRPr="005705FC">
                    <w:rPr>
                      <w:color w:val="000000" w:themeColor="text1"/>
                    </w:rPr>
                    <w:t>.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0A10AC90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  <w:r w:rsidRPr="005705FC">
                    <w:rPr>
                      <w:color w:val="000000" w:themeColor="text1"/>
                    </w:rPr>
                    <w:t>i)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CB8B660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5396535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  <w:proofErr w:type="spellStart"/>
                  <w:r w:rsidRPr="005705FC">
                    <w:rPr>
                      <w:color w:val="000000" w:themeColor="text1"/>
                    </w:rPr>
                    <w:t>Res.Legais</w:t>
                  </w:r>
                  <w:proofErr w:type="spellEnd"/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nil"/>
                  </w:tcBorders>
                </w:tcPr>
                <w:p w14:paraId="55EC5E0C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  <w:proofErr w:type="spellStart"/>
                  <w:r w:rsidRPr="005705FC">
                    <w:rPr>
                      <w:color w:val="000000" w:themeColor="text1"/>
                    </w:rPr>
                    <w:t>ii</w:t>
                  </w:r>
                  <w:proofErr w:type="spellEnd"/>
                  <w:r w:rsidRPr="005705FC">
                    <w:rPr>
                      <w:color w:val="000000" w:themeColor="text1"/>
                    </w:rPr>
                    <w:t>)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bottom w:val="nil"/>
                    <w:right w:val="nil"/>
                  </w:tcBorders>
                </w:tcPr>
                <w:p w14:paraId="67E0CA40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  <w:r w:rsidRPr="005705FC">
                    <w:rPr>
                      <w:color w:val="000000" w:themeColor="text1"/>
                    </w:rPr>
                    <w:t>Depósitos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5BBD590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  <w:proofErr w:type="spellStart"/>
                  <w:r w:rsidRPr="005705FC">
                    <w:rPr>
                      <w:color w:val="000000" w:themeColor="text1"/>
                    </w:rPr>
                    <w:t>iii</w:t>
                  </w:r>
                  <w:proofErr w:type="spellEnd"/>
                  <w:r w:rsidRPr="005705FC">
                    <w:rPr>
                      <w:color w:val="000000" w:themeColor="text1"/>
                    </w:rPr>
                    <w:t>)</w:t>
                  </w:r>
                </w:p>
              </w:tc>
            </w:tr>
            <w:tr w:rsidR="005705FC" w:rsidRPr="005705FC" w14:paraId="29F0DF8E" w14:textId="77777777" w:rsidTr="005D7D38">
              <w:tc>
                <w:tcPr>
                  <w:tcW w:w="18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61EB53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  <w:proofErr w:type="spellStart"/>
                  <w:r w:rsidRPr="005705FC">
                    <w:rPr>
                      <w:color w:val="000000" w:themeColor="text1"/>
                    </w:rPr>
                    <w:t>Dív.Pública</w:t>
                  </w:r>
                  <w:proofErr w:type="spellEnd"/>
                </w:p>
              </w:tc>
              <w:tc>
                <w:tcPr>
                  <w:tcW w:w="54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C8DA9BF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  <w:r w:rsidRPr="005705FC">
                    <w:rPr>
                      <w:color w:val="000000" w:themeColor="text1"/>
                    </w:rPr>
                    <w:t>489</w:t>
                  </w:r>
                </w:p>
              </w:tc>
              <w:tc>
                <w:tcPr>
                  <w:tcW w:w="129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1B5BFA9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  <w:proofErr w:type="spellStart"/>
                  <w:r w:rsidRPr="005705FC">
                    <w:rPr>
                      <w:color w:val="000000" w:themeColor="text1"/>
                    </w:rPr>
                    <w:t>Reserv</w:t>
                  </w:r>
                  <w:proofErr w:type="spellEnd"/>
                  <w:r w:rsidRPr="005705FC">
                    <w:rPr>
                      <w:color w:val="000000" w:themeColor="text1"/>
                    </w:rPr>
                    <w:t>.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4865D82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  <w:r w:rsidRPr="005705FC">
                    <w:rPr>
                      <w:color w:val="000000" w:themeColor="text1"/>
                    </w:rPr>
                    <w:t>189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1BE1707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862703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  <w:proofErr w:type="spellStart"/>
                  <w:r w:rsidRPr="005705FC">
                    <w:rPr>
                      <w:color w:val="000000" w:themeColor="text1"/>
                    </w:rPr>
                    <w:t>Res.Extraord</w:t>
                  </w:r>
                  <w:proofErr w:type="spellEnd"/>
                  <w:r w:rsidRPr="005705FC">
                    <w:rPr>
                      <w:color w:val="000000" w:themeColor="text1"/>
                    </w:rPr>
                    <w:t>.</w:t>
                  </w:r>
                </w:p>
                <w:p w14:paraId="79934BCB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</w:tcBorders>
                </w:tcPr>
                <w:p w14:paraId="22CFA34F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  <w:r w:rsidRPr="005705FC">
                    <w:rPr>
                      <w:color w:val="000000" w:themeColor="text1"/>
                    </w:rPr>
                    <w:t>99</w:t>
                  </w:r>
                </w:p>
              </w:tc>
              <w:tc>
                <w:tcPr>
                  <w:tcW w:w="1418" w:type="dxa"/>
                  <w:tcBorders>
                    <w:top w:val="nil"/>
                    <w:bottom w:val="nil"/>
                    <w:right w:val="nil"/>
                  </w:tcBorders>
                </w:tcPr>
                <w:p w14:paraId="12B8CB38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  <w:proofErr w:type="spellStart"/>
                  <w:r w:rsidRPr="005705FC">
                    <w:rPr>
                      <w:color w:val="000000" w:themeColor="text1"/>
                    </w:rPr>
                    <w:t>Cred.B.Cent</w:t>
                  </w:r>
                  <w:proofErr w:type="spellEnd"/>
                  <w:r w:rsidRPr="005705FC">
                    <w:rPr>
                      <w:color w:val="000000" w:themeColor="text1"/>
                    </w:rPr>
                    <w:t>.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58DBB0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  <w:proofErr w:type="spellStart"/>
                  <w:r w:rsidRPr="005705FC">
                    <w:rPr>
                      <w:color w:val="000000" w:themeColor="text1"/>
                    </w:rPr>
                    <w:t>iv</w:t>
                  </w:r>
                  <w:proofErr w:type="spellEnd"/>
                  <w:r w:rsidRPr="005705FC">
                    <w:rPr>
                      <w:color w:val="000000" w:themeColor="text1"/>
                    </w:rPr>
                    <w:t>)</w:t>
                  </w:r>
                </w:p>
              </w:tc>
            </w:tr>
            <w:tr w:rsidR="005705FC" w:rsidRPr="005705FC" w14:paraId="60646865" w14:textId="77777777" w:rsidTr="005D7D38">
              <w:tc>
                <w:tcPr>
                  <w:tcW w:w="18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BD24A7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  <w:proofErr w:type="spellStart"/>
                  <w:r w:rsidRPr="005705FC">
                    <w:rPr>
                      <w:color w:val="000000" w:themeColor="text1"/>
                    </w:rPr>
                    <w:t>Cred.B.Comerc</w:t>
                  </w:r>
                  <w:proofErr w:type="spellEnd"/>
                  <w:r w:rsidRPr="005705FC">
                    <w:rPr>
                      <w:color w:val="000000" w:themeColor="text1"/>
                    </w:rPr>
                    <w:t>.</w:t>
                  </w:r>
                </w:p>
              </w:tc>
              <w:tc>
                <w:tcPr>
                  <w:tcW w:w="54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B33DAE2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  <w:r w:rsidRPr="005705FC">
                    <w:rPr>
                      <w:color w:val="000000" w:themeColor="text1"/>
                    </w:rPr>
                    <w:t>100</w:t>
                  </w:r>
                </w:p>
              </w:tc>
              <w:tc>
                <w:tcPr>
                  <w:tcW w:w="129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F60DD20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2100A56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C696CDD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826281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  <w:proofErr w:type="spellStart"/>
                  <w:r w:rsidRPr="005705FC">
                    <w:rPr>
                      <w:color w:val="000000" w:themeColor="text1"/>
                    </w:rPr>
                    <w:t>Cred</w:t>
                  </w:r>
                  <w:proofErr w:type="spellEnd"/>
                  <w:r w:rsidRPr="005705FC">
                    <w:rPr>
                      <w:color w:val="000000" w:themeColor="text1"/>
                    </w:rPr>
                    <w:t xml:space="preserve">. </w:t>
                  </w:r>
                  <w:proofErr w:type="spellStart"/>
                  <w:r w:rsidRPr="005705FC">
                    <w:rPr>
                      <w:color w:val="000000" w:themeColor="text1"/>
                    </w:rPr>
                    <w:t>Emp</w:t>
                  </w:r>
                  <w:proofErr w:type="spellEnd"/>
                  <w:r w:rsidRPr="005705FC">
                    <w:rPr>
                      <w:color w:val="000000" w:themeColor="text1"/>
                    </w:rPr>
                    <w:t>.+</w:t>
                  </w:r>
                  <w:proofErr w:type="spellStart"/>
                  <w:r w:rsidRPr="005705FC">
                    <w:rPr>
                      <w:color w:val="000000" w:themeColor="text1"/>
                    </w:rPr>
                    <w:t>Partic</w:t>
                  </w:r>
                  <w:proofErr w:type="spellEnd"/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</w:tcBorders>
                </w:tcPr>
                <w:p w14:paraId="6C09D164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  <w:r w:rsidRPr="005705FC">
                    <w:rPr>
                      <w:color w:val="000000" w:themeColor="text1"/>
                    </w:rPr>
                    <w:t>811</w:t>
                  </w:r>
                </w:p>
              </w:tc>
              <w:tc>
                <w:tcPr>
                  <w:tcW w:w="1418" w:type="dxa"/>
                  <w:tcBorders>
                    <w:top w:val="nil"/>
                    <w:bottom w:val="nil"/>
                    <w:right w:val="nil"/>
                  </w:tcBorders>
                </w:tcPr>
                <w:p w14:paraId="4FB2E423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E6E178" w14:textId="77777777" w:rsidR="005705FC" w:rsidRPr="005705FC" w:rsidRDefault="005705FC" w:rsidP="005705FC">
                  <w:pPr>
                    <w:ind w:right="84"/>
                    <w:rPr>
                      <w:color w:val="000000" w:themeColor="text1"/>
                    </w:rPr>
                  </w:pPr>
                </w:p>
              </w:tc>
            </w:tr>
          </w:tbl>
          <w:p w14:paraId="0705E68D" w14:textId="77777777" w:rsidR="005705FC" w:rsidRPr="005705FC" w:rsidRDefault="005705FC" w:rsidP="005705FC">
            <w:pPr>
              <w:ind w:right="84"/>
              <w:rPr>
                <w:color w:val="000000" w:themeColor="text1"/>
              </w:rPr>
            </w:pPr>
          </w:p>
          <w:p w14:paraId="086A6C5E" w14:textId="77777777" w:rsidR="005705FC" w:rsidRDefault="005705FC" w:rsidP="00F75A4F">
            <w:pPr>
              <w:ind w:right="84" w:firstLine="217"/>
              <w:rPr>
                <w:color w:val="000000" w:themeColor="text1"/>
              </w:rPr>
            </w:pPr>
            <w:r w:rsidRPr="005705FC">
              <w:rPr>
                <w:color w:val="000000" w:themeColor="text1"/>
              </w:rPr>
              <w:t>Calcule:</w:t>
            </w:r>
          </w:p>
          <w:p w14:paraId="3B301623" w14:textId="77777777" w:rsidR="001230FB" w:rsidRPr="005705FC" w:rsidRDefault="001230FB" w:rsidP="005705FC">
            <w:pPr>
              <w:ind w:right="84"/>
              <w:rPr>
                <w:color w:val="000000" w:themeColor="text1"/>
              </w:rPr>
            </w:pPr>
          </w:p>
          <w:p w14:paraId="75CC0E03" w14:textId="77777777" w:rsidR="005705FC" w:rsidRPr="005705FC" w:rsidRDefault="005705FC" w:rsidP="005705FC">
            <w:pPr>
              <w:numPr>
                <w:ilvl w:val="0"/>
                <w:numId w:val="24"/>
              </w:numPr>
              <w:ind w:right="84"/>
              <w:rPr>
                <w:color w:val="000000" w:themeColor="text1"/>
              </w:rPr>
            </w:pPr>
            <w:r w:rsidRPr="005705FC">
              <w:rPr>
                <w:color w:val="000000" w:themeColor="text1"/>
              </w:rPr>
              <w:t>Os valores que faltam.</w:t>
            </w:r>
          </w:p>
          <w:p w14:paraId="30428E50" w14:textId="77777777" w:rsidR="005705FC" w:rsidRPr="005705FC" w:rsidRDefault="005705FC" w:rsidP="005705FC">
            <w:pPr>
              <w:numPr>
                <w:ilvl w:val="0"/>
                <w:numId w:val="24"/>
              </w:numPr>
              <w:ind w:right="84"/>
              <w:rPr>
                <w:color w:val="000000" w:themeColor="text1"/>
              </w:rPr>
            </w:pPr>
            <w:r w:rsidRPr="005705FC">
              <w:rPr>
                <w:color w:val="000000" w:themeColor="text1"/>
              </w:rPr>
              <w:t>O total da moeda em circulação.</w:t>
            </w:r>
          </w:p>
          <w:p w14:paraId="045A6B68" w14:textId="77777777" w:rsidR="005705FC" w:rsidRPr="005705FC" w:rsidRDefault="005705FC" w:rsidP="005705FC">
            <w:pPr>
              <w:numPr>
                <w:ilvl w:val="0"/>
                <w:numId w:val="24"/>
              </w:numPr>
              <w:ind w:right="84"/>
              <w:rPr>
                <w:color w:val="000000" w:themeColor="text1"/>
              </w:rPr>
            </w:pPr>
            <w:r w:rsidRPr="005705FC">
              <w:rPr>
                <w:color w:val="000000" w:themeColor="text1"/>
              </w:rPr>
              <w:t>A Base Monetária.</w:t>
            </w:r>
          </w:p>
          <w:p w14:paraId="1BD72E2E" w14:textId="77777777" w:rsidR="005705FC" w:rsidRPr="005705FC" w:rsidRDefault="005705FC" w:rsidP="005705FC">
            <w:pPr>
              <w:numPr>
                <w:ilvl w:val="0"/>
                <w:numId w:val="24"/>
              </w:numPr>
              <w:ind w:right="84"/>
              <w:rPr>
                <w:color w:val="000000" w:themeColor="text1"/>
              </w:rPr>
            </w:pPr>
            <w:r w:rsidRPr="005705FC">
              <w:rPr>
                <w:color w:val="000000" w:themeColor="text1"/>
              </w:rPr>
              <w:t>A taxa de preferência por moeda escritural, a taxa de reserva legal e a taxa de reserva extraordinária.</w:t>
            </w:r>
          </w:p>
          <w:p w14:paraId="2913536F" w14:textId="77777777" w:rsidR="005705FC" w:rsidRPr="005705FC" w:rsidRDefault="005705FC" w:rsidP="005705FC">
            <w:pPr>
              <w:numPr>
                <w:ilvl w:val="0"/>
                <w:numId w:val="24"/>
              </w:numPr>
              <w:ind w:right="84"/>
              <w:rPr>
                <w:color w:val="000000" w:themeColor="text1"/>
              </w:rPr>
            </w:pPr>
            <w:r w:rsidRPr="005705FC">
              <w:rPr>
                <w:color w:val="000000" w:themeColor="text1"/>
              </w:rPr>
              <w:t>As variações no multiplicador monetário e na massa monetária resultantes do aumento da taxa de reserva legal em 1%.</w:t>
            </w:r>
          </w:p>
          <w:p w14:paraId="7510E485" w14:textId="77777777" w:rsidR="00F75A4F" w:rsidRPr="005705FC" w:rsidRDefault="00F75A4F" w:rsidP="00F75A4F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241BCB83" w14:textId="04668646" w:rsidR="00F75A4F" w:rsidRPr="005705FC" w:rsidRDefault="00F75A4F" w:rsidP="00F75A4F">
            <w:pPr>
              <w:spacing w:before="80"/>
              <w:ind w:left="360" w:right="84" w:hanging="360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>7</w:t>
            </w:r>
            <w:r>
              <w:rPr>
                <w:rFonts w:eastAsiaTheme="minorHAnsi"/>
                <w:bCs/>
              </w:rPr>
              <w:t>.</w:t>
            </w:r>
            <w:r w:rsidRPr="005705FC">
              <w:rPr>
                <w:rFonts w:eastAsiaTheme="minorHAnsi"/>
                <w:bCs/>
              </w:rPr>
              <w:t xml:space="preserve">  O multiplicador monetário aumenta,</w:t>
            </w:r>
          </w:p>
          <w:p w14:paraId="595B2A8B" w14:textId="77777777" w:rsidR="00F75A4F" w:rsidRPr="005705FC" w:rsidRDefault="00F75A4F" w:rsidP="00F75A4F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197BFB0D" w14:textId="77777777" w:rsidR="00F75A4F" w:rsidRPr="005705FC" w:rsidRDefault="00F75A4F" w:rsidP="00F75A4F">
            <w:pPr>
              <w:spacing w:before="80"/>
              <w:ind w:left="642" w:right="84" w:hanging="283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>a) quando aumenta o rácio entre as notas em poder do público e o volume dos depósitos à ordem feitos pelo público nos bancos comerciais;</w:t>
            </w:r>
          </w:p>
          <w:p w14:paraId="445AF26C" w14:textId="77777777" w:rsidR="00F75A4F" w:rsidRPr="00350B65" w:rsidRDefault="00F75A4F" w:rsidP="00F75A4F">
            <w:pPr>
              <w:spacing w:before="80"/>
              <w:ind w:left="642" w:right="84" w:hanging="283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 xml:space="preserve">b) com o aumento das </w:t>
            </w:r>
            <w:r w:rsidRPr="00350B65">
              <w:rPr>
                <w:rFonts w:eastAsiaTheme="minorHAnsi"/>
                <w:bCs/>
              </w:rPr>
              <w:t>reservas exigidas pelo Banco Central;</w:t>
            </w:r>
          </w:p>
          <w:p w14:paraId="7012E4C2" w14:textId="77777777" w:rsidR="00F75A4F" w:rsidRPr="00350B65" w:rsidRDefault="00F75A4F" w:rsidP="00F75A4F">
            <w:pPr>
              <w:spacing w:before="80"/>
              <w:ind w:left="642" w:right="84" w:hanging="283"/>
              <w:rPr>
                <w:rFonts w:eastAsiaTheme="minorHAnsi"/>
                <w:bCs/>
              </w:rPr>
            </w:pPr>
            <w:r w:rsidRPr="00350B65">
              <w:rPr>
                <w:rFonts w:eastAsiaTheme="minorHAnsi"/>
                <w:bCs/>
              </w:rPr>
              <w:t xml:space="preserve">c) com o aumento da taxa de redesconto; </w:t>
            </w:r>
          </w:p>
          <w:p w14:paraId="1FDEEA47" w14:textId="77777777" w:rsidR="00F75A4F" w:rsidRPr="00350B65" w:rsidRDefault="00F75A4F" w:rsidP="00F75A4F">
            <w:pPr>
              <w:spacing w:before="80"/>
              <w:ind w:left="642" w:right="84" w:hanging="283"/>
              <w:rPr>
                <w:rFonts w:eastAsiaTheme="minorHAnsi"/>
                <w:bCs/>
              </w:rPr>
            </w:pPr>
            <w:r w:rsidRPr="00350B65">
              <w:rPr>
                <w:rFonts w:eastAsiaTheme="minorHAnsi"/>
                <w:bCs/>
              </w:rPr>
              <w:t>d) quando aumenta a taxa de preferência por moeda escritural.</w:t>
            </w:r>
          </w:p>
          <w:p w14:paraId="45CE6CC0" w14:textId="77777777" w:rsidR="00F75A4F" w:rsidRPr="00350B65" w:rsidRDefault="00F75A4F" w:rsidP="00F75A4F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1B2EDC1E" w14:textId="77777777" w:rsidR="00F75A4F" w:rsidRPr="005705FC" w:rsidRDefault="00F75A4F" w:rsidP="00F75A4F">
            <w:pPr>
              <w:spacing w:before="80"/>
              <w:ind w:left="642" w:right="84" w:hanging="283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ab/>
            </w:r>
          </w:p>
          <w:p w14:paraId="6FBF209F" w14:textId="77777777" w:rsidR="00F75A4F" w:rsidRDefault="00F75A4F" w:rsidP="00F75A4F">
            <w:pPr>
              <w:spacing w:before="80"/>
              <w:ind w:right="84"/>
              <w:rPr>
                <w:rFonts w:eastAsiaTheme="minorHAnsi"/>
                <w:b/>
                <w:bCs/>
              </w:rPr>
            </w:pPr>
          </w:p>
          <w:p w14:paraId="7A0C8D03" w14:textId="77777777" w:rsidR="00F75A4F" w:rsidRDefault="00F75A4F" w:rsidP="00F75A4F">
            <w:pPr>
              <w:spacing w:before="80"/>
              <w:ind w:right="84"/>
              <w:rPr>
                <w:rFonts w:eastAsiaTheme="minorHAnsi"/>
                <w:b/>
                <w:bCs/>
              </w:rPr>
            </w:pPr>
          </w:p>
          <w:p w14:paraId="4E8AB343" w14:textId="77777777" w:rsidR="00F75A4F" w:rsidRDefault="00F75A4F" w:rsidP="00F75A4F">
            <w:pPr>
              <w:spacing w:before="80"/>
              <w:ind w:right="84"/>
              <w:rPr>
                <w:rFonts w:eastAsiaTheme="minorHAnsi"/>
                <w:b/>
                <w:bCs/>
              </w:rPr>
            </w:pPr>
          </w:p>
          <w:p w14:paraId="3A0BDEE4" w14:textId="77777777" w:rsidR="00F75A4F" w:rsidRPr="005705FC" w:rsidRDefault="00F75A4F" w:rsidP="00F75A4F">
            <w:pPr>
              <w:spacing w:before="80"/>
              <w:ind w:right="84"/>
              <w:rPr>
                <w:rFonts w:eastAsiaTheme="minorHAnsi"/>
                <w:b/>
                <w:bCs/>
              </w:rPr>
            </w:pPr>
          </w:p>
          <w:p w14:paraId="125356AC" w14:textId="69CDA4BE" w:rsidR="00F75A4F" w:rsidRDefault="00F75A4F" w:rsidP="00F75A4F">
            <w:pPr>
              <w:spacing w:before="80"/>
              <w:ind w:right="84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lastRenderedPageBreak/>
              <w:t>8</w:t>
            </w:r>
            <w:r>
              <w:rPr>
                <w:rFonts w:eastAsiaTheme="minorHAnsi"/>
                <w:bCs/>
              </w:rPr>
              <w:t>.</w:t>
            </w:r>
            <w:r w:rsidRPr="005705FC">
              <w:rPr>
                <w:rFonts w:eastAsiaTheme="minorHAnsi"/>
                <w:bCs/>
              </w:rPr>
              <w:t xml:space="preserve">  </w:t>
            </w:r>
            <w:r>
              <w:rPr>
                <w:rFonts w:eastAsiaTheme="minorHAnsi"/>
                <w:bCs/>
              </w:rPr>
              <w:t>Na</w:t>
            </w:r>
            <w:r w:rsidRPr="005705FC">
              <w:rPr>
                <w:rFonts w:eastAsiaTheme="minorHAnsi"/>
                <w:bCs/>
              </w:rPr>
              <w:t xml:space="preserve"> crise financeira de 2008</w:t>
            </w:r>
          </w:p>
          <w:p w14:paraId="2230AEF9" w14:textId="77777777" w:rsidR="00F75A4F" w:rsidRPr="005705FC" w:rsidRDefault="00F75A4F" w:rsidP="00F75A4F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40B5398F" w14:textId="77777777" w:rsidR="00F75A4F" w:rsidRPr="005705FC" w:rsidRDefault="00F75A4F" w:rsidP="00F75A4F">
            <w:pPr>
              <w:spacing w:before="80"/>
              <w:ind w:right="84" w:firstLine="359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>a) aumentou a velocidade de circulação da Moeda;</w:t>
            </w:r>
          </w:p>
          <w:p w14:paraId="036DF826" w14:textId="77777777" w:rsidR="00F75A4F" w:rsidRPr="005705FC" w:rsidRDefault="00F75A4F" w:rsidP="00F75A4F">
            <w:pPr>
              <w:spacing w:before="80"/>
              <w:ind w:right="84" w:firstLine="359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 xml:space="preserve">b) acelerou o crescimento da oferta </w:t>
            </w:r>
            <w:proofErr w:type="gramStart"/>
            <w:r w:rsidRPr="005705FC">
              <w:rPr>
                <w:rFonts w:eastAsiaTheme="minorHAnsi"/>
                <w:bCs/>
              </w:rPr>
              <w:t>monetária ;</w:t>
            </w:r>
            <w:proofErr w:type="gramEnd"/>
          </w:p>
          <w:p w14:paraId="2CD56B13" w14:textId="77777777" w:rsidR="00F75A4F" w:rsidRPr="00350B65" w:rsidRDefault="00F75A4F" w:rsidP="00F75A4F">
            <w:pPr>
              <w:spacing w:before="80"/>
              <w:ind w:right="84" w:firstLine="359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 xml:space="preserve">c) </w:t>
            </w:r>
            <w:r w:rsidRPr="00350B65">
              <w:rPr>
                <w:rFonts w:eastAsiaTheme="minorHAnsi"/>
                <w:bCs/>
              </w:rPr>
              <w:t>aumentou o multiplicador monetário;</w:t>
            </w:r>
          </w:p>
          <w:p w14:paraId="12798442" w14:textId="77777777" w:rsidR="00F75A4F" w:rsidRPr="00350B65" w:rsidRDefault="00F75A4F" w:rsidP="00F75A4F">
            <w:pPr>
              <w:spacing w:before="80"/>
              <w:ind w:right="84" w:firstLine="359"/>
              <w:rPr>
                <w:rFonts w:eastAsiaTheme="minorHAnsi"/>
                <w:bCs/>
              </w:rPr>
            </w:pPr>
            <w:r w:rsidRPr="00350B65">
              <w:rPr>
                <w:rFonts w:eastAsiaTheme="minorHAnsi"/>
                <w:bCs/>
              </w:rPr>
              <w:t xml:space="preserve">d) Nenhuma das anteriores. </w:t>
            </w:r>
          </w:p>
          <w:p w14:paraId="5AD38EF9" w14:textId="77777777" w:rsidR="00F75A4F" w:rsidRPr="005705FC" w:rsidRDefault="00F75A4F" w:rsidP="00F75A4F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0120CCBD" w14:textId="41128EB0" w:rsidR="00F75A4F" w:rsidRPr="005705FC" w:rsidRDefault="00F75A4F" w:rsidP="00F75A4F">
            <w:pPr>
              <w:spacing w:before="80"/>
              <w:ind w:right="84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>9</w:t>
            </w:r>
            <w:r>
              <w:rPr>
                <w:rFonts w:eastAsiaTheme="minorHAnsi"/>
                <w:bCs/>
              </w:rPr>
              <w:t>.</w:t>
            </w:r>
            <w:r w:rsidRPr="005705FC">
              <w:rPr>
                <w:rFonts w:eastAsiaTheme="minorHAnsi"/>
                <w:bCs/>
              </w:rPr>
              <w:t xml:space="preserve">  Qual dos seguintes elementos não é uma função do Banco Central</w:t>
            </w:r>
          </w:p>
          <w:p w14:paraId="625B1FD0" w14:textId="77777777" w:rsidR="00F75A4F" w:rsidRPr="005705FC" w:rsidRDefault="00F75A4F" w:rsidP="00F75A4F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5CE04E65" w14:textId="77777777" w:rsidR="00F75A4F" w:rsidRPr="005705FC" w:rsidRDefault="00F75A4F" w:rsidP="00F75A4F">
            <w:pPr>
              <w:numPr>
                <w:ilvl w:val="0"/>
                <w:numId w:val="35"/>
              </w:numPr>
              <w:spacing w:before="80"/>
              <w:ind w:left="642" w:right="84" w:hanging="283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>Emissor de moeda</w:t>
            </w:r>
          </w:p>
          <w:p w14:paraId="242C6A36" w14:textId="77777777" w:rsidR="00F75A4F" w:rsidRPr="00350B65" w:rsidRDefault="00F75A4F" w:rsidP="00F75A4F">
            <w:pPr>
              <w:numPr>
                <w:ilvl w:val="0"/>
                <w:numId w:val="35"/>
              </w:numPr>
              <w:spacing w:before="80"/>
              <w:ind w:left="642" w:right="84" w:hanging="283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>Regulador do sis</w:t>
            </w:r>
            <w:r w:rsidRPr="00350B65">
              <w:rPr>
                <w:rFonts w:eastAsiaTheme="minorHAnsi"/>
                <w:bCs/>
              </w:rPr>
              <w:t>tema financeiro</w:t>
            </w:r>
          </w:p>
          <w:p w14:paraId="594E9CB7" w14:textId="77777777" w:rsidR="00F75A4F" w:rsidRPr="00350B65" w:rsidRDefault="00F75A4F" w:rsidP="00F75A4F">
            <w:pPr>
              <w:numPr>
                <w:ilvl w:val="0"/>
                <w:numId w:val="35"/>
              </w:numPr>
              <w:spacing w:before="80"/>
              <w:ind w:left="642" w:right="84" w:hanging="283"/>
              <w:rPr>
                <w:rFonts w:eastAsiaTheme="minorHAnsi"/>
                <w:bCs/>
              </w:rPr>
            </w:pPr>
            <w:r w:rsidRPr="00350B65">
              <w:rPr>
                <w:rFonts w:eastAsiaTheme="minorHAnsi"/>
                <w:bCs/>
              </w:rPr>
              <w:t>Concessão de crédito a empresas e particulares</w:t>
            </w:r>
          </w:p>
          <w:p w14:paraId="163E5260" w14:textId="37DF032E" w:rsidR="00352C3E" w:rsidRPr="00350B65" w:rsidRDefault="00F75A4F" w:rsidP="00F75A4F">
            <w:pPr>
              <w:numPr>
                <w:ilvl w:val="0"/>
                <w:numId w:val="35"/>
              </w:numPr>
              <w:spacing w:before="80"/>
              <w:ind w:left="642" w:right="84" w:hanging="283"/>
              <w:rPr>
                <w:rFonts w:eastAsiaTheme="minorHAnsi"/>
                <w:bCs/>
              </w:rPr>
            </w:pPr>
            <w:r w:rsidRPr="00350B65">
              <w:rPr>
                <w:rFonts w:eastAsiaTheme="minorHAnsi"/>
                <w:bCs/>
              </w:rPr>
              <w:t>Nenhuma das anteriores</w:t>
            </w:r>
          </w:p>
          <w:p w14:paraId="7FF8DE62" w14:textId="77777777" w:rsidR="00F75A4F" w:rsidRDefault="00F75A4F" w:rsidP="005705FC">
            <w:pPr>
              <w:spacing w:before="80"/>
              <w:ind w:right="84"/>
              <w:rPr>
                <w:rFonts w:eastAsiaTheme="minorHAnsi"/>
                <w:b/>
                <w:bCs/>
              </w:rPr>
            </w:pPr>
          </w:p>
          <w:p w14:paraId="2DEDD369" w14:textId="69FEAE2E" w:rsidR="005705FC" w:rsidRPr="005705FC" w:rsidRDefault="005705FC" w:rsidP="005705FC">
            <w:pPr>
              <w:spacing w:before="80"/>
              <w:ind w:right="84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/>
                <w:bCs/>
              </w:rPr>
              <w:t>1</w:t>
            </w:r>
            <w:r w:rsidR="001230FB">
              <w:rPr>
                <w:rFonts w:eastAsiaTheme="minorHAnsi"/>
                <w:b/>
                <w:bCs/>
              </w:rPr>
              <w:t>0.</w:t>
            </w:r>
            <w:r w:rsidRPr="005705FC">
              <w:rPr>
                <w:rFonts w:eastAsiaTheme="minorHAnsi"/>
                <w:b/>
                <w:bCs/>
              </w:rPr>
              <w:t xml:space="preserve"> </w:t>
            </w:r>
            <w:r w:rsidRPr="005705FC">
              <w:rPr>
                <w:rFonts w:eastAsiaTheme="minorHAnsi"/>
                <w:bCs/>
              </w:rPr>
              <w:t xml:space="preserve">Quando se fala em desvalorização da Moeda, </w:t>
            </w:r>
            <w:r w:rsidRPr="005705FC">
              <w:rPr>
                <w:rFonts w:eastAsiaTheme="minorHAnsi"/>
                <w:b/>
                <w:bCs/>
                <w:u w:val="single"/>
              </w:rPr>
              <w:t>não</w:t>
            </w:r>
            <w:r w:rsidRPr="005705FC">
              <w:rPr>
                <w:rFonts w:eastAsiaTheme="minorHAnsi"/>
                <w:bCs/>
              </w:rPr>
              <w:t xml:space="preserve"> se fala de uma das seguintes coisas:</w:t>
            </w:r>
          </w:p>
          <w:p w14:paraId="17D42682" w14:textId="77777777" w:rsidR="005705FC" w:rsidRPr="005705FC" w:rsidRDefault="005705FC" w:rsidP="005705FC">
            <w:pPr>
              <w:spacing w:before="80"/>
              <w:ind w:right="84"/>
              <w:rPr>
                <w:rFonts w:eastAsiaTheme="minorHAnsi"/>
                <w:b/>
                <w:bCs/>
              </w:rPr>
            </w:pPr>
          </w:p>
          <w:p w14:paraId="6DFE6388" w14:textId="6A6D0DCC" w:rsidR="005705FC" w:rsidRPr="005705FC" w:rsidRDefault="005705FC" w:rsidP="001230FB">
            <w:pPr>
              <w:spacing w:before="80"/>
              <w:ind w:left="217" w:right="84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 xml:space="preserve">a) Aumento do índice de preços      </w:t>
            </w:r>
            <w:proofErr w:type="gramStart"/>
            <w:r w:rsidRPr="005705FC">
              <w:rPr>
                <w:rFonts w:eastAsiaTheme="minorHAnsi"/>
                <w:bCs/>
              </w:rPr>
              <w:t xml:space="preserve">  ;</w:t>
            </w:r>
            <w:proofErr w:type="gramEnd"/>
            <w:r w:rsidRPr="005705FC">
              <w:rPr>
                <w:rFonts w:eastAsiaTheme="minorHAnsi"/>
                <w:bCs/>
              </w:rPr>
              <w:t xml:space="preserve">     b)  Diminuição da taxa de câmbio  ;</w:t>
            </w:r>
          </w:p>
          <w:p w14:paraId="533D4FB1" w14:textId="77777777" w:rsidR="005705FC" w:rsidRPr="00350B65" w:rsidRDefault="005705FC" w:rsidP="001230FB">
            <w:pPr>
              <w:spacing w:before="80"/>
              <w:ind w:left="217" w:right="84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 xml:space="preserve">c) </w:t>
            </w:r>
            <w:r w:rsidRPr="00350B65">
              <w:rPr>
                <w:rFonts w:eastAsiaTheme="minorHAnsi"/>
                <w:bCs/>
              </w:rPr>
              <w:t xml:space="preserve">Inflação                                       </w:t>
            </w:r>
            <w:proofErr w:type="gramStart"/>
            <w:r w:rsidRPr="00350B65">
              <w:rPr>
                <w:rFonts w:eastAsiaTheme="minorHAnsi"/>
                <w:bCs/>
              </w:rPr>
              <w:t xml:space="preserve">  ;</w:t>
            </w:r>
            <w:proofErr w:type="gramEnd"/>
            <w:r w:rsidRPr="00350B65">
              <w:rPr>
                <w:rFonts w:eastAsiaTheme="minorHAnsi"/>
                <w:bCs/>
              </w:rPr>
              <w:t xml:space="preserve">     d)  Aumento da taxa de juro.</w:t>
            </w:r>
          </w:p>
          <w:p w14:paraId="722719BB" w14:textId="77777777" w:rsidR="005705FC" w:rsidRPr="005705FC" w:rsidRDefault="005705FC" w:rsidP="001230FB">
            <w:pPr>
              <w:spacing w:before="80"/>
              <w:ind w:left="217" w:right="84"/>
              <w:rPr>
                <w:rFonts w:eastAsiaTheme="minorHAnsi"/>
                <w:bCs/>
              </w:rPr>
            </w:pPr>
          </w:p>
          <w:p w14:paraId="6113125E" w14:textId="386AD241" w:rsidR="005705FC" w:rsidRPr="005705FC" w:rsidRDefault="005705FC" w:rsidP="00F75A4F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0998949D" w14:textId="1EEAB454" w:rsidR="005705FC" w:rsidRPr="005705FC" w:rsidRDefault="001230FB" w:rsidP="005705FC">
            <w:pPr>
              <w:spacing w:before="80"/>
              <w:ind w:right="84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>11.</w:t>
            </w:r>
            <w:r w:rsidR="005705FC" w:rsidRPr="005705FC">
              <w:rPr>
                <w:rFonts w:eastAsiaTheme="minorHAnsi"/>
                <w:bCs/>
              </w:rPr>
              <w:t xml:space="preserve"> Qual dos seguintes itens </w:t>
            </w:r>
            <w:r w:rsidR="005705FC" w:rsidRPr="005705FC">
              <w:rPr>
                <w:rFonts w:eastAsiaTheme="minorHAnsi"/>
                <w:b/>
                <w:bCs/>
                <w:u w:val="single"/>
              </w:rPr>
              <w:t>não</w:t>
            </w:r>
            <w:r w:rsidR="005705FC" w:rsidRPr="005705FC">
              <w:rPr>
                <w:rFonts w:eastAsiaTheme="minorHAnsi"/>
                <w:bCs/>
              </w:rPr>
              <w:t xml:space="preserve"> surge no </w:t>
            </w:r>
            <w:proofErr w:type="spellStart"/>
            <w:r w:rsidR="005705FC" w:rsidRPr="005705FC">
              <w:rPr>
                <w:rFonts w:eastAsiaTheme="minorHAnsi"/>
                <w:bCs/>
              </w:rPr>
              <w:t>activo</w:t>
            </w:r>
            <w:proofErr w:type="spellEnd"/>
            <w:r w:rsidR="005705FC" w:rsidRPr="005705FC">
              <w:rPr>
                <w:rFonts w:eastAsiaTheme="minorHAnsi"/>
                <w:bCs/>
              </w:rPr>
              <w:t xml:space="preserve"> do Banco Central</w:t>
            </w:r>
          </w:p>
          <w:p w14:paraId="3D89FA51" w14:textId="77777777" w:rsidR="005705FC" w:rsidRPr="005705FC" w:rsidRDefault="005705FC" w:rsidP="005705FC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5B69EEDA" w14:textId="2D14BE07" w:rsidR="005705FC" w:rsidRPr="00350B65" w:rsidRDefault="005705FC" w:rsidP="005705FC">
            <w:pPr>
              <w:spacing w:before="80"/>
              <w:ind w:right="84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 xml:space="preserve">a)      Reservas em </w:t>
            </w:r>
            <w:r w:rsidRPr="00350B65">
              <w:rPr>
                <w:rFonts w:eastAsiaTheme="minorHAnsi"/>
                <w:bCs/>
              </w:rPr>
              <w:t xml:space="preserve">divisas                   </w:t>
            </w:r>
            <w:proofErr w:type="gramStart"/>
            <w:r w:rsidRPr="00350B65">
              <w:rPr>
                <w:rFonts w:eastAsiaTheme="minorHAnsi"/>
                <w:bCs/>
              </w:rPr>
              <w:t xml:space="preserve">  ;</w:t>
            </w:r>
            <w:proofErr w:type="gramEnd"/>
            <w:r w:rsidRPr="00350B65">
              <w:rPr>
                <w:rFonts w:eastAsiaTheme="minorHAnsi"/>
                <w:bCs/>
              </w:rPr>
              <w:t xml:space="preserve">           b)      Títulos de Dívida Pública   ;      </w:t>
            </w:r>
          </w:p>
          <w:p w14:paraId="09FD00E2" w14:textId="77777777" w:rsidR="005705FC" w:rsidRPr="005705FC" w:rsidRDefault="005705FC" w:rsidP="005705FC">
            <w:pPr>
              <w:spacing w:before="80"/>
              <w:ind w:right="84"/>
              <w:rPr>
                <w:rFonts w:eastAsiaTheme="minorHAnsi"/>
                <w:bCs/>
              </w:rPr>
            </w:pPr>
            <w:r w:rsidRPr="00350B65">
              <w:rPr>
                <w:rFonts w:eastAsiaTheme="minorHAnsi"/>
                <w:bCs/>
              </w:rPr>
              <w:t xml:space="preserve">c)     Créditos aos Bancos Comerciais </w:t>
            </w:r>
            <w:proofErr w:type="gramStart"/>
            <w:r w:rsidRPr="00350B65">
              <w:rPr>
                <w:rFonts w:eastAsiaTheme="minorHAnsi"/>
                <w:bCs/>
              </w:rPr>
              <w:t xml:space="preserve">  ;</w:t>
            </w:r>
            <w:proofErr w:type="gramEnd"/>
            <w:r w:rsidRPr="00350B65">
              <w:rPr>
                <w:rFonts w:eastAsiaTheme="minorHAnsi"/>
                <w:bCs/>
              </w:rPr>
              <w:t xml:space="preserve">           d)     Créditos às famílias</w:t>
            </w:r>
            <w:r w:rsidRPr="005705FC">
              <w:rPr>
                <w:rFonts w:eastAsiaTheme="minorHAnsi"/>
                <w:b/>
                <w:bCs/>
              </w:rPr>
              <w:t xml:space="preserve">     </w:t>
            </w:r>
            <w:r w:rsidRPr="005705FC">
              <w:rPr>
                <w:rFonts w:eastAsiaTheme="minorHAnsi"/>
                <w:bCs/>
              </w:rPr>
              <w:t>.</w:t>
            </w:r>
          </w:p>
          <w:p w14:paraId="4A178FDB" w14:textId="77777777" w:rsidR="005705FC" w:rsidRPr="005705FC" w:rsidRDefault="005705FC" w:rsidP="005705FC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04F68F6A" w14:textId="77777777" w:rsidR="005705FC" w:rsidRPr="005705FC" w:rsidRDefault="005705FC" w:rsidP="005705FC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01E89A99" w14:textId="71A81CF3" w:rsidR="005705FC" w:rsidRDefault="001230FB" w:rsidP="005705FC">
            <w:pPr>
              <w:spacing w:before="80"/>
              <w:ind w:right="84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>12.</w:t>
            </w:r>
            <w:r w:rsidR="005705FC" w:rsidRPr="005705FC">
              <w:rPr>
                <w:rFonts w:eastAsiaTheme="minorHAnsi"/>
                <w:bCs/>
              </w:rPr>
              <w:t xml:space="preserve"> Assinale a frase correta:</w:t>
            </w:r>
          </w:p>
          <w:p w14:paraId="596B962E" w14:textId="77777777" w:rsidR="001230FB" w:rsidRPr="005705FC" w:rsidRDefault="001230FB" w:rsidP="005705FC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537F7ED4" w14:textId="77777777" w:rsidR="005705FC" w:rsidRPr="00350B65" w:rsidRDefault="005705FC" w:rsidP="001230FB">
            <w:pPr>
              <w:numPr>
                <w:ilvl w:val="0"/>
                <w:numId w:val="28"/>
              </w:numPr>
              <w:spacing w:before="80"/>
              <w:ind w:right="84" w:hanging="1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 xml:space="preserve"> </w:t>
            </w:r>
            <w:r w:rsidRPr="00350B65">
              <w:rPr>
                <w:rFonts w:eastAsiaTheme="minorHAnsi"/>
                <w:bCs/>
              </w:rPr>
              <w:t>Quanto menor a taxa de juro, menor a procura da moeda</w:t>
            </w:r>
          </w:p>
          <w:p w14:paraId="5D315B0A" w14:textId="77777777" w:rsidR="005705FC" w:rsidRPr="00350B65" w:rsidRDefault="005705FC" w:rsidP="001230FB">
            <w:pPr>
              <w:numPr>
                <w:ilvl w:val="0"/>
                <w:numId w:val="28"/>
              </w:numPr>
              <w:spacing w:before="80"/>
              <w:ind w:right="84" w:hanging="1"/>
              <w:rPr>
                <w:rFonts w:eastAsiaTheme="minorHAnsi"/>
                <w:bCs/>
              </w:rPr>
            </w:pPr>
            <w:r w:rsidRPr="00350B65">
              <w:rPr>
                <w:rFonts w:eastAsiaTheme="minorHAnsi"/>
                <w:bCs/>
              </w:rPr>
              <w:t xml:space="preserve">Quanto maior a taxa de juro, menor a preferência por liquidez </w:t>
            </w:r>
          </w:p>
          <w:p w14:paraId="497E7F2D" w14:textId="77777777" w:rsidR="005705FC" w:rsidRPr="00350B65" w:rsidRDefault="005705FC" w:rsidP="001230FB">
            <w:pPr>
              <w:numPr>
                <w:ilvl w:val="0"/>
                <w:numId w:val="28"/>
              </w:numPr>
              <w:spacing w:before="80"/>
              <w:ind w:right="84" w:hanging="1"/>
              <w:rPr>
                <w:rFonts w:eastAsiaTheme="minorHAnsi"/>
                <w:bCs/>
              </w:rPr>
            </w:pPr>
            <w:r w:rsidRPr="00350B65">
              <w:rPr>
                <w:rFonts w:eastAsiaTheme="minorHAnsi"/>
                <w:bCs/>
              </w:rPr>
              <w:t>Quanto menor a oferta de moeda, menor a taxa de juro</w:t>
            </w:r>
          </w:p>
          <w:p w14:paraId="14E1B472" w14:textId="77777777" w:rsidR="005705FC" w:rsidRPr="005705FC" w:rsidRDefault="005705FC" w:rsidP="001230FB">
            <w:pPr>
              <w:numPr>
                <w:ilvl w:val="0"/>
                <w:numId w:val="28"/>
              </w:numPr>
              <w:spacing w:before="80"/>
              <w:ind w:right="84" w:hanging="1"/>
              <w:rPr>
                <w:rFonts w:eastAsiaTheme="minorHAnsi"/>
                <w:bCs/>
              </w:rPr>
            </w:pPr>
            <w:r w:rsidRPr="00350B65">
              <w:rPr>
                <w:rFonts w:eastAsiaTheme="minorHAnsi"/>
                <w:bCs/>
              </w:rPr>
              <w:t xml:space="preserve">Quanto maior a </w:t>
            </w:r>
            <w:proofErr w:type="spellStart"/>
            <w:r w:rsidRPr="00350B65">
              <w:rPr>
                <w:rFonts w:eastAsiaTheme="minorHAnsi"/>
                <w:bCs/>
              </w:rPr>
              <w:t>actividade</w:t>
            </w:r>
            <w:proofErr w:type="spellEnd"/>
            <w:r w:rsidRPr="005705FC">
              <w:rPr>
                <w:rFonts w:eastAsiaTheme="minorHAnsi"/>
                <w:bCs/>
              </w:rPr>
              <w:t xml:space="preserve"> económica, menor a procura de moeda</w:t>
            </w:r>
          </w:p>
          <w:p w14:paraId="31D43DC0" w14:textId="77777777" w:rsidR="005705FC" w:rsidRPr="005705FC" w:rsidRDefault="005705FC" w:rsidP="001230FB">
            <w:pPr>
              <w:spacing w:before="80"/>
              <w:ind w:right="84" w:hanging="1"/>
              <w:rPr>
                <w:rFonts w:eastAsiaTheme="minorHAnsi"/>
                <w:bCs/>
              </w:rPr>
            </w:pPr>
          </w:p>
          <w:p w14:paraId="3651BB67" w14:textId="56B4DF4C" w:rsidR="005705FC" w:rsidRPr="005705FC" w:rsidRDefault="005705FC" w:rsidP="00F75A4F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788F3149" w14:textId="4F4D6D15" w:rsidR="005705FC" w:rsidRPr="005705FC" w:rsidRDefault="001230FB" w:rsidP="005705FC">
            <w:pPr>
              <w:spacing w:before="80"/>
              <w:ind w:right="84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>13.</w:t>
            </w:r>
            <w:r w:rsidR="005705FC" w:rsidRPr="005705FC">
              <w:rPr>
                <w:rFonts w:eastAsiaTheme="minorHAnsi"/>
                <w:b/>
                <w:bCs/>
              </w:rPr>
              <w:t xml:space="preserve"> </w:t>
            </w:r>
            <w:r w:rsidR="005705FC" w:rsidRPr="005705FC">
              <w:rPr>
                <w:rFonts w:eastAsiaTheme="minorHAnsi"/>
                <w:bCs/>
              </w:rPr>
              <w:t xml:space="preserve"> Sabendo que a Base Monetária é igual 280 </w:t>
            </w:r>
            <w:proofErr w:type="spellStart"/>
            <w:r w:rsidR="005705FC" w:rsidRPr="005705FC">
              <w:rPr>
                <w:rFonts w:eastAsiaTheme="minorHAnsi"/>
                <w:bCs/>
              </w:rPr>
              <w:t>u.m</w:t>
            </w:r>
            <w:proofErr w:type="spellEnd"/>
            <w:r w:rsidR="005705FC" w:rsidRPr="005705FC">
              <w:rPr>
                <w:rFonts w:eastAsiaTheme="minorHAnsi"/>
                <w:bCs/>
              </w:rPr>
              <w:t xml:space="preserve">.  e </w:t>
            </w:r>
            <w:proofErr w:type="gramStart"/>
            <w:r w:rsidR="005705FC" w:rsidRPr="005705FC">
              <w:rPr>
                <w:rFonts w:eastAsiaTheme="minorHAnsi"/>
                <w:bCs/>
              </w:rPr>
              <w:t>que  r</w:t>
            </w:r>
            <w:proofErr w:type="gramEnd"/>
            <w:r w:rsidR="005705FC" w:rsidRPr="005705FC">
              <w:rPr>
                <w:rFonts w:eastAsiaTheme="minorHAnsi"/>
                <w:bCs/>
              </w:rPr>
              <w:t xml:space="preserve"> = 0,1, então:</w:t>
            </w:r>
          </w:p>
          <w:p w14:paraId="2862B9AD" w14:textId="77777777" w:rsidR="005705FC" w:rsidRPr="005705FC" w:rsidRDefault="005705FC" w:rsidP="005705FC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6E79FAEF" w14:textId="77777777" w:rsidR="005705FC" w:rsidRPr="005705FC" w:rsidRDefault="005705FC" w:rsidP="005705FC">
            <w:pPr>
              <w:numPr>
                <w:ilvl w:val="0"/>
                <w:numId w:val="30"/>
              </w:numPr>
              <w:spacing w:before="80"/>
              <w:ind w:right="84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>Massa Monetária = 2000 e Notas em Circulação (NP) = 100;</w:t>
            </w:r>
          </w:p>
          <w:p w14:paraId="589CA1E7" w14:textId="77777777" w:rsidR="005705FC" w:rsidRPr="00350B65" w:rsidRDefault="005705FC" w:rsidP="005705FC">
            <w:pPr>
              <w:numPr>
                <w:ilvl w:val="0"/>
                <w:numId w:val="30"/>
              </w:numPr>
              <w:spacing w:before="80"/>
              <w:ind w:right="84"/>
              <w:rPr>
                <w:rFonts w:eastAsiaTheme="minorHAnsi"/>
                <w:bCs/>
              </w:rPr>
            </w:pPr>
            <w:r w:rsidRPr="00350B65">
              <w:rPr>
                <w:rFonts w:eastAsiaTheme="minorHAnsi"/>
                <w:bCs/>
              </w:rPr>
              <w:t>Massa Monetária = 1200 e Notas em Circulação (NP) = 200;</w:t>
            </w:r>
          </w:p>
          <w:p w14:paraId="0BFBF728" w14:textId="77777777" w:rsidR="005705FC" w:rsidRPr="00350B65" w:rsidRDefault="005705FC" w:rsidP="005705FC">
            <w:pPr>
              <w:numPr>
                <w:ilvl w:val="0"/>
                <w:numId w:val="30"/>
              </w:numPr>
              <w:spacing w:before="80"/>
              <w:ind w:right="84"/>
              <w:rPr>
                <w:rFonts w:eastAsiaTheme="minorHAnsi"/>
                <w:bCs/>
              </w:rPr>
            </w:pPr>
            <w:r w:rsidRPr="00350B65">
              <w:rPr>
                <w:rFonts w:eastAsiaTheme="minorHAnsi"/>
                <w:bCs/>
              </w:rPr>
              <w:t xml:space="preserve">Massa Monetária = 1000 e Notas em Circulação (NP) = 200; </w:t>
            </w:r>
          </w:p>
          <w:p w14:paraId="5C458402" w14:textId="77777777" w:rsidR="005705FC" w:rsidRPr="00350B65" w:rsidRDefault="005705FC" w:rsidP="005705FC">
            <w:pPr>
              <w:numPr>
                <w:ilvl w:val="0"/>
                <w:numId w:val="30"/>
              </w:numPr>
              <w:spacing w:before="80"/>
              <w:ind w:right="84"/>
              <w:rPr>
                <w:rFonts w:eastAsiaTheme="minorHAnsi"/>
                <w:bCs/>
              </w:rPr>
            </w:pPr>
            <w:r w:rsidRPr="00350B65">
              <w:rPr>
                <w:rFonts w:eastAsiaTheme="minorHAnsi"/>
                <w:bCs/>
              </w:rPr>
              <w:t xml:space="preserve">Massa Monetária </w:t>
            </w:r>
            <w:proofErr w:type="gramStart"/>
            <w:r w:rsidRPr="00350B65">
              <w:rPr>
                <w:rFonts w:eastAsiaTheme="minorHAnsi"/>
                <w:bCs/>
              </w:rPr>
              <w:t>=  900</w:t>
            </w:r>
            <w:proofErr w:type="gramEnd"/>
            <w:r w:rsidRPr="00350B65">
              <w:rPr>
                <w:rFonts w:eastAsiaTheme="minorHAnsi"/>
                <w:bCs/>
              </w:rPr>
              <w:t xml:space="preserve"> e Notas em Circulação (NP) = 100.</w:t>
            </w:r>
          </w:p>
          <w:p w14:paraId="71E62FB1" w14:textId="77777777" w:rsidR="005705FC" w:rsidRPr="00350B65" w:rsidRDefault="005705FC" w:rsidP="005705FC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26C099E1" w14:textId="77777777" w:rsidR="005705FC" w:rsidRPr="005705FC" w:rsidRDefault="005705FC" w:rsidP="005705FC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45DC1AE3" w14:textId="25D5D72A" w:rsidR="005705FC" w:rsidRPr="005705FC" w:rsidRDefault="001230FB" w:rsidP="005705FC">
            <w:pPr>
              <w:spacing w:before="80"/>
              <w:ind w:right="84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>14.</w:t>
            </w:r>
            <w:r w:rsidR="005705FC" w:rsidRPr="005705FC">
              <w:rPr>
                <w:rFonts w:eastAsiaTheme="minorHAnsi"/>
                <w:bCs/>
              </w:rPr>
              <w:t xml:space="preserve"> Sabendo que a Base Monetária é igual a 280 </w:t>
            </w:r>
            <w:proofErr w:type="spellStart"/>
            <w:proofErr w:type="gramStart"/>
            <w:r w:rsidR="005705FC" w:rsidRPr="005705FC">
              <w:rPr>
                <w:rFonts w:eastAsiaTheme="minorHAnsi"/>
                <w:bCs/>
              </w:rPr>
              <w:t>u.m</w:t>
            </w:r>
            <w:proofErr w:type="spellEnd"/>
            <w:r w:rsidR="005705FC" w:rsidRPr="005705FC">
              <w:rPr>
                <w:rFonts w:eastAsiaTheme="minorHAnsi"/>
                <w:bCs/>
              </w:rPr>
              <w:t>. ,</w:t>
            </w:r>
            <w:proofErr w:type="gramEnd"/>
            <w:r w:rsidR="005705FC" w:rsidRPr="005705FC">
              <w:rPr>
                <w:rFonts w:eastAsiaTheme="minorHAnsi"/>
                <w:bCs/>
              </w:rPr>
              <w:t xml:space="preserve"> Notas em Circulação (NP) = 140  e que  r = 0,1, qual o valor do multiplicador</w:t>
            </w:r>
          </w:p>
          <w:p w14:paraId="2800619D" w14:textId="77777777" w:rsidR="005705FC" w:rsidRPr="00350B65" w:rsidRDefault="005705FC" w:rsidP="005705FC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31AD9422" w14:textId="77777777" w:rsidR="005705FC" w:rsidRPr="005705FC" w:rsidRDefault="005705FC" w:rsidP="001230FB">
            <w:pPr>
              <w:numPr>
                <w:ilvl w:val="0"/>
                <w:numId w:val="29"/>
              </w:numPr>
              <w:spacing w:before="80"/>
              <w:ind w:right="84" w:firstLine="140"/>
              <w:rPr>
                <w:rFonts w:eastAsiaTheme="minorHAnsi"/>
                <w:bCs/>
              </w:rPr>
            </w:pPr>
            <w:r w:rsidRPr="00350B65">
              <w:rPr>
                <w:rFonts w:eastAsiaTheme="minorHAnsi"/>
                <w:bCs/>
              </w:rPr>
              <w:t xml:space="preserve"> 4,</w:t>
            </w:r>
            <w:proofErr w:type="gramStart"/>
            <w:r w:rsidRPr="00350B65">
              <w:rPr>
                <w:rFonts w:eastAsiaTheme="minorHAnsi"/>
                <w:bCs/>
              </w:rPr>
              <w:t>5 ;</w:t>
            </w:r>
            <w:proofErr w:type="gramEnd"/>
            <w:r w:rsidRPr="00350B65">
              <w:rPr>
                <w:rFonts w:eastAsiaTheme="minorHAnsi"/>
                <w:bCs/>
              </w:rPr>
              <w:t xml:space="preserve">                 b)    5  ;               c)    5,5  ;</w:t>
            </w:r>
            <w:r w:rsidRPr="005705FC">
              <w:rPr>
                <w:rFonts w:eastAsiaTheme="minorHAnsi"/>
                <w:bCs/>
              </w:rPr>
              <w:t xml:space="preserve">              d)    6</w:t>
            </w:r>
          </w:p>
          <w:p w14:paraId="0189C85E" w14:textId="77777777" w:rsidR="00F75A4F" w:rsidRDefault="00F75A4F" w:rsidP="005705FC">
            <w:pPr>
              <w:spacing w:before="80"/>
              <w:ind w:right="84"/>
              <w:rPr>
                <w:rFonts w:eastAsiaTheme="minorHAnsi"/>
                <w:b/>
                <w:bCs/>
              </w:rPr>
            </w:pPr>
          </w:p>
          <w:p w14:paraId="597622ED" w14:textId="38300CBF" w:rsidR="005705FC" w:rsidRPr="005705FC" w:rsidRDefault="001230FB" w:rsidP="005705FC">
            <w:pPr>
              <w:spacing w:before="80"/>
              <w:ind w:right="84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lastRenderedPageBreak/>
              <w:t>15.</w:t>
            </w:r>
            <w:r>
              <w:rPr>
                <w:rFonts w:eastAsiaTheme="minorHAnsi"/>
                <w:bCs/>
              </w:rPr>
              <w:t xml:space="preserve"> </w:t>
            </w:r>
            <w:r w:rsidR="005705FC" w:rsidRPr="005705FC">
              <w:rPr>
                <w:rFonts w:eastAsiaTheme="minorHAnsi"/>
                <w:bCs/>
              </w:rPr>
              <w:t>A taxa de juro real é</w:t>
            </w:r>
          </w:p>
          <w:p w14:paraId="2426B9D0" w14:textId="77777777" w:rsidR="005705FC" w:rsidRPr="005705FC" w:rsidRDefault="005705FC" w:rsidP="005705FC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7CB3209F" w14:textId="77777777" w:rsidR="005705FC" w:rsidRPr="005705FC" w:rsidRDefault="005705FC" w:rsidP="005705FC">
            <w:pPr>
              <w:numPr>
                <w:ilvl w:val="0"/>
                <w:numId w:val="26"/>
              </w:numPr>
              <w:spacing w:before="80"/>
              <w:ind w:right="84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>A taxa de juro definida pelo Banco Central Europeu</w:t>
            </w:r>
          </w:p>
          <w:p w14:paraId="7EF77F93" w14:textId="77777777" w:rsidR="005705FC" w:rsidRPr="00350B65" w:rsidRDefault="005705FC" w:rsidP="005705FC">
            <w:pPr>
              <w:numPr>
                <w:ilvl w:val="0"/>
                <w:numId w:val="26"/>
              </w:numPr>
              <w:spacing w:before="80"/>
              <w:ind w:right="84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 xml:space="preserve">A </w:t>
            </w:r>
            <w:r w:rsidRPr="00350B65">
              <w:rPr>
                <w:rFonts w:eastAsiaTheme="minorHAnsi"/>
                <w:bCs/>
              </w:rPr>
              <w:t>taxa de juro definida pelas obrigações do tesouro</w:t>
            </w:r>
          </w:p>
          <w:p w14:paraId="77E62881" w14:textId="77777777" w:rsidR="005705FC" w:rsidRPr="00350B65" w:rsidRDefault="005705FC" w:rsidP="005705FC">
            <w:pPr>
              <w:numPr>
                <w:ilvl w:val="0"/>
                <w:numId w:val="26"/>
              </w:numPr>
              <w:spacing w:before="80"/>
              <w:ind w:right="84"/>
              <w:rPr>
                <w:rFonts w:eastAsiaTheme="minorHAnsi"/>
                <w:bCs/>
              </w:rPr>
            </w:pPr>
            <w:r w:rsidRPr="00350B65">
              <w:rPr>
                <w:rFonts w:eastAsiaTheme="minorHAnsi"/>
                <w:bCs/>
              </w:rPr>
              <w:t>A taxa de juro esperada no curto prazo</w:t>
            </w:r>
          </w:p>
          <w:p w14:paraId="53ACD1AD" w14:textId="77777777" w:rsidR="005705FC" w:rsidRPr="00350B65" w:rsidRDefault="005705FC" w:rsidP="005705FC">
            <w:pPr>
              <w:numPr>
                <w:ilvl w:val="0"/>
                <w:numId w:val="26"/>
              </w:numPr>
              <w:spacing w:before="80"/>
              <w:ind w:right="84"/>
              <w:rPr>
                <w:rFonts w:eastAsiaTheme="minorHAnsi"/>
                <w:bCs/>
              </w:rPr>
            </w:pPr>
            <w:r w:rsidRPr="00350B65">
              <w:rPr>
                <w:rFonts w:eastAsiaTheme="minorHAnsi"/>
                <w:bCs/>
              </w:rPr>
              <w:t>A taxa de juro nominal descontado o efeito da inflação</w:t>
            </w:r>
          </w:p>
          <w:p w14:paraId="72A6ACB5" w14:textId="77777777" w:rsidR="005705FC" w:rsidRPr="005705FC" w:rsidRDefault="005705FC" w:rsidP="005705FC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7F3CA000" w14:textId="4C20B41C" w:rsidR="005705FC" w:rsidRPr="005705FC" w:rsidRDefault="001230FB" w:rsidP="005705FC">
            <w:pPr>
              <w:spacing w:before="80"/>
              <w:ind w:right="84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>16.</w:t>
            </w:r>
            <w:r w:rsidR="005705FC" w:rsidRPr="005705FC">
              <w:rPr>
                <w:rFonts w:eastAsiaTheme="minorHAnsi"/>
                <w:bCs/>
              </w:rPr>
              <w:t xml:space="preserve"> Qual das seguintes opções corresponde a decisões do Banco Central para diminuir a oferta de moeda</w:t>
            </w:r>
          </w:p>
          <w:p w14:paraId="53D310C4" w14:textId="77777777" w:rsidR="005705FC" w:rsidRPr="005705FC" w:rsidRDefault="005705FC" w:rsidP="005705FC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63371747" w14:textId="77777777" w:rsidR="005705FC" w:rsidRPr="00350B65" w:rsidRDefault="005705FC" w:rsidP="005705FC">
            <w:pPr>
              <w:numPr>
                <w:ilvl w:val="0"/>
                <w:numId w:val="27"/>
              </w:numPr>
              <w:spacing w:before="80"/>
              <w:ind w:right="84"/>
              <w:rPr>
                <w:rFonts w:eastAsiaTheme="minorHAnsi"/>
                <w:bCs/>
              </w:rPr>
            </w:pPr>
            <w:r w:rsidRPr="00350B65">
              <w:rPr>
                <w:rFonts w:eastAsiaTheme="minorHAnsi"/>
                <w:bCs/>
              </w:rPr>
              <w:t>Diminuição da Euribor e venda de títulos de dívida pública</w:t>
            </w:r>
          </w:p>
          <w:p w14:paraId="5384E418" w14:textId="77777777" w:rsidR="005705FC" w:rsidRPr="00350B65" w:rsidRDefault="005705FC" w:rsidP="005705FC">
            <w:pPr>
              <w:numPr>
                <w:ilvl w:val="0"/>
                <w:numId w:val="27"/>
              </w:numPr>
              <w:spacing w:before="80"/>
              <w:ind w:right="84"/>
              <w:rPr>
                <w:rFonts w:eastAsiaTheme="minorHAnsi"/>
                <w:bCs/>
              </w:rPr>
            </w:pPr>
            <w:r w:rsidRPr="00350B65">
              <w:rPr>
                <w:rFonts w:eastAsiaTheme="minorHAnsi"/>
                <w:bCs/>
              </w:rPr>
              <w:t>Aumentar a taxa de reserva legal e aumentar da taxa de redesconto</w:t>
            </w:r>
          </w:p>
          <w:p w14:paraId="2C2F5CBD" w14:textId="77777777" w:rsidR="005705FC" w:rsidRPr="005705FC" w:rsidRDefault="005705FC" w:rsidP="005705FC">
            <w:pPr>
              <w:numPr>
                <w:ilvl w:val="0"/>
                <w:numId w:val="27"/>
              </w:numPr>
              <w:spacing w:before="80"/>
              <w:ind w:right="84"/>
              <w:rPr>
                <w:rFonts w:eastAsiaTheme="minorHAnsi"/>
                <w:bCs/>
              </w:rPr>
            </w:pPr>
            <w:r w:rsidRPr="00350B65">
              <w:rPr>
                <w:rFonts w:eastAsiaTheme="minorHAnsi"/>
                <w:bCs/>
              </w:rPr>
              <w:t>Aumento da taxa</w:t>
            </w:r>
            <w:r w:rsidRPr="005705FC">
              <w:rPr>
                <w:rFonts w:eastAsiaTheme="minorHAnsi"/>
                <w:bCs/>
              </w:rPr>
              <w:t xml:space="preserve"> de redesconto e compra de títulos de dívida pública</w:t>
            </w:r>
          </w:p>
          <w:p w14:paraId="30058758" w14:textId="77777777" w:rsidR="005705FC" w:rsidRPr="005705FC" w:rsidRDefault="005705FC" w:rsidP="005705FC">
            <w:pPr>
              <w:numPr>
                <w:ilvl w:val="0"/>
                <w:numId w:val="27"/>
              </w:numPr>
              <w:spacing w:before="80"/>
              <w:ind w:right="84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>Aumento da Euribor e da taxa de preferência por notas</w:t>
            </w:r>
          </w:p>
          <w:p w14:paraId="12BE260F" w14:textId="76E8ACBD" w:rsidR="005705FC" w:rsidRPr="005705FC" w:rsidRDefault="005705FC" w:rsidP="00F75A4F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23C6C62D" w14:textId="415A42AE" w:rsidR="005705FC" w:rsidRPr="005705FC" w:rsidRDefault="005705FC" w:rsidP="005705FC">
            <w:pPr>
              <w:spacing w:before="80"/>
              <w:ind w:right="84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/>
                <w:bCs/>
              </w:rPr>
              <w:t>1</w:t>
            </w:r>
            <w:r w:rsidR="001230FB">
              <w:rPr>
                <w:rFonts w:eastAsiaTheme="minorHAnsi"/>
                <w:b/>
                <w:bCs/>
              </w:rPr>
              <w:t>7.</w:t>
            </w:r>
            <w:r w:rsidRPr="005705FC">
              <w:rPr>
                <w:rFonts w:eastAsiaTheme="minorHAnsi"/>
                <w:bCs/>
              </w:rPr>
              <w:t xml:space="preserve"> As reservas dos bancos comerciais são</w:t>
            </w:r>
          </w:p>
          <w:p w14:paraId="1BAD63B9" w14:textId="77777777" w:rsidR="005705FC" w:rsidRPr="005705FC" w:rsidRDefault="005705FC" w:rsidP="005705FC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146E12DC" w14:textId="70184DF8" w:rsidR="005705FC" w:rsidRPr="00350B65" w:rsidRDefault="005705FC" w:rsidP="001230FB">
            <w:pPr>
              <w:spacing w:before="80"/>
              <w:ind w:right="84" w:firstLine="359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 xml:space="preserve">a) Créditos </w:t>
            </w:r>
            <w:r w:rsidRPr="00350B65">
              <w:rPr>
                <w:rFonts w:eastAsiaTheme="minorHAnsi"/>
                <w:bCs/>
              </w:rPr>
              <w:t xml:space="preserve">do Banco </w:t>
            </w:r>
            <w:proofErr w:type="gramStart"/>
            <w:r w:rsidRPr="00350B65">
              <w:rPr>
                <w:rFonts w:eastAsiaTheme="minorHAnsi"/>
                <w:bCs/>
              </w:rPr>
              <w:t>Central</w:t>
            </w:r>
            <w:r w:rsidR="001230FB" w:rsidRPr="00350B65">
              <w:rPr>
                <w:rFonts w:eastAsiaTheme="minorHAnsi"/>
                <w:bCs/>
              </w:rPr>
              <w:t xml:space="preserve">  ;</w:t>
            </w:r>
            <w:proofErr w:type="gramEnd"/>
            <w:r w:rsidR="001230FB" w:rsidRPr="00350B65">
              <w:rPr>
                <w:rFonts w:eastAsiaTheme="minorHAnsi"/>
                <w:bCs/>
              </w:rPr>
              <w:t xml:space="preserve">        </w:t>
            </w:r>
            <w:r w:rsidRPr="00350B65">
              <w:rPr>
                <w:rFonts w:eastAsiaTheme="minorHAnsi"/>
                <w:bCs/>
              </w:rPr>
              <w:t>b) Depósitos do público</w:t>
            </w:r>
          </w:p>
          <w:p w14:paraId="7EF92E25" w14:textId="545E5915" w:rsidR="005705FC" w:rsidRPr="00350B65" w:rsidRDefault="005705FC" w:rsidP="001230FB">
            <w:pPr>
              <w:spacing w:before="80"/>
              <w:ind w:right="84" w:firstLine="359"/>
              <w:rPr>
                <w:rFonts w:eastAsiaTheme="minorHAnsi"/>
                <w:bCs/>
              </w:rPr>
            </w:pPr>
            <w:r w:rsidRPr="00350B65">
              <w:rPr>
                <w:rFonts w:eastAsiaTheme="minorHAnsi"/>
                <w:bCs/>
              </w:rPr>
              <w:t>c) Divisas sobre o exterior</w:t>
            </w:r>
            <w:r w:rsidR="001230FB" w:rsidRPr="00350B65">
              <w:rPr>
                <w:rFonts w:eastAsiaTheme="minorHAnsi"/>
                <w:bCs/>
              </w:rPr>
              <w:t xml:space="preserve">     </w:t>
            </w:r>
            <w:proofErr w:type="gramStart"/>
            <w:r w:rsidR="001230FB" w:rsidRPr="00350B65">
              <w:rPr>
                <w:rFonts w:eastAsiaTheme="minorHAnsi"/>
                <w:bCs/>
              </w:rPr>
              <w:t xml:space="preserve">  ;</w:t>
            </w:r>
            <w:proofErr w:type="gramEnd"/>
            <w:r w:rsidR="001230FB" w:rsidRPr="00350B65">
              <w:rPr>
                <w:rFonts w:eastAsiaTheme="minorHAnsi"/>
                <w:bCs/>
              </w:rPr>
              <w:t xml:space="preserve">        </w:t>
            </w:r>
            <w:r w:rsidRPr="00350B65">
              <w:rPr>
                <w:rFonts w:eastAsiaTheme="minorHAnsi"/>
                <w:bCs/>
              </w:rPr>
              <w:t>d) Nenhuma das anteriores</w:t>
            </w:r>
          </w:p>
          <w:p w14:paraId="06ACA471" w14:textId="77777777" w:rsidR="005705FC" w:rsidRPr="00350B65" w:rsidRDefault="005705FC" w:rsidP="005705FC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282D3029" w14:textId="2334E2D5" w:rsidR="005705FC" w:rsidRPr="005705FC" w:rsidRDefault="005705FC" w:rsidP="005705FC">
            <w:pPr>
              <w:spacing w:before="80"/>
              <w:ind w:right="84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/>
                <w:bCs/>
              </w:rPr>
              <w:t>1</w:t>
            </w:r>
            <w:r w:rsidR="001230FB">
              <w:rPr>
                <w:rFonts w:eastAsiaTheme="minorHAnsi"/>
                <w:b/>
                <w:bCs/>
              </w:rPr>
              <w:t>8</w:t>
            </w:r>
            <w:r w:rsidR="001230FB">
              <w:rPr>
                <w:rFonts w:eastAsiaTheme="minorHAnsi"/>
                <w:bCs/>
              </w:rPr>
              <w:t>.</w:t>
            </w:r>
            <w:r w:rsidRPr="005705FC">
              <w:rPr>
                <w:rFonts w:eastAsiaTheme="minorHAnsi"/>
                <w:bCs/>
              </w:rPr>
              <w:t xml:space="preserve">  Considere a seguinte estrutura do sector monetário para um dado ano (em </w:t>
            </w:r>
            <w:proofErr w:type="spellStart"/>
            <w:r w:rsidRPr="005705FC">
              <w:rPr>
                <w:rFonts w:eastAsiaTheme="minorHAnsi"/>
                <w:bCs/>
              </w:rPr>
              <w:t>u.m</w:t>
            </w:r>
            <w:proofErr w:type="spellEnd"/>
            <w:r w:rsidRPr="005705FC">
              <w:rPr>
                <w:rFonts w:eastAsiaTheme="minorHAnsi"/>
                <w:bCs/>
              </w:rPr>
              <w:t>.):</w:t>
            </w:r>
          </w:p>
          <w:p w14:paraId="76EDDF29" w14:textId="77777777" w:rsidR="005705FC" w:rsidRPr="005705FC" w:rsidRDefault="005705FC" w:rsidP="005705FC">
            <w:pPr>
              <w:spacing w:before="80"/>
              <w:ind w:right="84"/>
              <w:rPr>
                <w:rFonts w:eastAsiaTheme="minorHAnsi"/>
                <w:bCs/>
              </w:rPr>
            </w:pPr>
          </w:p>
          <w:tbl>
            <w:tblPr>
              <w:tblW w:w="8647" w:type="dxa"/>
              <w:tblInd w:w="7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1E0" w:firstRow="1" w:lastRow="1" w:firstColumn="1" w:lastColumn="1" w:noHBand="0" w:noVBand="0"/>
            </w:tblPr>
            <w:tblGrid>
              <w:gridCol w:w="1559"/>
              <w:gridCol w:w="547"/>
              <w:gridCol w:w="1012"/>
              <w:gridCol w:w="550"/>
              <w:gridCol w:w="159"/>
              <w:gridCol w:w="160"/>
              <w:gridCol w:w="124"/>
              <w:gridCol w:w="1276"/>
              <w:gridCol w:w="567"/>
              <w:gridCol w:w="1417"/>
              <w:gridCol w:w="1134"/>
              <w:gridCol w:w="142"/>
            </w:tblGrid>
            <w:tr w:rsidR="005705FC" w:rsidRPr="005705FC" w14:paraId="4D10A831" w14:textId="77777777" w:rsidTr="005D7D38">
              <w:tc>
                <w:tcPr>
                  <w:tcW w:w="3668" w:type="dxa"/>
                  <w:gridSpan w:val="4"/>
                  <w:tcBorders>
                    <w:top w:val="nil"/>
                    <w:left w:val="nil"/>
                    <w:right w:val="nil"/>
                  </w:tcBorders>
                </w:tcPr>
                <w:p w14:paraId="1E972301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/>
                      <w:bCs/>
                    </w:rPr>
                  </w:pPr>
                  <w:r w:rsidRPr="005705FC">
                    <w:rPr>
                      <w:rFonts w:eastAsiaTheme="minorHAnsi"/>
                      <w:b/>
                      <w:bCs/>
                    </w:rPr>
                    <w:t>Banco Central</w:t>
                  </w:r>
                </w:p>
              </w:tc>
              <w:tc>
                <w:tcPr>
                  <w:tcW w:w="44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26A1A0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</w:p>
              </w:tc>
              <w:tc>
                <w:tcPr>
                  <w:tcW w:w="4536" w:type="dxa"/>
                  <w:gridSpan w:val="5"/>
                  <w:tcBorders>
                    <w:top w:val="nil"/>
                    <w:left w:val="nil"/>
                    <w:right w:val="nil"/>
                  </w:tcBorders>
                </w:tcPr>
                <w:p w14:paraId="10133CD0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/>
                      <w:bCs/>
                    </w:rPr>
                  </w:pPr>
                  <w:r w:rsidRPr="005705FC">
                    <w:rPr>
                      <w:rFonts w:eastAsiaTheme="minorHAnsi"/>
                      <w:b/>
                      <w:bCs/>
                    </w:rPr>
                    <w:t>Bancos Comerciais</w:t>
                  </w:r>
                </w:p>
              </w:tc>
            </w:tr>
            <w:tr w:rsidR="005705FC" w:rsidRPr="005705FC" w14:paraId="307109E9" w14:textId="77777777" w:rsidTr="005D7D38">
              <w:trPr>
                <w:gridAfter w:val="1"/>
                <w:wAfter w:w="142" w:type="dxa"/>
              </w:trPr>
              <w:tc>
                <w:tcPr>
                  <w:tcW w:w="1559" w:type="dxa"/>
                  <w:tcBorders>
                    <w:left w:val="nil"/>
                    <w:bottom w:val="nil"/>
                    <w:right w:val="nil"/>
                  </w:tcBorders>
                </w:tcPr>
                <w:p w14:paraId="13113539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  <w:r w:rsidRPr="005705FC">
                    <w:rPr>
                      <w:rFonts w:eastAsiaTheme="minorHAnsi"/>
                      <w:bCs/>
                    </w:rPr>
                    <w:t>Divisas</w:t>
                  </w:r>
                </w:p>
              </w:tc>
              <w:tc>
                <w:tcPr>
                  <w:tcW w:w="547" w:type="dxa"/>
                  <w:tcBorders>
                    <w:left w:val="nil"/>
                    <w:bottom w:val="nil"/>
                  </w:tcBorders>
                </w:tcPr>
                <w:p w14:paraId="163381E2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  <w:r w:rsidRPr="005705FC">
                    <w:rPr>
                      <w:rFonts w:eastAsiaTheme="minorHAnsi"/>
                      <w:bCs/>
                    </w:rPr>
                    <w:t>200</w:t>
                  </w:r>
                </w:p>
              </w:tc>
              <w:tc>
                <w:tcPr>
                  <w:tcW w:w="1012" w:type="dxa"/>
                  <w:tcBorders>
                    <w:bottom w:val="nil"/>
                    <w:right w:val="nil"/>
                  </w:tcBorders>
                </w:tcPr>
                <w:p w14:paraId="510A7B17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  <w:r w:rsidRPr="005705FC">
                    <w:rPr>
                      <w:rFonts w:eastAsiaTheme="minorHAnsi"/>
                      <w:bCs/>
                    </w:rPr>
                    <w:t xml:space="preserve">Notas </w:t>
                  </w:r>
                </w:p>
              </w:tc>
              <w:tc>
                <w:tcPr>
                  <w:tcW w:w="709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14:paraId="1A20FFD8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  <w:r w:rsidRPr="005705FC">
                    <w:rPr>
                      <w:rFonts w:eastAsiaTheme="minorHAnsi"/>
                      <w:bCs/>
                    </w:rPr>
                    <w:t>600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03B6D0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</w:p>
              </w:tc>
              <w:tc>
                <w:tcPr>
                  <w:tcW w:w="1400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14:paraId="4C89565A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  <w:proofErr w:type="spellStart"/>
                  <w:r w:rsidRPr="005705FC">
                    <w:rPr>
                      <w:rFonts w:eastAsiaTheme="minorHAnsi"/>
                      <w:bCs/>
                    </w:rPr>
                    <w:t>Res.Legais</w:t>
                  </w:r>
                  <w:proofErr w:type="spellEnd"/>
                </w:p>
              </w:tc>
              <w:tc>
                <w:tcPr>
                  <w:tcW w:w="567" w:type="dxa"/>
                  <w:tcBorders>
                    <w:left w:val="nil"/>
                    <w:bottom w:val="nil"/>
                  </w:tcBorders>
                </w:tcPr>
                <w:p w14:paraId="4BC2A039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  <w:proofErr w:type="spellStart"/>
                  <w:r w:rsidRPr="005705FC">
                    <w:rPr>
                      <w:rFonts w:eastAsiaTheme="minorHAnsi"/>
                      <w:bCs/>
                    </w:rPr>
                    <w:t>ii</w:t>
                  </w:r>
                  <w:proofErr w:type="spellEnd"/>
                  <w:r w:rsidRPr="005705FC">
                    <w:rPr>
                      <w:rFonts w:eastAsiaTheme="minorHAnsi"/>
                      <w:bCs/>
                    </w:rPr>
                    <w:t>)</w:t>
                  </w:r>
                </w:p>
              </w:tc>
              <w:tc>
                <w:tcPr>
                  <w:tcW w:w="1417" w:type="dxa"/>
                  <w:tcBorders>
                    <w:bottom w:val="nil"/>
                    <w:right w:val="nil"/>
                  </w:tcBorders>
                </w:tcPr>
                <w:p w14:paraId="04898945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  <w:r w:rsidRPr="005705FC">
                    <w:rPr>
                      <w:rFonts w:eastAsiaTheme="minorHAnsi"/>
                      <w:bCs/>
                    </w:rPr>
                    <w:t>Depósitos</w:t>
                  </w:r>
                </w:p>
              </w:tc>
              <w:tc>
                <w:tcPr>
                  <w:tcW w:w="1134" w:type="dxa"/>
                  <w:tcBorders>
                    <w:left w:val="nil"/>
                    <w:bottom w:val="nil"/>
                    <w:right w:val="nil"/>
                  </w:tcBorders>
                </w:tcPr>
                <w:p w14:paraId="2B63D863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  <w:proofErr w:type="spellStart"/>
                  <w:r w:rsidRPr="005705FC">
                    <w:rPr>
                      <w:rFonts w:eastAsiaTheme="minorHAnsi"/>
                      <w:bCs/>
                    </w:rPr>
                    <w:t>iii</w:t>
                  </w:r>
                  <w:proofErr w:type="spellEnd"/>
                  <w:r w:rsidRPr="005705FC">
                    <w:rPr>
                      <w:rFonts w:eastAsiaTheme="minorHAnsi"/>
                      <w:bCs/>
                    </w:rPr>
                    <w:t>)</w:t>
                  </w:r>
                </w:p>
              </w:tc>
            </w:tr>
            <w:tr w:rsidR="005705FC" w:rsidRPr="005705FC" w14:paraId="5A8F887B" w14:textId="77777777" w:rsidTr="005D7D38">
              <w:trPr>
                <w:gridAfter w:val="1"/>
                <w:wAfter w:w="142" w:type="dxa"/>
              </w:trPr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95EF1B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  <w:proofErr w:type="spellStart"/>
                  <w:r w:rsidRPr="005705FC">
                    <w:rPr>
                      <w:rFonts w:eastAsiaTheme="minorHAnsi"/>
                      <w:bCs/>
                    </w:rPr>
                    <w:t>Dív.Pública</w:t>
                  </w:r>
                  <w:proofErr w:type="spellEnd"/>
                </w:p>
              </w:tc>
              <w:tc>
                <w:tcPr>
                  <w:tcW w:w="547" w:type="dxa"/>
                  <w:tcBorders>
                    <w:top w:val="nil"/>
                    <w:left w:val="nil"/>
                    <w:bottom w:val="nil"/>
                  </w:tcBorders>
                </w:tcPr>
                <w:p w14:paraId="4202D93E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  <w:r w:rsidRPr="005705FC">
                    <w:rPr>
                      <w:rFonts w:eastAsiaTheme="minorHAnsi"/>
                      <w:bCs/>
                    </w:rPr>
                    <w:t>490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  <w:right w:val="nil"/>
                  </w:tcBorders>
                </w:tcPr>
                <w:p w14:paraId="0254F1E0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  <w:r w:rsidRPr="005705FC">
                    <w:rPr>
                      <w:rFonts w:eastAsiaTheme="minorHAnsi"/>
                      <w:bCs/>
                    </w:rPr>
                    <w:t>Reservas</w:t>
                  </w:r>
                </w:p>
              </w:tc>
              <w:tc>
                <w:tcPr>
                  <w:tcW w:w="70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CFC365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  <w:r w:rsidRPr="005705FC">
                    <w:rPr>
                      <w:rFonts w:eastAsiaTheme="minorHAnsi"/>
                      <w:bCs/>
                    </w:rPr>
                    <w:t>i)</w:t>
                  </w: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87A2D5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</w:p>
              </w:tc>
              <w:tc>
                <w:tcPr>
                  <w:tcW w:w="1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7E8524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  <w:proofErr w:type="spellStart"/>
                  <w:r w:rsidRPr="005705FC">
                    <w:rPr>
                      <w:rFonts w:eastAsiaTheme="minorHAnsi"/>
                      <w:bCs/>
                    </w:rPr>
                    <w:t>Res.Extraord</w:t>
                  </w:r>
                  <w:proofErr w:type="spellEnd"/>
                </w:p>
                <w:p w14:paraId="36C6A606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</w:tcBorders>
                </w:tcPr>
                <w:p w14:paraId="7DDBF5E3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  <w:r w:rsidRPr="005705FC">
                    <w:rPr>
                      <w:rFonts w:eastAsiaTheme="minorHAnsi"/>
                      <w:bCs/>
                    </w:rPr>
                    <w:t>100</w:t>
                  </w:r>
                </w:p>
              </w:tc>
              <w:tc>
                <w:tcPr>
                  <w:tcW w:w="1417" w:type="dxa"/>
                  <w:tcBorders>
                    <w:top w:val="nil"/>
                    <w:bottom w:val="nil"/>
                    <w:right w:val="nil"/>
                  </w:tcBorders>
                </w:tcPr>
                <w:p w14:paraId="7A751121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  <w:proofErr w:type="spellStart"/>
                  <w:r w:rsidRPr="005705FC">
                    <w:rPr>
                      <w:rFonts w:eastAsiaTheme="minorHAnsi"/>
                      <w:bCs/>
                    </w:rPr>
                    <w:t>Cred.B.Cent</w:t>
                  </w:r>
                  <w:proofErr w:type="spellEnd"/>
                  <w:r w:rsidRPr="005705FC">
                    <w:rPr>
                      <w:rFonts w:eastAsiaTheme="minorHAnsi"/>
                      <w:bCs/>
                    </w:rPr>
                    <w:t>.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1F0F01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  <w:r w:rsidRPr="005705FC">
                    <w:rPr>
                      <w:rFonts w:eastAsiaTheme="minorHAnsi"/>
                      <w:bCs/>
                    </w:rPr>
                    <w:t>100</w:t>
                  </w:r>
                </w:p>
              </w:tc>
            </w:tr>
            <w:tr w:rsidR="005705FC" w:rsidRPr="005705FC" w14:paraId="5F867162" w14:textId="77777777" w:rsidTr="005D7D38">
              <w:trPr>
                <w:gridAfter w:val="1"/>
                <w:wAfter w:w="142" w:type="dxa"/>
              </w:trPr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73BEE9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  <w:r w:rsidRPr="005705FC">
                    <w:rPr>
                      <w:rFonts w:eastAsiaTheme="minorHAnsi"/>
                      <w:bCs/>
                    </w:rPr>
                    <w:t>Cred.B.Com.</w:t>
                  </w:r>
                </w:p>
              </w:tc>
              <w:tc>
                <w:tcPr>
                  <w:tcW w:w="547" w:type="dxa"/>
                  <w:tcBorders>
                    <w:top w:val="nil"/>
                    <w:left w:val="nil"/>
                    <w:bottom w:val="nil"/>
                  </w:tcBorders>
                </w:tcPr>
                <w:p w14:paraId="266FBD86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  <w:proofErr w:type="spellStart"/>
                  <w:r w:rsidRPr="005705FC">
                    <w:rPr>
                      <w:rFonts w:eastAsiaTheme="minorHAnsi"/>
                      <w:bCs/>
                    </w:rPr>
                    <w:t>iv</w:t>
                  </w:r>
                  <w:proofErr w:type="spellEnd"/>
                  <w:r w:rsidRPr="005705FC">
                    <w:rPr>
                      <w:rFonts w:eastAsiaTheme="minorHAnsi"/>
                      <w:bCs/>
                    </w:rPr>
                    <w:t>)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  <w:right w:val="nil"/>
                  </w:tcBorders>
                </w:tcPr>
                <w:p w14:paraId="27C67F18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</w:p>
              </w:tc>
              <w:tc>
                <w:tcPr>
                  <w:tcW w:w="70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068527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</w:p>
              </w:tc>
              <w:tc>
                <w:tcPr>
                  <w:tcW w:w="1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2EDCF1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</w:p>
              </w:tc>
              <w:tc>
                <w:tcPr>
                  <w:tcW w:w="1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DEF719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  <w:proofErr w:type="spellStart"/>
                  <w:r w:rsidRPr="005705FC">
                    <w:rPr>
                      <w:rFonts w:eastAsiaTheme="minorHAnsi"/>
                      <w:bCs/>
                    </w:rPr>
                    <w:t>Cred</w:t>
                  </w:r>
                  <w:proofErr w:type="spellEnd"/>
                  <w:r w:rsidRPr="005705FC">
                    <w:rPr>
                      <w:rFonts w:eastAsiaTheme="minorHAnsi"/>
                      <w:bCs/>
                    </w:rPr>
                    <w:t xml:space="preserve">. </w:t>
                  </w:r>
                  <w:proofErr w:type="spellStart"/>
                  <w:r w:rsidRPr="005705FC">
                    <w:rPr>
                      <w:rFonts w:eastAsiaTheme="minorHAnsi"/>
                      <w:bCs/>
                    </w:rPr>
                    <w:t>Emp</w:t>
                  </w:r>
                  <w:proofErr w:type="spellEnd"/>
                  <w:r w:rsidRPr="005705FC">
                    <w:rPr>
                      <w:rFonts w:eastAsiaTheme="minorHAnsi"/>
                      <w:bCs/>
                    </w:rPr>
                    <w:t xml:space="preserve">. e </w:t>
                  </w:r>
                  <w:proofErr w:type="spellStart"/>
                  <w:r w:rsidRPr="005705FC">
                    <w:rPr>
                      <w:rFonts w:eastAsiaTheme="minorHAnsi"/>
                      <w:bCs/>
                    </w:rPr>
                    <w:t>Priv</w:t>
                  </w:r>
                  <w:proofErr w:type="spellEnd"/>
                  <w:r w:rsidRPr="005705FC">
                    <w:rPr>
                      <w:rFonts w:eastAsiaTheme="minorHAnsi"/>
                      <w:bCs/>
                    </w:rPr>
                    <w:t>.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</w:tcBorders>
                </w:tcPr>
                <w:p w14:paraId="3ABA42FD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  <w:r w:rsidRPr="005705FC">
                    <w:rPr>
                      <w:rFonts w:eastAsiaTheme="minorHAnsi"/>
                      <w:bCs/>
                    </w:rPr>
                    <w:t>v)</w:t>
                  </w:r>
                </w:p>
              </w:tc>
              <w:tc>
                <w:tcPr>
                  <w:tcW w:w="1417" w:type="dxa"/>
                  <w:tcBorders>
                    <w:top w:val="nil"/>
                    <w:bottom w:val="nil"/>
                    <w:right w:val="nil"/>
                  </w:tcBorders>
                </w:tcPr>
                <w:p w14:paraId="16A8B3A3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0031E1" w14:textId="77777777" w:rsidR="005705FC" w:rsidRPr="005705FC" w:rsidRDefault="005705FC" w:rsidP="005705FC">
                  <w:pPr>
                    <w:spacing w:before="80"/>
                    <w:ind w:right="84"/>
                    <w:rPr>
                      <w:rFonts w:eastAsiaTheme="minorHAnsi"/>
                      <w:bCs/>
                    </w:rPr>
                  </w:pPr>
                </w:p>
              </w:tc>
            </w:tr>
          </w:tbl>
          <w:p w14:paraId="43B8A4FA" w14:textId="77777777" w:rsidR="005705FC" w:rsidRPr="005705FC" w:rsidRDefault="005705FC" w:rsidP="005705FC">
            <w:pPr>
              <w:spacing w:before="80"/>
              <w:ind w:right="84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 xml:space="preserve">   </w:t>
            </w:r>
          </w:p>
          <w:p w14:paraId="1D9DE5A3" w14:textId="77777777" w:rsidR="005705FC" w:rsidRPr="005705FC" w:rsidRDefault="005705FC" w:rsidP="005705FC">
            <w:pPr>
              <w:spacing w:before="80"/>
              <w:ind w:right="84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 xml:space="preserve"> Sabe ainda que a taxa de reserva legal é 10%.</w:t>
            </w:r>
          </w:p>
          <w:p w14:paraId="4D7F5762" w14:textId="09644B31" w:rsidR="005705FC" w:rsidRPr="005705FC" w:rsidRDefault="005705FC" w:rsidP="00F75A4F">
            <w:pPr>
              <w:spacing w:before="80"/>
              <w:ind w:right="84"/>
              <w:rPr>
                <w:rFonts w:eastAsiaTheme="minorHAnsi"/>
                <w:b/>
                <w:bCs/>
              </w:rPr>
            </w:pPr>
          </w:p>
          <w:p w14:paraId="29483B25" w14:textId="68B1EA28" w:rsidR="005705FC" w:rsidRPr="005705FC" w:rsidRDefault="001230FB" w:rsidP="005705FC">
            <w:pPr>
              <w:spacing w:before="80"/>
              <w:ind w:right="84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>18</w:t>
            </w:r>
            <w:r w:rsidR="005705FC" w:rsidRPr="005705FC">
              <w:rPr>
                <w:rFonts w:eastAsiaTheme="minorHAnsi"/>
                <w:b/>
                <w:bCs/>
              </w:rPr>
              <w:t>.1</w:t>
            </w:r>
            <w:r w:rsidR="005705FC" w:rsidRPr="005705FC">
              <w:rPr>
                <w:rFonts w:eastAsiaTheme="minorHAnsi"/>
                <w:bCs/>
              </w:rPr>
              <w:t xml:space="preserve"> – Os valores que faltam são:</w:t>
            </w:r>
          </w:p>
          <w:p w14:paraId="5311CD89" w14:textId="77777777" w:rsidR="005705FC" w:rsidRPr="005705FC" w:rsidRDefault="005705FC" w:rsidP="005705FC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6D06EB77" w14:textId="77777777" w:rsidR="005705FC" w:rsidRPr="00350B65" w:rsidRDefault="005705FC" w:rsidP="005705FC">
            <w:pPr>
              <w:numPr>
                <w:ilvl w:val="0"/>
                <w:numId w:val="32"/>
              </w:numPr>
              <w:spacing w:before="80"/>
              <w:ind w:right="84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 xml:space="preserve">i) </w:t>
            </w:r>
            <w:proofErr w:type="gramStart"/>
            <w:r w:rsidRPr="005705FC">
              <w:rPr>
                <w:rFonts w:eastAsiaTheme="minorHAnsi"/>
                <w:bCs/>
              </w:rPr>
              <w:t>160 ;</w:t>
            </w:r>
            <w:proofErr w:type="gramEnd"/>
            <w:r w:rsidRPr="005705FC">
              <w:rPr>
                <w:rFonts w:eastAsiaTheme="minorHAnsi"/>
                <w:bCs/>
              </w:rPr>
              <w:t xml:space="preserve">   </w:t>
            </w:r>
            <w:proofErr w:type="spellStart"/>
            <w:r w:rsidRPr="005705FC">
              <w:rPr>
                <w:rFonts w:eastAsiaTheme="minorHAnsi"/>
                <w:bCs/>
              </w:rPr>
              <w:t>ii</w:t>
            </w:r>
            <w:proofErr w:type="spellEnd"/>
            <w:r w:rsidRPr="005705FC">
              <w:rPr>
                <w:rFonts w:eastAsiaTheme="minorHAnsi"/>
                <w:bCs/>
              </w:rPr>
              <w:t xml:space="preserve">)    </w:t>
            </w:r>
            <w:r w:rsidRPr="00350B65">
              <w:rPr>
                <w:rFonts w:eastAsiaTheme="minorHAnsi"/>
                <w:bCs/>
              </w:rPr>
              <w:t xml:space="preserve">60   ; </w:t>
            </w:r>
            <w:proofErr w:type="spellStart"/>
            <w:r w:rsidRPr="00350B65">
              <w:rPr>
                <w:rFonts w:eastAsiaTheme="minorHAnsi"/>
                <w:bCs/>
              </w:rPr>
              <w:t>iii</w:t>
            </w:r>
            <w:proofErr w:type="spellEnd"/>
            <w:r w:rsidRPr="00350B65">
              <w:rPr>
                <w:rFonts w:eastAsiaTheme="minorHAnsi"/>
                <w:bCs/>
              </w:rPr>
              <w:t xml:space="preserve">)    600  ;   </w:t>
            </w:r>
            <w:proofErr w:type="spellStart"/>
            <w:r w:rsidRPr="00350B65">
              <w:rPr>
                <w:rFonts w:eastAsiaTheme="minorHAnsi"/>
                <w:bCs/>
              </w:rPr>
              <w:t>iv</w:t>
            </w:r>
            <w:proofErr w:type="spellEnd"/>
            <w:r w:rsidRPr="00350B65">
              <w:rPr>
                <w:rFonts w:eastAsiaTheme="minorHAnsi"/>
                <w:bCs/>
              </w:rPr>
              <w:t xml:space="preserve">)  70    ; v)   540 </w:t>
            </w:r>
          </w:p>
          <w:p w14:paraId="3D84273F" w14:textId="77777777" w:rsidR="005705FC" w:rsidRPr="00350B65" w:rsidRDefault="005705FC" w:rsidP="005705FC">
            <w:pPr>
              <w:numPr>
                <w:ilvl w:val="0"/>
                <w:numId w:val="32"/>
              </w:numPr>
              <w:spacing w:before="80"/>
              <w:ind w:right="84"/>
              <w:rPr>
                <w:rFonts w:eastAsiaTheme="minorHAnsi"/>
                <w:bCs/>
              </w:rPr>
            </w:pPr>
            <w:r w:rsidRPr="00350B65">
              <w:rPr>
                <w:rFonts w:eastAsiaTheme="minorHAnsi"/>
                <w:bCs/>
              </w:rPr>
              <w:t xml:space="preserve">i) </w:t>
            </w:r>
            <w:proofErr w:type="gramStart"/>
            <w:r w:rsidRPr="00350B65">
              <w:rPr>
                <w:rFonts w:eastAsiaTheme="minorHAnsi"/>
                <w:bCs/>
              </w:rPr>
              <w:t>190 ;</w:t>
            </w:r>
            <w:proofErr w:type="gramEnd"/>
            <w:r w:rsidRPr="00350B65">
              <w:rPr>
                <w:rFonts w:eastAsiaTheme="minorHAnsi"/>
                <w:bCs/>
              </w:rPr>
              <w:t xml:space="preserve">   </w:t>
            </w:r>
            <w:proofErr w:type="spellStart"/>
            <w:r w:rsidRPr="00350B65">
              <w:rPr>
                <w:rFonts w:eastAsiaTheme="minorHAnsi"/>
                <w:bCs/>
              </w:rPr>
              <w:t>ii</w:t>
            </w:r>
            <w:proofErr w:type="spellEnd"/>
            <w:r w:rsidRPr="00350B65">
              <w:rPr>
                <w:rFonts w:eastAsiaTheme="minorHAnsi"/>
                <w:bCs/>
              </w:rPr>
              <w:t xml:space="preserve">)    90   ; </w:t>
            </w:r>
            <w:proofErr w:type="spellStart"/>
            <w:r w:rsidRPr="00350B65">
              <w:rPr>
                <w:rFonts w:eastAsiaTheme="minorHAnsi"/>
                <w:bCs/>
              </w:rPr>
              <w:t>iii</w:t>
            </w:r>
            <w:proofErr w:type="spellEnd"/>
            <w:r w:rsidRPr="00350B65">
              <w:rPr>
                <w:rFonts w:eastAsiaTheme="minorHAnsi"/>
                <w:bCs/>
              </w:rPr>
              <w:t xml:space="preserve">)    900  ;   </w:t>
            </w:r>
            <w:proofErr w:type="spellStart"/>
            <w:r w:rsidRPr="00350B65">
              <w:rPr>
                <w:rFonts w:eastAsiaTheme="minorHAnsi"/>
                <w:bCs/>
              </w:rPr>
              <w:t>iv</w:t>
            </w:r>
            <w:proofErr w:type="spellEnd"/>
            <w:r w:rsidRPr="00350B65">
              <w:rPr>
                <w:rFonts w:eastAsiaTheme="minorHAnsi"/>
                <w:bCs/>
              </w:rPr>
              <w:t xml:space="preserve">)  100  ; v)   810 </w:t>
            </w:r>
          </w:p>
          <w:p w14:paraId="11E26ED6" w14:textId="77777777" w:rsidR="005705FC" w:rsidRPr="00350B65" w:rsidRDefault="005705FC" w:rsidP="005705FC">
            <w:pPr>
              <w:numPr>
                <w:ilvl w:val="0"/>
                <w:numId w:val="32"/>
              </w:numPr>
              <w:spacing w:before="80"/>
              <w:ind w:right="84"/>
              <w:rPr>
                <w:rFonts w:eastAsiaTheme="minorHAnsi"/>
                <w:bCs/>
              </w:rPr>
            </w:pPr>
            <w:r w:rsidRPr="00350B65">
              <w:rPr>
                <w:rFonts w:eastAsiaTheme="minorHAnsi"/>
                <w:bCs/>
              </w:rPr>
              <w:t xml:space="preserve">i) </w:t>
            </w:r>
            <w:proofErr w:type="gramStart"/>
            <w:r w:rsidRPr="00350B65">
              <w:rPr>
                <w:rFonts w:eastAsiaTheme="minorHAnsi"/>
                <w:bCs/>
              </w:rPr>
              <w:t>160 ;</w:t>
            </w:r>
            <w:proofErr w:type="gramEnd"/>
            <w:r w:rsidRPr="00350B65">
              <w:rPr>
                <w:rFonts w:eastAsiaTheme="minorHAnsi"/>
                <w:bCs/>
              </w:rPr>
              <w:t xml:space="preserve">   </w:t>
            </w:r>
            <w:proofErr w:type="spellStart"/>
            <w:r w:rsidRPr="00350B65">
              <w:rPr>
                <w:rFonts w:eastAsiaTheme="minorHAnsi"/>
                <w:bCs/>
              </w:rPr>
              <w:t>ii</w:t>
            </w:r>
            <w:proofErr w:type="spellEnd"/>
            <w:r w:rsidRPr="00350B65">
              <w:rPr>
                <w:rFonts w:eastAsiaTheme="minorHAnsi"/>
                <w:bCs/>
              </w:rPr>
              <w:t xml:space="preserve">)   160  ; </w:t>
            </w:r>
            <w:proofErr w:type="spellStart"/>
            <w:r w:rsidRPr="00350B65">
              <w:rPr>
                <w:rFonts w:eastAsiaTheme="minorHAnsi"/>
                <w:bCs/>
              </w:rPr>
              <w:t>iii</w:t>
            </w:r>
            <w:proofErr w:type="spellEnd"/>
            <w:r w:rsidRPr="00350B65">
              <w:rPr>
                <w:rFonts w:eastAsiaTheme="minorHAnsi"/>
                <w:bCs/>
              </w:rPr>
              <w:t xml:space="preserve">)   1600 ;   </w:t>
            </w:r>
            <w:proofErr w:type="spellStart"/>
            <w:r w:rsidRPr="00350B65">
              <w:rPr>
                <w:rFonts w:eastAsiaTheme="minorHAnsi"/>
                <w:bCs/>
              </w:rPr>
              <w:t>iv</w:t>
            </w:r>
            <w:proofErr w:type="spellEnd"/>
            <w:r w:rsidRPr="00350B65">
              <w:rPr>
                <w:rFonts w:eastAsiaTheme="minorHAnsi"/>
                <w:bCs/>
              </w:rPr>
              <w:t xml:space="preserve">)  100  ; v)  1440 </w:t>
            </w:r>
          </w:p>
          <w:p w14:paraId="36C2BE24" w14:textId="77777777" w:rsidR="005705FC" w:rsidRPr="005705FC" w:rsidRDefault="005705FC" w:rsidP="005705FC">
            <w:pPr>
              <w:numPr>
                <w:ilvl w:val="0"/>
                <w:numId w:val="32"/>
              </w:numPr>
              <w:spacing w:before="80"/>
              <w:ind w:right="84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Cs/>
              </w:rPr>
              <w:t>Nenhuma das anteriores</w:t>
            </w:r>
          </w:p>
          <w:p w14:paraId="68053FF8" w14:textId="77777777" w:rsidR="005705FC" w:rsidRPr="005705FC" w:rsidRDefault="005705FC" w:rsidP="005705FC">
            <w:pPr>
              <w:spacing w:before="80"/>
              <w:ind w:right="84"/>
              <w:rPr>
                <w:rFonts w:eastAsiaTheme="minorHAnsi"/>
                <w:b/>
                <w:bCs/>
              </w:rPr>
            </w:pPr>
          </w:p>
          <w:p w14:paraId="2C740594" w14:textId="651C4AA4" w:rsidR="005705FC" w:rsidRPr="005705FC" w:rsidRDefault="005705FC" w:rsidP="005705FC">
            <w:pPr>
              <w:spacing w:before="80"/>
              <w:ind w:right="84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/>
                <w:bCs/>
              </w:rPr>
              <w:t>1</w:t>
            </w:r>
            <w:r w:rsidR="001230FB">
              <w:rPr>
                <w:rFonts w:eastAsiaTheme="minorHAnsi"/>
                <w:b/>
                <w:bCs/>
              </w:rPr>
              <w:t>8</w:t>
            </w:r>
            <w:r w:rsidRPr="005705FC">
              <w:rPr>
                <w:rFonts w:eastAsiaTheme="minorHAnsi"/>
                <w:b/>
                <w:bCs/>
              </w:rPr>
              <w:t>.2</w:t>
            </w:r>
            <w:r w:rsidRPr="005705FC">
              <w:rPr>
                <w:rFonts w:eastAsiaTheme="minorHAnsi"/>
                <w:bCs/>
              </w:rPr>
              <w:t xml:space="preserve"> – O multiplicador monetário é:</w:t>
            </w:r>
          </w:p>
          <w:p w14:paraId="7A06DB99" w14:textId="77777777" w:rsidR="005705FC" w:rsidRPr="005705FC" w:rsidRDefault="005705FC" w:rsidP="005705FC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74237ECE" w14:textId="77777777" w:rsidR="005705FC" w:rsidRPr="005705FC" w:rsidRDefault="005705FC" w:rsidP="005705FC">
            <w:pPr>
              <w:numPr>
                <w:ilvl w:val="0"/>
                <w:numId w:val="33"/>
              </w:numPr>
              <w:spacing w:before="80"/>
              <w:ind w:right="84"/>
              <w:rPr>
                <w:rFonts w:eastAsiaTheme="minorHAnsi"/>
                <w:bCs/>
              </w:rPr>
            </w:pPr>
            <w:r w:rsidRPr="00350B65">
              <w:rPr>
                <w:rFonts w:eastAsiaTheme="minorHAnsi"/>
                <w:bCs/>
              </w:rPr>
              <w:t xml:space="preserve">  </w:t>
            </w:r>
            <w:proofErr w:type="gramStart"/>
            <w:r w:rsidRPr="00350B65">
              <w:rPr>
                <w:rFonts w:eastAsiaTheme="minorHAnsi"/>
                <w:bCs/>
              </w:rPr>
              <w:t>1,899  ;</w:t>
            </w:r>
            <w:proofErr w:type="gramEnd"/>
            <w:r w:rsidRPr="005705FC">
              <w:rPr>
                <w:rFonts w:eastAsiaTheme="minorHAnsi"/>
                <w:bCs/>
              </w:rPr>
              <w:t xml:space="preserve">       b)     1,579  ;      c)    2,895  ;     d)     1,456</w:t>
            </w:r>
          </w:p>
          <w:p w14:paraId="27A58E70" w14:textId="77777777" w:rsidR="009F6A43" w:rsidRDefault="009F6A43" w:rsidP="005E3D2C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4D5B6AE0" w14:textId="1EAE078E" w:rsidR="005705FC" w:rsidRPr="005705FC" w:rsidRDefault="001230FB" w:rsidP="005705FC">
            <w:pPr>
              <w:spacing w:before="80"/>
              <w:ind w:right="84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/>
                <w:bCs/>
              </w:rPr>
              <w:t>1</w:t>
            </w:r>
            <w:r>
              <w:rPr>
                <w:rFonts w:eastAsiaTheme="minorHAnsi"/>
                <w:b/>
                <w:bCs/>
              </w:rPr>
              <w:t>9</w:t>
            </w:r>
            <w:r>
              <w:rPr>
                <w:rFonts w:eastAsiaTheme="minorHAnsi"/>
                <w:bCs/>
              </w:rPr>
              <w:t>.</w:t>
            </w:r>
            <w:r w:rsidRPr="005705FC">
              <w:rPr>
                <w:rFonts w:eastAsiaTheme="minorHAnsi"/>
                <w:bCs/>
              </w:rPr>
              <w:t xml:space="preserve">  </w:t>
            </w:r>
            <w:r w:rsidR="005705FC" w:rsidRPr="005705FC">
              <w:rPr>
                <w:rFonts w:eastAsiaTheme="minorHAnsi"/>
                <w:bCs/>
              </w:rPr>
              <w:t xml:space="preserve">O conceito de meios de pagamento designado por M1 inclui, como agregados monetários: </w:t>
            </w:r>
          </w:p>
          <w:p w14:paraId="471FE93E" w14:textId="77777777" w:rsidR="005705FC" w:rsidRPr="005705FC" w:rsidRDefault="005705FC" w:rsidP="005705FC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2E43CF82" w14:textId="77777777" w:rsidR="005705FC" w:rsidRPr="00350B65" w:rsidRDefault="005705FC" w:rsidP="001230FB">
            <w:pPr>
              <w:spacing w:before="80"/>
              <w:ind w:left="500" w:right="84" w:hanging="141"/>
              <w:rPr>
                <w:rFonts w:eastAsiaTheme="minorHAnsi"/>
                <w:bCs/>
              </w:rPr>
            </w:pPr>
            <w:r w:rsidRPr="005705FC">
              <w:rPr>
                <w:rFonts w:eastAsiaTheme="minorHAnsi"/>
                <w:b/>
                <w:bCs/>
              </w:rPr>
              <w:tab/>
            </w:r>
            <w:r w:rsidRPr="00350B65">
              <w:rPr>
                <w:rFonts w:eastAsiaTheme="minorHAnsi"/>
                <w:bCs/>
              </w:rPr>
              <w:t>a) notas e moedas em poder do público e depósitos à ordem nos bancos comerciais;</w:t>
            </w:r>
          </w:p>
          <w:p w14:paraId="7A7C7BD9" w14:textId="77777777" w:rsidR="005705FC" w:rsidRPr="00350B65" w:rsidRDefault="005705FC" w:rsidP="001230FB">
            <w:pPr>
              <w:spacing w:before="80"/>
              <w:ind w:left="500" w:right="84" w:hanging="141"/>
              <w:rPr>
                <w:rFonts w:eastAsiaTheme="minorHAnsi"/>
                <w:bCs/>
              </w:rPr>
            </w:pPr>
            <w:r w:rsidRPr="00350B65">
              <w:rPr>
                <w:rFonts w:eastAsiaTheme="minorHAnsi"/>
                <w:bCs/>
              </w:rPr>
              <w:tab/>
              <w:t>b) notas e moedas em poder do público e depósitos a prazo;</w:t>
            </w:r>
          </w:p>
          <w:p w14:paraId="14A83AEE" w14:textId="77777777" w:rsidR="005705FC" w:rsidRPr="00350B65" w:rsidRDefault="005705FC" w:rsidP="001230FB">
            <w:pPr>
              <w:spacing w:before="80"/>
              <w:ind w:left="500" w:right="84" w:hanging="141"/>
              <w:rPr>
                <w:rFonts w:eastAsiaTheme="minorHAnsi"/>
                <w:bCs/>
              </w:rPr>
            </w:pPr>
            <w:r w:rsidRPr="00350B65">
              <w:rPr>
                <w:rFonts w:eastAsiaTheme="minorHAnsi"/>
                <w:bCs/>
              </w:rPr>
              <w:tab/>
              <w:t>c) títulos de dívida publica poder do público e depósitos à ordem nos bancos comerciais;</w:t>
            </w:r>
          </w:p>
          <w:p w14:paraId="14E9831F" w14:textId="77777777" w:rsidR="005705FC" w:rsidRPr="005705FC" w:rsidRDefault="005705FC" w:rsidP="001230FB">
            <w:pPr>
              <w:spacing w:before="80"/>
              <w:ind w:left="500" w:right="84" w:hanging="141"/>
              <w:rPr>
                <w:rFonts w:eastAsiaTheme="minorHAnsi"/>
                <w:bCs/>
              </w:rPr>
            </w:pPr>
            <w:r w:rsidRPr="00350B65">
              <w:rPr>
                <w:rFonts w:eastAsiaTheme="minorHAnsi"/>
                <w:bCs/>
              </w:rPr>
              <w:tab/>
              <w:t>d) depósitos à ordem</w:t>
            </w:r>
            <w:r w:rsidRPr="005705FC">
              <w:rPr>
                <w:rFonts w:eastAsiaTheme="minorHAnsi"/>
                <w:bCs/>
              </w:rPr>
              <w:t xml:space="preserve"> nos bancos comerciais e depósitos a prazo.</w:t>
            </w:r>
          </w:p>
          <w:p w14:paraId="5D57FAC0" w14:textId="208C915C" w:rsidR="005705FC" w:rsidRPr="005705FC" w:rsidRDefault="005705FC" w:rsidP="00F75A4F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133B8453" w14:textId="597C21B2" w:rsidR="005705FC" w:rsidRPr="005705FC" w:rsidRDefault="001230FB" w:rsidP="005705FC">
            <w:pPr>
              <w:spacing w:before="80"/>
              <w:ind w:right="84"/>
              <w:rPr>
                <w:rFonts w:eastAsiaTheme="minorHAnsi"/>
                <w:bCs/>
              </w:rPr>
            </w:pPr>
            <w:r>
              <w:rPr>
                <w:rFonts w:eastAsiaTheme="minorHAnsi"/>
                <w:b/>
                <w:bCs/>
              </w:rPr>
              <w:t>20</w:t>
            </w:r>
            <w:r>
              <w:rPr>
                <w:rFonts w:eastAsiaTheme="minorHAnsi"/>
                <w:bCs/>
              </w:rPr>
              <w:t>.</w:t>
            </w:r>
            <w:r w:rsidRPr="005705FC">
              <w:rPr>
                <w:rFonts w:eastAsiaTheme="minorHAnsi"/>
                <w:bCs/>
              </w:rPr>
              <w:t xml:space="preserve">  </w:t>
            </w:r>
            <w:r w:rsidR="005705FC" w:rsidRPr="005705FC">
              <w:rPr>
                <w:rFonts w:eastAsiaTheme="minorHAnsi"/>
                <w:bCs/>
              </w:rPr>
              <w:t xml:space="preserve">Políticas monetárias expansionistas ocorrem quando: </w:t>
            </w:r>
          </w:p>
          <w:p w14:paraId="6D501F32" w14:textId="77777777" w:rsidR="005705FC" w:rsidRPr="00350B65" w:rsidRDefault="005705FC" w:rsidP="005705FC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35C9A019" w14:textId="48068BE0" w:rsidR="005705FC" w:rsidRPr="00350B65" w:rsidRDefault="005705FC" w:rsidP="001230FB">
            <w:pPr>
              <w:spacing w:before="80"/>
              <w:ind w:right="84" w:firstLine="359"/>
              <w:rPr>
                <w:rFonts w:eastAsiaTheme="minorHAnsi"/>
                <w:bCs/>
              </w:rPr>
            </w:pPr>
            <w:r w:rsidRPr="00350B65">
              <w:rPr>
                <w:rFonts w:eastAsiaTheme="minorHAnsi"/>
                <w:bCs/>
              </w:rPr>
              <w:t>a) O Banco Central compra títulos de dívida pública existentes no mercado;</w:t>
            </w:r>
          </w:p>
          <w:p w14:paraId="130FBE52" w14:textId="3E30E8F1" w:rsidR="005705FC" w:rsidRPr="00350B65" w:rsidRDefault="005705FC" w:rsidP="001230FB">
            <w:pPr>
              <w:spacing w:before="80"/>
              <w:ind w:right="84" w:firstLine="359"/>
              <w:rPr>
                <w:rFonts w:eastAsiaTheme="minorHAnsi"/>
                <w:bCs/>
              </w:rPr>
            </w:pPr>
            <w:r w:rsidRPr="00350B65">
              <w:rPr>
                <w:rFonts w:eastAsiaTheme="minorHAnsi"/>
                <w:bCs/>
              </w:rPr>
              <w:t>b) O Banco Central reduz o valor das reservas obrigatórias dos bancos comerciais;</w:t>
            </w:r>
          </w:p>
          <w:p w14:paraId="5E04FE18" w14:textId="756533D9" w:rsidR="005705FC" w:rsidRPr="00350B65" w:rsidRDefault="005705FC" w:rsidP="001230FB">
            <w:pPr>
              <w:spacing w:before="80"/>
              <w:ind w:right="84" w:firstLine="359"/>
              <w:rPr>
                <w:rFonts w:eastAsiaTheme="minorHAnsi"/>
                <w:bCs/>
              </w:rPr>
            </w:pPr>
            <w:r w:rsidRPr="00350B65">
              <w:rPr>
                <w:rFonts w:eastAsiaTheme="minorHAnsi"/>
                <w:bCs/>
              </w:rPr>
              <w:t>c) O Banco Central reduz a taxa de redesconto;</w:t>
            </w:r>
          </w:p>
          <w:p w14:paraId="0094C24D" w14:textId="468304EB" w:rsidR="005705FC" w:rsidRPr="00350B65" w:rsidRDefault="005705FC" w:rsidP="001230FB">
            <w:pPr>
              <w:spacing w:before="80"/>
              <w:ind w:right="84" w:firstLine="359"/>
              <w:rPr>
                <w:rFonts w:eastAsiaTheme="minorHAnsi"/>
                <w:bCs/>
              </w:rPr>
            </w:pPr>
            <w:r w:rsidRPr="00350B65">
              <w:rPr>
                <w:rFonts w:eastAsiaTheme="minorHAnsi"/>
                <w:bCs/>
              </w:rPr>
              <w:t>d) todas as anteriores.</w:t>
            </w:r>
          </w:p>
          <w:p w14:paraId="65EEC6CF" w14:textId="77777777" w:rsidR="005705FC" w:rsidRPr="00350B65" w:rsidRDefault="005705FC" w:rsidP="005705FC">
            <w:pPr>
              <w:spacing w:before="80"/>
              <w:ind w:right="84"/>
              <w:rPr>
                <w:rFonts w:eastAsiaTheme="minorHAnsi"/>
                <w:bCs/>
              </w:rPr>
            </w:pPr>
          </w:p>
          <w:p w14:paraId="04BFEAD3" w14:textId="3C8A5B4B" w:rsidR="00264C3E" w:rsidRPr="005E3D2C" w:rsidRDefault="00264C3E" w:rsidP="00F75A4F">
            <w:pPr>
              <w:spacing w:before="80"/>
              <w:ind w:left="642" w:right="84" w:hanging="283"/>
              <w:rPr>
                <w:rFonts w:eastAsiaTheme="minorHAnsi"/>
                <w:bCs/>
              </w:rPr>
            </w:pPr>
          </w:p>
        </w:tc>
        <w:tc>
          <w:tcPr>
            <w:tcW w:w="6082" w:type="dxa"/>
          </w:tcPr>
          <w:p w14:paraId="51A055B3" w14:textId="77777777" w:rsidR="00763FC1" w:rsidRDefault="00763FC1" w:rsidP="005E3D2C">
            <w:pPr>
              <w:ind w:right="84"/>
              <w:rPr>
                <w:smallCaps/>
                <w:sz w:val="24"/>
              </w:rPr>
            </w:pPr>
          </w:p>
        </w:tc>
      </w:tr>
    </w:tbl>
    <w:p w14:paraId="5F411620" w14:textId="390BCF6F" w:rsidR="00D573C0" w:rsidRPr="005D41AF" w:rsidRDefault="00D573C0" w:rsidP="001230FB">
      <w:pPr>
        <w:rPr>
          <w:rFonts w:eastAsiaTheme="minorHAnsi"/>
        </w:rPr>
      </w:pPr>
    </w:p>
    <w:sectPr w:rsidR="00D573C0" w:rsidRPr="005D41AF" w:rsidSect="006516E8">
      <w:pgSz w:w="11906" w:h="16838"/>
      <w:pgMar w:top="1134" w:right="1247" w:bottom="1134" w:left="1361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0296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2A76F10"/>
    <w:multiLevelType w:val="hybridMultilevel"/>
    <w:tmpl w:val="51A6CF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40B4E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CD92340"/>
    <w:multiLevelType w:val="hybridMultilevel"/>
    <w:tmpl w:val="CDCA7D12"/>
    <w:lvl w:ilvl="0" w:tplc="5EDA283A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04C716C"/>
    <w:multiLevelType w:val="hybridMultilevel"/>
    <w:tmpl w:val="1F963CAE"/>
    <w:lvl w:ilvl="0" w:tplc="3F2E2712">
      <w:start w:val="1"/>
      <w:numFmt w:val="lowerLetter"/>
      <w:lvlText w:val="%1)"/>
      <w:lvlJc w:val="left"/>
      <w:pPr>
        <w:ind w:left="1068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5" w15:restartNumberingAfterBreak="0">
    <w:nsid w:val="10746C12"/>
    <w:multiLevelType w:val="hybridMultilevel"/>
    <w:tmpl w:val="990040DC"/>
    <w:lvl w:ilvl="0" w:tplc="04522B04">
      <w:start w:val="1"/>
      <w:numFmt w:val="lowerLetter"/>
      <w:lvlText w:val="%1)"/>
      <w:lvlJc w:val="left"/>
      <w:pPr>
        <w:ind w:left="99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19" w:hanging="360"/>
      </w:pPr>
    </w:lvl>
    <w:lvl w:ilvl="2" w:tplc="0816001B" w:tentative="1">
      <w:start w:val="1"/>
      <w:numFmt w:val="lowerRoman"/>
      <w:lvlText w:val="%3."/>
      <w:lvlJc w:val="right"/>
      <w:pPr>
        <w:ind w:left="2439" w:hanging="180"/>
      </w:pPr>
    </w:lvl>
    <w:lvl w:ilvl="3" w:tplc="0816000F" w:tentative="1">
      <w:start w:val="1"/>
      <w:numFmt w:val="decimal"/>
      <w:lvlText w:val="%4."/>
      <w:lvlJc w:val="left"/>
      <w:pPr>
        <w:ind w:left="3159" w:hanging="360"/>
      </w:pPr>
    </w:lvl>
    <w:lvl w:ilvl="4" w:tplc="08160019" w:tentative="1">
      <w:start w:val="1"/>
      <w:numFmt w:val="lowerLetter"/>
      <w:lvlText w:val="%5."/>
      <w:lvlJc w:val="left"/>
      <w:pPr>
        <w:ind w:left="3879" w:hanging="360"/>
      </w:pPr>
    </w:lvl>
    <w:lvl w:ilvl="5" w:tplc="0816001B" w:tentative="1">
      <w:start w:val="1"/>
      <w:numFmt w:val="lowerRoman"/>
      <w:lvlText w:val="%6."/>
      <w:lvlJc w:val="right"/>
      <w:pPr>
        <w:ind w:left="4599" w:hanging="180"/>
      </w:pPr>
    </w:lvl>
    <w:lvl w:ilvl="6" w:tplc="0816000F" w:tentative="1">
      <w:start w:val="1"/>
      <w:numFmt w:val="decimal"/>
      <w:lvlText w:val="%7."/>
      <w:lvlJc w:val="left"/>
      <w:pPr>
        <w:ind w:left="5319" w:hanging="360"/>
      </w:pPr>
    </w:lvl>
    <w:lvl w:ilvl="7" w:tplc="08160019" w:tentative="1">
      <w:start w:val="1"/>
      <w:numFmt w:val="lowerLetter"/>
      <w:lvlText w:val="%8."/>
      <w:lvlJc w:val="left"/>
      <w:pPr>
        <w:ind w:left="6039" w:hanging="360"/>
      </w:pPr>
    </w:lvl>
    <w:lvl w:ilvl="8" w:tplc="0816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6" w15:restartNumberingAfterBreak="0">
    <w:nsid w:val="146F248C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84C5D62"/>
    <w:multiLevelType w:val="hybridMultilevel"/>
    <w:tmpl w:val="8E48CB64"/>
    <w:lvl w:ilvl="0" w:tplc="0816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A416452"/>
    <w:multiLevelType w:val="hybridMultilevel"/>
    <w:tmpl w:val="E6E8FC7C"/>
    <w:lvl w:ilvl="0" w:tplc="26A61DF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C272983"/>
    <w:multiLevelType w:val="hybridMultilevel"/>
    <w:tmpl w:val="F2A8B2F6"/>
    <w:lvl w:ilvl="0" w:tplc="7ECCD2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1A0EF0"/>
    <w:multiLevelType w:val="hybridMultilevel"/>
    <w:tmpl w:val="740C6FF6"/>
    <w:lvl w:ilvl="0" w:tplc="8FA8B88A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9C27FA"/>
    <w:multiLevelType w:val="hybridMultilevel"/>
    <w:tmpl w:val="00EA7708"/>
    <w:lvl w:ilvl="0" w:tplc="8FA8B88A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574298"/>
    <w:multiLevelType w:val="multilevel"/>
    <w:tmpl w:val="10FCDF2E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1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8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144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216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3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288" w:hanging="1440"/>
      </w:pPr>
      <w:rPr>
        <w:rFonts w:hint="default"/>
        <w:b/>
      </w:rPr>
    </w:lvl>
  </w:abstractNum>
  <w:abstractNum w:abstractNumId="13" w15:restartNumberingAfterBreak="0">
    <w:nsid w:val="25F71D53"/>
    <w:multiLevelType w:val="hybridMultilevel"/>
    <w:tmpl w:val="75E2CC5E"/>
    <w:lvl w:ilvl="0" w:tplc="9140BB7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7A4AC7"/>
    <w:multiLevelType w:val="hybridMultilevel"/>
    <w:tmpl w:val="168AEF22"/>
    <w:lvl w:ilvl="0" w:tplc="8FA8B88A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8CC45F9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2FE046A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37C36E0F"/>
    <w:multiLevelType w:val="hybridMultilevel"/>
    <w:tmpl w:val="E5BCE6B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82E0A86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38C50CEE"/>
    <w:multiLevelType w:val="hybridMultilevel"/>
    <w:tmpl w:val="EBE2EFA8"/>
    <w:lvl w:ilvl="0" w:tplc="04090017">
      <w:start w:val="1"/>
      <w:numFmt w:val="lowerLetter"/>
      <w:lvlText w:val="%1)"/>
      <w:lvlJc w:val="left"/>
      <w:pPr>
        <w:ind w:left="938" w:hanging="360"/>
      </w:pPr>
      <w:rPr>
        <w:rFonts w:cs="Times New Roman"/>
      </w:rPr>
    </w:lvl>
    <w:lvl w:ilvl="1" w:tplc="8F04F326">
      <w:start w:val="4"/>
      <w:numFmt w:val="decimal"/>
      <w:lvlText w:val="%2."/>
      <w:lvlJc w:val="left"/>
      <w:pPr>
        <w:tabs>
          <w:tab w:val="num" w:pos="1658"/>
        </w:tabs>
        <w:ind w:left="1658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9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5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  <w:rPr>
        <w:rFonts w:cs="Times New Roman"/>
      </w:rPr>
    </w:lvl>
  </w:abstractNum>
  <w:abstractNum w:abstractNumId="20" w15:restartNumberingAfterBreak="0">
    <w:nsid w:val="3A186C72"/>
    <w:multiLevelType w:val="hybridMultilevel"/>
    <w:tmpl w:val="5256473C"/>
    <w:lvl w:ilvl="0" w:tplc="8FA8B88A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BB6006E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412B5050"/>
    <w:multiLevelType w:val="hybridMultilevel"/>
    <w:tmpl w:val="A3B6219E"/>
    <w:lvl w:ilvl="0" w:tplc="8FA8B88A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19E0C67"/>
    <w:multiLevelType w:val="hybridMultilevel"/>
    <w:tmpl w:val="322AF378"/>
    <w:lvl w:ilvl="0" w:tplc="BC8CBD36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440771AA"/>
    <w:multiLevelType w:val="hybridMultilevel"/>
    <w:tmpl w:val="D3B0800A"/>
    <w:lvl w:ilvl="0" w:tplc="FB20B88C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55B00BB2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59B23D11"/>
    <w:multiLevelType w:val="hybridMultilevel"/>
    <w:tmpl w:val="00EA7708"/>
    <w:lvl w:ilvl="0" w:tplc="8FA8B88A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CA97D1E"/>
    <w:multiLevelType w:val="hybridMultilevel"/>
    <w:tmpl w:val="52784506"/>
    <w:lvl w:ilvl="0" w:tplc="8FA8B88A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3FA47E4"/>
    <w:multiLevelType w:val="hybridMultilevel"/>
    <w:tmpl w:val="E3CA6054"/>
    <w:lvl w:ilvl="0" w:tplc="302C78C6">
      <w:start w:val="1"/>
      <w:numFmt w:val="lowerLetter"/>
      <w:lvlText w:val="%1)"/>
      <w:lvlJc w:val="left"/>
      <w:pPr>
        <w:ind w:left="1068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9" w15:restartNumberingAfterBreak="0">
    <w:nsid w:val="687B0746"/>
    <w:multiLevelType w:val="hybridMultilevel"/>
    <w:tmpl w:val="D83AD7E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BE44D9"/>
    <w:multiLevelType w:val="hybridMultilevel"/>
    <w:tmpl w:val="DA4EA136"/>
    <w:lvl w:ilvl="0" w:tplc="A44A40F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B97946"/>
    <w:multiLevelType w:val="hybridMultilevel"/>
    <w:tmpl w:val="7F06822E"/>
    <w:lvl w:ilvl="0" w:tplc="8FA8B88A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E1F67C5"/>
    <w:multiLevelType w:val="hybridMultilevel"/>
    <w:tmpl w:val="843C8E0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4A1ADC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77D1692F"/>
    <w:multiLevelType w:val="hybridMultilevel"/>
    <w:tmpl w:val="52786014"/>
    <w:lvl w:ilvl="0" w:tplc="5998708E">
      <w:start w:val="1"/>
      <w:numFmt w:val="lowerLetter"/>
      <w:lvlText w:val="%1)"/>
      <w:lvlJc w:val="left"/>
      <w:pPr>
        <w:ind w:left="1068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num w:numId="1">
    <w:abstractNumId w:val="9"/>
  </w:num>
  <w:num w:numId="2">
    <w:abstractNumId w:val="32"/>
  </w:num>
  <w:num w:numId="3">
    <w:abstractNumId w:val="21"/>
  </w:num>
  <w:num w:numId="4">
    <w:abstractNumId w:val="18"/>
  </w:num>
  <w:num w:numId="5">
    <w:abstractNumId w:val="2"/>
  </w:num>
  <w:num w:numId="6">
    <w:abstractNumId w:val="25"/>
  </w:num>
  <w:num w:numId="7">
    <w:abstractNumId w:val="16"/>
  </w:num>
  <w:num w:numId="8">
    <w:abstractNumId w:val="7"/>
  </w:num>
  <w:num w:numId="9">
    <w:abstractNumId w:val="30"/>
  </w:num>
  <w:num w:numId="10">
    <w:abstractNumId w:val="13"/>
  </w:num>
  <w:num w:numId="11">
    <w:abstractNumId w:val="15"/>
  </w:num>
  <w:num w:numId="12">
    <w:abstractNumId w:val="24"/>
  </w:num>
  <w:num w:numId="13">
    <w:abstractNumId w:val="12"/>
  </w:num>
  <w:num w:numId="14">
    <w:abstractNumId w:val="5"/>
  </w:num>
  <w:num w:numId="15">
    <w:abstractNumId w:val="23"/>
  </w:num>
  <w:num w:numId="16">
    <w:abstractNumId w:val="17"/>
  </w:num>
  <w:num w:numId="17">
    <w:abstractNumId w:val="1"/>
  </w:num>
  <w:num w:numId="18">
    <w:abstractNumId w:val="14"/>
  </w:num>
  <w:num w:numId="19">
    <w:abstractNumId w:val="20"/>
  </w:num>
  <w:num w:numId="20">
    <w:abstractNumId w:val="10"/>
  </w:num>
  <w:num w:numId="21">
    <w:abstractNumId w:val="26"/>
  </w:num>
  <w:num w:numId="22">
    <w:abstractNumId w:val="31"/>
  </w:num>
  <w:num w:numId="23">
    <w:abstractNumId w:val="27"/>
  </w:num>
  <w:num w:numId="24">
    <w:abstractNumId w:val="22"/>
  </w:num>
  <w:num w:numId="25">
    <w:abstractNumId w:val="11"/>
  </w:num>
  <w:num w:numId="26">
    <w:abstractNumId w:val="4"/>
  </w:num>
  <w:num w:numId="27">
    <w:abstractNumId w:val="34"/>
  </w:num>
  <w:num w:numId="28">
    <w:abstractNumId w:val="6"/>
  </w:num>
  <w:num w:numId="29">
    <w:abstractNumId w:val="33"/>
  </w:num>
  <w:num w:numId="30">
    <w:abstractNumId w:val="8"/>
  </w:num>
  <w:num w:numId="31">
    <w:abstractNumId w:val="0"/>
  </w:num>
  <w:num w:numId="32">
    <w:abstractNumId w:val="28"/>
  </w:num>
  <w:num w:numId="33">
    <w:abstractNumId w:val="29"/>
  </w:num>
  <w:num w:numId="34">
    <w:abstractNumId w:val="3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FC1"/>
    <w:rsid w:val="00003A06"/>
    <w:rsid w:val="00005420"/>
    <w:rsid w:val="00025711"/>
    <w:rsid w:val="00037CE8"/>
    <w:rsid w:val="000403FC"/>
    <w:rsid w:val="00040986"/>
    <w:rsid w:val="000448D5"/>
    <w:rsid w:val="000702E6"/>
    <w:rsid w:val="000721E4"/>
    <w:rsid w:val="00085AB6"/>
    <w:rsid w:val="0009100F"/>
    <w:rsid w:val="000F4880"/>
    <w:rsid w:val="0011245A"/>
    <w:rsid w:val="001230FB"/>
    <w:rsid w:val="00123B37"/>
    <w:rsid w:val="00136266"/>
    <w:rsid w:val="0014149C"/>
    <w:rsid w:val="0015144A"/>
    <w:rsid w:val="00162216"/>
    <w:rsid w:val="00164810"/>
    <w:rsid w:val="00184E33"/>
    <w:rsid w:val="00190685"/>
    <w:rsid w:val="001E62DC"/>
    <w:rsid w:val="0020626E"/>
    <w:rsid w:val="00206B76"/>
    <w:rsid w:val="00217388"/>
    <w:rsid w:val="00264C3E"/>
    <w:rsid w:val="00277D8F"/>
    <w:rsid w:val="002F18F2"/>
    <w:rsid w:val="00327D50"/>
    <w:rsid w:val="00334ACD"/>
    <w:rsid w:val="00350B65"/>
    <w:rsid w:val="00352C3E"/>
    <w:rsid w:val="00353D9C"/>
    <w:rsid w:val="00384613"/>
    <w:rsid w:val="0038533F"/>
    <w:rsid w:val="003914C2"/>
    <w:rsid w:val="00395454"/>
    <w:rsid w:val="00395A69"/>
    <w:rsid w:val="00395F5F"/>
    <w:rsid w:val="003E7D3F"/>
    <w:rsid w:val="003F27C1"/>
    <w:rsid w:val="00405D31"/>
    <w:rsid w:val="004318E6"/>
    <w:rsid w:val="00441771"/>
    <w:rsid w:val="00453CB9"/>
    <w:rsid w:val="004A18A4"/>
    <w:rsid w:val="004C043C"/>
    <w:rsid w:val="004E513E"/>
    <w:rsid w:val="004F1744"/>
    <w:rsid w:val="005007D5"/>
    <w:rsid w:val="005024D0"/>
    <w:rsid w:val="00505CFB"/>
    <w:rsid w:val="00506D90"/>
    <w:rsid w:val="0051486D"/>
    <w:rsid w:val="00522448"/>
    <w:rsid w:val="00522C5F"/>
    <w:rsid w:val="00543331"/>
    <w:rsid w:val="005705FC"/>
    <w:rsid w:val="005731AD"/>
    <w:rsid w:val="005A796C"/>
    <w:rsid w:val="005D2162"/>
    <w:rsid w:val="005D41AF"/>
    <w:rsid w:val="005E3D2C"/>
    <w:rsid w:val="00611491"/>
    <w:rsid w:val="00625468"/>
    <w:rsid w:val="006266C9"/>
    <w:rsid w:val="00646E88"/>
    <w:rsid w:val="006516E8"/>
    <w:rsid w:val="00673A02"/>
    <w:rsid w:val="00676150"/>
    <w:rsid w:val="006A348F"/>
    <w:rsid w:val="006A7336"/>
    <w:rsid w:val="006B6446"/>
    <w:rsid w:val="006C3365"/>
    <w:rsid w:val="006C47BF"/>
    <w:rsid w:val="006D0186"/>
    <w:rsid w:val="006D0E95"/>
    <w:rsid w:val="006F4AC3"/>
    <w:rsid w:val="007077B6"/>
    <w:rsid w:val="007203F6"/>
    <w:rsid w:val="00725C81"/>
    <w:rsid w:val="007321DB"/>
    <w:rsid w:val="00754295"/>
    <w:rsid w:val="00763FC1"/>
    <w:rsid w:val="0077619F"/>
    <w:rsid w:val="007764D7"/>
    <w:rsid w:val="00797007"/>
    <w:rsid w:val="007A6C69"/>
    <w:rsid w:val="007B5DB2"/>
    <w:rsid w:val="007B7C55"/>
    <w:rsid w:val="007C2F22"/>
    <w:rsid w:val="007F7806"/>
    <w:rsid w:val="0081535F"/>
    <w:rsid w:val="00841028"/>
    <w:rsid w:val="008656D6"/>
    <w:rsid w:val="008915CC"/>
    <w:rsid w:val="008B3BD1"/>
    <w:rsid w:val="008B401B"/>
    <w:rsid w:val="008C7314"/>
    <w:rsid w:val="008D4374"/>
    <w:rsid w:val="008E1FF7"/>
    <w:rsid w:val="008E4428"/>
    <w:rsid w:val="00901AD6"/>
    <w:rsid w:val="009043F3"/>
    <w:rsid w:val="0091720B"/>
    <w:rsid w:val="0094032C"/>
    <w:rsid w:val="009411A6"/>
    <w:rsid w:val="00963337"/>
    <w:rsid w:val="00965D88"/>
    <w:rsid w:val="0097165F"/>
    <w:rsid w:val="00985AA0"/>
    <w:rsid w:val="009A62E3"/>
    <w:rsid w:val="009C752B"/>
    <w:rsid w:val="009F6A43"/>
    <w:rsid w:val="00A24392"/>
    <w:rsid w:val="00A33EDB"/>
    <w:rsid w:val="00A37C45"/>
    <w:rsid w:val="00A504DC"/>
    <w:rsid w:val="00A77DD4"/>
    <w:rsid w:val="00A94F8B"/>
    <w:rsid w:val="00A97680"/>
    <w:rsid w:val="00AA0D79"/>
    <w:rsid w:val="00AC1A66"/>
    <w:rsid w:val="00AF0110"/>
    <w:rsid w:val="00AF3BB6"/>
    <w:rsid w:val="00B02E52"/>
    <w:rsid w:val="00B41E11"/>
    <w:rsid w:val="00B6241D"/>
    <w:rsid w:val="00B6512B"/>
    <w:rsid w:val="00B752BE"/>
    <w:rsid w:val="00B80082"/>
    <w:rsid w:val="00B97A08"/>
    <w:rsid w:val="00BA11CB"/>
    <w:rsid w:val="00BA6A60"/>
    <w:rsid w:val="00BB6E50"/>
    <w:rsid w:val="00BD0599"/>
    <w:rsid w:val="00BF0427"/>
    <w:rsid w:val="00BF2AE0"/>
    <w:rsid w:val="00BF358F"/>
    <w:rsid w:val="00C101CD"/>
    <w:rsid w:val="00C22757"/>
    <w:rsid w:val="00C25931"/>
    <w:rsid w:val="00C33C88"/>
    <w:rsid w:val="00C56A87"/>
    <w:rsid w:val="00C57B62"/>
    <w:rsid w:val="00CA1439"/>
    <w:rsid w:val="00CD113B"/>
    <w:rsid w:val="00CF4D5B"/>
    <w:rsid w:val="00D05114"/>
    <w:rsid w:val="00D0576B"/>
    <w:rsid w:val="00D06FB6"/>
    <w:rsid w:val="00D151DB"/>
    <w:rsid w:val="00D319F5"/>
    <w:rsid w:val="00D53E3E"/>
    <w:rsid w:val="00D573C0"/>
    <w:rsid w:val="00D710B0"/>
    <w:rsid w:val="00D7469C"/>
    <w:rsid w:val="00DA7BC9"/>
    <w:rsid w:val="00DC1458"/>
    <w:rsid w:val="00E058B0"/>
    <w:rsid w:val="00E52845"/>
    <w:rsid w:val="00E52E1C"/>
    <w:rsid w:val="00E5737F"/>
    <w:rsid w:val="00EA2CEC"/>
    <w:rsid w:val="00EB233E"/>
    <w:rsid w:val="00EB285E"/>
    <w:rsid w:val="00EC1D2A"/>
    <w:rsid w:val="00EC51A9"/>
    <w:rsid w:val="00ED24A8"/>
    <w:rsid w:val="00F03048"/>
    <w:rsid w:val="00F31E0C"/>
    <w:rsid w:val="00F34690"/>
    <w:rsid w:val="00F37FCB"/>
    <w:rsid w:val="00F52CD4"/>
    <w:rsid w:val="00F53C89"/>
    <w:rsid w:val="00F75A4F"/>
    <w:rsid w:val="00F76C26"/>
    <w:rsid w:val="00FA7975"/>
    <w:rsid w:val="00FB7804"/>
    <w:rsid w:val="00FD614E"/>
    <w:rsid w:val="00FE4258"/>
    <w:rsid w:val="00FF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704C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63F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63FC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PT"/>
    </w:rPr>
  </w:style>
  <w:style w:type="character" w:styleId="Hiperligao">
    <w:name w:val="Hyperlink"/>
    <w:basedOn w:val="Tipodeletrapredefinidodopargrafo"/>
    <w:rsid w:val="00763FC1"/>
    <w:rPr>
      <w:color w:val="0000FF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63FC1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63FC1"/>
    <w:rPr>
      <w:rFonts w:ascii="Tahoma" w:eastAsia="Times New Roman" w:hAnsi="Tahoma" w:cs="Tahoma"/>
      <w:sz w:val="16"/>
      <w:szCs w:val="16"/>
      <w:lang w:eastAsia="pt-PT"/>
    </w:rPr>
  </w:style>
  <w:style w:type="paragraph" w:styleId="PargrafodaLista">
    <w:name w:val="List Paragraph"/>
    <w:basedOn w:val="Normal"/>
    <w:uiPriority w:val="34"/>
    <w:qFormat/>
    <w:rsid w:val="00763FC1"/>
    <w:pPr>
      <w:ind w:left="720"/>
      <w:contextualSpacing/>
    </w:pPr>
  </w:style>
  <w:style w:type="paragraph" w:customStyle="1" w:styleId="p1">
    <w:name w:val="p1"/>
    <w:basedOn w:val="Normal"/>
    <w:rsid w:val="00085AB6"/>
    <w:rPr>
      <w:rFonts w:eastAsiaTheme="minorHAnsi"/>
      <w:sz w:val="17"/>
      <w:szCs w:val="17"/>
    </w:rPr>
  </w:style>
  <w:style w:type="paragraph" w:customStyle="1" w:styleId="p2">
    <w:name w:val="p2"/>
    <w:basedOn w:val="Normal"/>
    <w:rsid w:val="00085AB6"/>
    <w:pPr>
      <w:spacing w:after="92"/>
    </w:pPr>
    <w:rPr>
      <w:rFonts w:eastAsiaTheme="minorHAnsi"/>
      <w:sz w:val="17"/>
      <w:szCs w:val="17"/>
    </w:rPr>
  </w:style>
  <w:style w:type="paragraph" w:customStyle="1" w:styleId="p3">
    <w:name w:val="p3"/>
    <w:basedOn w:val="Normal"/>
    <w:rsid w:val="00085AB6"/>
    <w:rPr>
      <w:rFonts w:eastAsiaTheme="minorHAnsi"/>
      <w:sz w:val="17"/>
      <w:szCs w:val="17"/>
    </w:rPr>
  </w:style>
  <w:style w:type="character" w:customStyle="1" w:styleId="apple-converted-space">
    <w:name w:val="apple-converted-space"/>
    <w:basedOn w:val="Tipodeletrapredefinidodopargrafo"/>
    <w:rsid w:val="00085AB6"/>
  </w:style>
  <w:style w:type="table" w:styleId="TabelacomGrelha">
    <w:name w:val="Table Grid"/>
    <w:basedOn w:val="Tabelanormal"/>
    <w:uiPriority w:val="59"/>
    <w:rsid w:val="004F1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1">
    <w:name w:val="s1"/>
    <w:basedOn w:val="Tipodeletrapredefinidodopargrafo"/>
    <w:rsid w:val="00673A02"/>
    <w:rPr>
      <w:rFonts w:ascii="Times New Roman" w:hAnsi="Times New Roman" w:cs="Times New Roman" w:hint="default"/>
      <w:sz w:val="11"/>
      <w:szCs w:val="11"/>
    </w:rPr>
  </w:style>
  <w:style w:type="paragraph" w:customStyle="1" w:styleId="p4">
    <w:name w:val="p4"/>
    <w:basedOn w:val="Normal"/>
    <w:rsid w:val="00E52845"/>
    <w:rPr>
      <w:rFonts w:eastAsiaTheme="minorHAnsi"/>
      <w:sz w:val="15"/>
      <w:szCs w:val="15"/>
    </w:rPr>
  </w:style>
  <w:style w:type="paragraph" w:customStyle="1" w:styleId="p5">
    <w:name w:val="p5"/>
    <w:basedOn w:val="Normal"/>
    <w:rsid w:val="00E52845"/>
    <w:pPr>
      <w:spacing w:after="14"/>
    </w:pPr>
    <w:rPr>
      <w:rFonts w:eastAsiaTheme="minorHAnsi"/>
      <w:sz w:val="15"/>
      <w:szCs w:val="15"/>
    </w:rPr>
  </w:style>
  <w:style w:type="character" w:styleId="TextodoMarcadordePosio">
    <w:name w:val="Placeholder Text"/>
    <w:basedOn w:val="Tipodeletrapredefinidodopargrafo"/>
    <w:uiPriority w:val="99"/>
    <w:semiHidden/>
    <w:rsid w:val="008656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1166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teste</dc:creator>
  <cp:lastModifiedBy>afernandes</cp:lastModifiedBy>
  <cp:revision>4</cp:revision>
  <dcterms:created xsi:type="dcterms:W3CDTF">2018-05-02T13:18:00Z</dcterms:created>
  <dcterms:modified xsi:type="dcterms:W3CDTF">2020-05-05T16:54:00Z</dcterms:modified>
</cp:coreProperties>
</file>