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A43D2" w14:textId="77777777" w:rsidR="00CA5B58" w:rsidRPr="00CA5B58" w:rsidRDefault="00CA5B58" w:rsidP="00082F69">
      <w:pPr>
        <w:pStyle w:val="Sansinterligne"/>
        <w:rPr>
          <w:lang w:eastAsia="fr-FR"/>
        </w:rPr>
      </w:pPr>
      <w:r w:rsidRPr="00CA5B58">
        <w:rPr>
          <w:lang w:eastAsia="fr-FR"/>
        </w:rPr>
        <w:t>TP 1 – Gestion du parc informatique</w:t>
      </w:r>
    </w:p>
    <w:p w14:paraId="5758B5B7" w14:textId="77777777" w:rsidR="00CA5B58" w:rsidRPr="00CA5B58" w:rsidRDefault="00CA5B58" w:rsidP="00082F69">
      <w:pPr>
        <w:pStyle w:val="Sansinterligne"/>
        <w:rPr>
          <w:kern w:val="0"/>
          <w:lang w:eastAsia="fr-FR"/>
        </w:rPr>
      </w:pPr>
    </w:p>
    <w:p w14:paraId="014012F0" w14:textId="1939B665" w:rsidR="00CA5B58" w:rsidRPr="00CA5B58" w:rsidRDefault="00CA5B58" w:rsidP="00082F69">
      <w:pPr>
        <w:pStyle w:val="Sansinterligne"/>
        <w:rPr>
          <w:color w:val="77206D" w:themeColor="accent5" w:themeShade="BF"/>
          <w:kern w:val="0"/>
          <w:lang w:eastAsia="fr-FR"/>
        </w:rPr>
      </w:pPr>
      <w:r w:rsidRPr="00CA5B58">
        <w:rPr>
          <w:color w:val="77206D" w:themeColor="accent5" w:themeShade="BF"/>
          <w:kern w:val="0"/>
          <w:lang w:eastAsia="fr-FR"/>
        </w:rPr>
        <w:t xml:space="preserve">Nom : </w:t>
      </w:r>
      <w:r w:rsidRPr="00CA5B58">
        <w:rPr>
          <w:color w:val="77206D" w:themeColor="accent5" w:themeShade="BF"/>
          <w:kern w:val="0"/>
          <w:lang w:eastAsia="fr-FR"/>
        </w:rPr>
        <w:t>Rafael GAVERIAUX-PEREIRA</w:t>
      </w:r>
    </w:p>
    <w:p w14:paraId="1223326B" w14:textId="18C55B74" w:rsidR="00CA5B58" w:rsidRPr="00CA5B58" w:rsidRDefault="00CA5B58" w:rsidP="00082F69">
      <w:pPr>
        <w:pStyle w:val="Sansinterligne"/>
        <w:rPr>
          <w:color w:val="77206D" w:themeColor="accent5" w:themeShade="BF"/>
          <w:kern w:val="0"/>
          <w:lang w:eastAsia="fr-FR"/>
        </w:rPr>
      </w:pPr>
      <w:r w:rsidRPr="00CA5B58">
        <w:rPr>
          <w:color w:val="77206D" w:themeColor="accent5" w:themeShade="BF"/>
          <w:kern w:val="0"/>
          <w:lang w:eastAsia="fr-FR"/>
        </w:rPr>
        <w:t xml:space="preserve">Classe : ex : BTS SIO </w:t>
      </w:r>
      <w:r w:rsidRPr="00CA5B58">
        <w:rPr>
          <w:color w:val="77206D" w:themeColor="accent5" w:themeShade="BF"/>
          <w:kern w:val="0"/>
          <w:lang w:eastAsia="fr-FR"/>
        </w:rPr>
        <w:t>SISR</w:t>
      </w:r>
      <w:r w:rsidRPr="00CA5B58">
        <w:rPr>
          <w:color w:val="77206D" w:themeColor="accent5" w:themeShade="BF"/>
          <w:kern w:val="0"/>
          <w:lang w:eastAsia="fr-FR"/>
        </w:rPr>
        <w:t xml:space="preserve"> 1ère année</w:t>
      </w:r>
    </w:p>
    <w:p w14:paraId="5D3E641C" w14:textId="5607F906" w:rsidR="00CA5B58" w:rsidRPr="00CA5B58" w:rsidRDefault="00CA5B58" w:rsidP="00082F69">
      <w:pPr>
        <w:pStyle w:val="Sansinterligne"/>
        <w:rPr>
          <w:color w:val="77206D" w:themeColor="accent5" w:themeShade="BF"/>
          <w:kern w:val="0"/>
          <w:lang w:eastAsia="fr-FR"/>
        </w:rPr>
      </w:pPr>
      <w:r w:rsidRPr="00CA5B58">
        <w:rPr>
          <w:color w:val="77206D" w:themeColor="accent5" w:themeShade="BF"/>
          <w:kern w:val="0"/>
          <w:lang w:eastAsia="fr-FR"/>
        </w:rPr>
        <w:t>Date : 5 octobre 2025</w:t>
      </w:r>
    </w:p>
    <w:p w14:paraId="1C4E25CE" w14:textId="77777777" w:rsidR="00BD183C" w:rsidRDefault="00BD183C" w:rsidP="00082F69">
      <w:pPr>
        <w:pStyle w:val="Sansinterligne"/>
        <w:rPr>
          <w:kern w:val="0"/>
          <w:sz w:val="36"/>
          <w:szCs w:val="36"/>
          <w:lang w:eastAsia="fr-FR"/>
        </w:rPr>
      </w:pPr>
    </w:p>
    <w:p w14:paraId="3D937BA9" w14:textId="2AB5D236" w:rsidR="00CA5B58" w:rsidRPr="00CA5B58" w:rsidRDefault="00CA5B58" w:rsidP="00082F69">
      <w:pPr>
        <w:pStyle w:val="Sansinterligne"/>
        <w:rPr>
          <w:kern w:val="0"/>
          <w:sz w:val="36"/>
          <w:szCs w:val="36"/>
          <w:lang w:eastAsia="fr-FR"/>
        </w:rPr>
      </w:pPr>
      <w:r w:rsidRPr="00CA5B58">
        <w:rPr>
          <w:kern w:val="0"/>
          <w:sz w:val="36"/>
          <w:szCs w:val="36"/>
          <w:lang w:eastAsia="fr-FR"/>
        </w:rPr>
        <w:t>Partie 1 – Gestion du parc informatique</w:t>
      </w:r>
    </w:p>
    <w:p w14:paraId="5DFBD50A" w14:textId="77777777" w:rsidR="00CA5B58" w:rsidRPr="00CA5B58" w:rsidRDefault="00CA5B58" w:rsidP="00082F69">
      <w:pPr>
        <w:pStyle w:val="Sansinterligne"/>
        <w:rPr>
          <w:kern w:val="0"/>
          <w:lang w:eastAsia="fr-FR"/>
        </w:rPr>
      </w:pPr>
    </w:p>
    <w:p w14:paraId="2128C7E3" w14:textId="77777777" w:rsidR="00CA5B58" w:rsidRPr="00CA5B58" w:rsidRDefault="00CA5B58" w:rsidP="00082F69">
      <w:pPr>
        <w:pStyle w:val="Sansinterligne"/>
        <w:rPr>
          <w:kern w:val="0"/>
          <w:sz w:val="27"/>
          <w:szCs w:val="27"/>
          <w:lang w:eastAsia="fr-FR"/>
        </w:rPr>
      </w:pPr>
      <w:r w:rsidRPr="00CA5B58">
        <w:rPr>
          <w:kern w:val="0"/>
          <w:sz w:val="27"/>
          <w:szCs w:val="27"/>
          <w:lang w:eastAsia="fr-FR"/>
        </w:rPr>
        <w:t>Définition</w:t>
      </w:r>
    </w:p>
    <w:p w14:paraId="34890E7B" w14:textId="77777777" w:rsidR="00CA5B58" w:rsidRPr="00CA5B58" w:rsidRDefault="00CA5B58" w:rsidP="00082F69">
      <w:pPr>
        <w:pStyle w:val="Sansinterligne"/>
        <w:rPr>
          <w:kern w:val="0"/>
          <w:lang w:eastAsia="fr-FR"/>
        </w:rPr>
      </w:pPr>
    </w:p>
    <w:p w14:paraId="08FD554F" w14:textId="77777777" w:rsidR="00CA5B58" w:rsidRPr="00CA5B58" w:rsidRDefault="00CA5B58" w:rsidP="00082F69">
      <w:pPr>
        <w:pStyle w:val="Sansinterligne"/>
        <w:rPr>
          <w:kern w:val="0"/>
          <w:lang w:eastAsia="fr-FR"/>
        </w:rPr>
      </w:pPr>
      <w:r w:rsidRPr="00CA5B58">
        <w:rPr>
          <w:kern w:val="0"/>
          <w:lang w:eastAsia="fr-FR"/>
        </w:rPr>
        <w:t>La gestion du parc informatique désigne l’ensemble des pratiques, processus et outils permettant de superviser, sécuriser et maintenir les ressources matérielles (ordinateurs, serveurs, imprimantes, périphériques) et logicielles (systèmes d’exploitation, applications, licences) d’une organisation.</w:t>
      </w:r>
    </w:p>
    <w:p w14:paraId="79BE7C41" w14:textId="77777777" w:rsidR="00CA5B58" w:rsidRPr="00CA5B58" w:rsidRDefault="00CA5B58" w:rsidP="00082F69">
      <w:pPr>
        <w:pStyle w:val="Sansinterligne"/>
        <w:rPr>
          <w:kern w:val="0"/>
          <w:lang w:eastAsia="fr-FR"/>
        </w:rPr>
      </w:pPr>
    </w:p>
    <w:p w14:paraId="1BB1D189" w14:textId="77777777" w:rsidR="00CA5B58" w:rsidRPr="00CA5B58" w:rsidRDefault="00CA5B58" w:rsidP="00082F69">
      <w:pPr>
        <w:pStyle w:val="Sansinterligne"/>
        <w:rPr>
          <w:kern w:val="0"/>
          <w:sz w:val="27"/>
          <w:szCs w:val="27"/>
          <w:lang w:eastAsia="fr-FR"/>
        </w:rPr>
      </w:pPr>
      <w:r w:rsidRPr="00CA5B58">
        <w:rPr>
          <w:kern w:val="0"/>
          <w:sz w:val="27"/>
          <w:szCs w:val="27"/>
          <w:lang w:eastAsia="fr-FR"/>
        </w:rPr>
        <w:t>Questions</w:t>
      </w:r>
    </w:p>
    <w:p w14:paraId="0FC03B48" w14:textId="77777777" w:rsidR="00CA5B58" w:rsidRPr="00CA5B58" w:rsidRDefault="00CA5B58" w:rsidP="00082F69">
      <w:pPr>
        <w:pStyle w:val="Sansinterligne"/>
        <w:rPr>
          <w:kern w:val="0"/>
          <w:lang w:eastAsia="fr-FR"/>
        </w:rPr>
      </w:pPr>
    </w:p>
    <w:p w14:paraId="5CAEE9B5" w14:textId="77777777" w:rsidR="00CA5B58" w:rsidRPr="00CA5B58" w:rsidRDefault="00CA5B58" w:rsidP="00082F69">
      <w:pPr>
        <w:pStyle w:val="Sansinterligne"/>
        <w:rPr>
          <w:kern w:val="0"/>
          <w:lang w:eastAsia="fr-FR"/>
        </w:rPr>
      </w:pPr>
      <w:r w:rsidRPr="00CA5B58">
        <w:rPr>
          <w:kern w:val="0"/>
          <w:lang w:eastAsia="fr-FR"/>
        </w:rPr>
        <w:t>1. Qu’est-ce qu’un périphérique ?</w:t>
      </w:r>
    </w:p>
    <w:p w14:paraId="1C1AE071" w14:textId="7C39F71B" w:rsidR="00CA5B58" w:rsidRDefault="00CA5B58" w:rsidP="00082F69">
      <w:pPr>
        <w:pStyle w:val="Sansinterligne"/>
      </w:pPr>
      <w:r w:rsidRPr="00CA5B58">
        <w:rPr>
          <w:kern w:val="0"/>
          <w:lang w:eastAsia="fr-FR"/>
        </w:rPr>
        <w:t>Réponse :</w:t>
      </w:r>
      <w:r>
        <w:rPr>
          <w:kern w:val="0"/>
          <w:lang w:eastAsia="fr-FR"/>
        </w:rPr>
        <w:t xml:space="preserve"> </w:t>
      </w:r>
      <w:r w:rsidRPr="00CA5B58">
        <w:t>Un périphérique est un composant matériel connecté à un ordinateur ou à un réseau, qui permet d’assurer des entrées, des sorties ou des échanges de données.</w:t>
      </w:r>
      <w:r w:rsidRPr="00CA5B58">
        <w:t xml:space="preserve"> </w:t>
      </w:r>
      <w:r w:rsidRPr="00CA5B58">
        <w:t xml:space="preserve">On distingue les périphériques </w:t>
      </w:r>
      <w:r w:rsidRPr="00CA5B58">
        <w:rPr>
          <w:rStyle w:val="s1"/>
        </w:rPr>
        <w:t>d’entrée</w:t>
      </w:r>
      <w:r w:rsidRPr="00CA5B58">
        <w:t xml:space="preserve"> (clavier, souris, scanner), </w:t>
      </w:r>
      <w:r w:rsidRPr="00CA5B58">
        <w:rPr>
          <w:rStyle w:val="s1"/>
        </w:rPr>
        <w:t>de sortie</w:t>
      </w:r>
      <w:r w:rsidRPr="00CA5B58">
        <w:t xml:space="preserve"> (écran, imprimante) et </w:t>
      </w:r>
      <w:r w:rsidRPr="00CA5B58">
        <w:rPr>
          <w:rStyle w:val="s1"/>
        </w:rPr>
        <w:t>bidirectionnels</w:t>
      </w:r>
      <w:r w:rsidRPr="00CA5B58">
        <w:t xml:space="preserve"> (disque dur externe, imprimante multifonction, clé USB) qui peuvent à la fois envoyer et recevoir des informations.</w:t>
      </w:r>
    </w:p>
    <w:p w14:paraId="3D48B991" w14:textId="4E211ACE" w:rsidR="00CA5B58" w:rsidRPr="00CA5B58" w:rsidRDefault="00CA5B58" w:rsidP="00082F69">
      <w:pPr>
        <w:pStyle w:val="Sansinterligne"/>
        <w:rPr>
          <w:kern w:val="0"/>
          <w:lang w:eastAsia="fr-FR"/>
        </w:rPr>
      </w:pPr>
    </w:p>
    <w:p w14:paraId="2A03D056" w14:textId="77777777" w:rsidR="00CA5B58" w:rsidRPr="00CA5B58" w:rsidRDefault="00CA5B58" w:rsidP="00082F69">
      <w:pPr>
        <w:pStyle w:val="Sansinterligne"/>
        <w:rPr>
          <w:kern w:val="0"/>
          <w:lang w:eastAsia="fr-FR"/>
        </w:rPr>
      </w:pPr>
    </w:p>
    <w:p w14:paraId="6F5C32DB" w14:textId="77777777" w:rsidR="00CA5B58" w:rsidRPr="00CA5B58" w:rsidRDefault="00CA5B58" w:rsidP="00082F69">
      <w:pPr>
        <w:pStyle w:val="Sansinterligne"/>
        <w:rPr>
          <w:kern w:val="0"/>
          <w:lang w:eastAsia="fr-FR"/>
        </w:rPr>
      </w:pPr>
      <w:r w:rsidRPr="00CA5B58">
        <w:rPr>
          <w:kern w:val="0"/>
          <w:lang w:eastAsia="fr-FR"/>
        </w:rPr>
        <w:t>2. Qu’est-ce qu’un serveur ?</w:t>
      </w:r>
    </w:p>
    <w:p w14:paraId="3E49B879" w14:textId="77777777" w:rsidR="00082F69" w:rsidRDefault="00CA5B58" w:rsidP="00082F69">
      <w:pPr>
        <w:pStyle w:val="Sansinterligne"/>
      </w:pPr>
      <w:r w:rsidRPr="00CA5B58">
        <w:rPr>
          <w:kern w:val="0"/>
          <w:lang w:eastAsia="fr-FR"/>
        </w:rPr>
        <w:t>Réponse :</w:t>
      </w:r>
      <w:r w:rsidR="00082F69">
        <w:rPr>
          <w:kern w:val="0"/>
          <w:lang w:eastAsia="fr-FR"/>
        </w:rPr>
        <w:t xml:space="preserve"> </w:t>
      </w:r>
      <w:r w:rsidR="00082F69">
        <w:t>Un serveur est un ordinateur ou un système informatique qui fournit des services, des ressources ou des données à d’autres ordinateurs appelés clients, via un réseau.</w:t>
      </w:r>
    </w:p>
    <w:p w14:paraId="2133B55B" w14:textId="7222DB73" w:rsidR="00082F69" w:rsidRDefault="00082F69" w:rsidP="00082F69">
      <w:pPr>
        <w:pStyle w:val="Sansinterligne"/>
      </w:pPr>
      <w:r>
        <w:t>Par exemple, un serveur de fichiers stocke et partage des documents,</w:t>
      </w:r>
    </w:p>
    <w:p w14:paraId="3F17DD91" w14:textId="57C12A91" w:rsidR="00CA5B58" w:rsidRPr="00CA5B58" w:rsidRDefault="00CA5B58" w:rsidP="00082F69">
      <w:pPr>
        <w:pStyle w:val="Sansinterligne"/>
        <w:rPr>
          <w:kern w:val="0"/>
          <w:lang w:eastAsia="fr-FR"/>
        </w:rPr>
      </w:pPr>
    </w:p>
    <w:p w14:paraId="119BCDA2" w14:textId="77777777" w:rsidR="00CA5B58" w:rsidRPr="00CA5B58" w:rsidRDefault="00CA5B58" w:rsidP="00082F69">
      <w:pPr>
        <w:pStyle w:val="Sansinterligne"/>
        <w:rPr>
          <w:kern w:val="0"/>
          <w:lang w:eastAsia="fr-FR"/>
        </w:rPr>
      </w:pPr>
    </w:p>
    <w:p w14:paraId="212C7E0B" w14:textId="77777777" w:rsidR="00CA5B58" w:rsidRPr="00CA5B58" w:rsidRDefault="00CA5B58" w:rsidP="00082F69">
      <w:pPr>
        <w:pStyle w:val="Sansinterligne"/>
        <w:rPr>
          <w:kern w:val="0"/>
          <w:lang w:eastAsia="fr-FR"/>
        </w:rPr>
      </w:pPr>
      <w:r w:rsidRPr="00CA5B58">
        <w:rPr>
          <w:kern w:val="0"/>
          <w:lang w:eastAsia="fr-FR"/>
        </w:rPr>
        <w:t>3. Qu’est-ce qu’un système d’exploitation ?</w:t>
      </w:r>
    </w:p>
    <w:p w14:paraId="1A6FF588" w14:textId="5F196CF7" w:rsidR="00082F69" w:rsidRDefault="00CA5B58" w:rsidP="00082F69">
      <w:pPr>
        <w:pStyle w:val="Sansinterligne"/>
      </w:pPr>
      <w:r w:rsidRPr="00CA5B58">
        <w:rPr>
          <w:kern w:val="0"/>
          <w:lang w:eastAsia="fr-FR"/>
        </w:rPr>
        <w:t>Réponse :</w:t>
      </w:r>
      <w:r w:rsidR="00082F69">
        <w:rPr>
          <w:kern w:val="0"/>
          <w:lang w:eastAsia="fr-FR"/>
        </w:rPr>
        <w:t xml:space="preserve"> </w:t>
      </w:r>
      <w:r w:rsidR="00082F69">
        <w:t>Un système d’exploitation (OS) est un logiciel essentiel qui permet à un ordinateur de fonctionner.</w:t>
      </w:r>
      <w:r w:rsidR="00082F69">
        <w:t xml:space="preserve"> </w:t>
      </w:r>
      <w:r w:rsidR="00082F69">
        <w:t>Il fait le lien entre le matériel (processeur, mémoire, disque dur…) et les logiciels utilisés par l’utilisateur.</w:t>
      </w:r>
      <w:r w:rsidR="00082F69">
        <w:t xml:space="preserve"> </w:t>
      </w:r>
      <w:r w:rsidR="00082F69">
        <w:t>Il gère les ressources de la machine, exécute les programmes et fournit une interface pour interagir avec le système.</w:t>
      </w:r>
    </w:p>
    <w:p w14:paraId="42EC3CB2" w14:textId="542B235E" w:rsidR="00CA5B58" w:rsidRPr="00CA5B58" w:rsidRDefault="00CA5B58" w:rsidP="00082F69">
      <w:pPr>
        <w:pStyle w:val="Sansinterligne"/>
        <w:rPr>
          <w:kern w:val="0"/>
          <w:lang w:eastAsia="fr-FR"/>
        </w:rPr>
      </w:pPr>
    </w:p>
    <w:p w14:paraId="7BE14430" w14:textId="77777777" w:rsidR="00CA5B58" w:rsidRPr="00CA5B58" w:rsidRDefault="00CA5B58" w:rsidP="00082F69">
      <w:pPr>
        <w:pStyle w:val="Sansinterligne"/>
        <w:rPr>
          <w:kern w:val="0"/>
          <w:lang w:eastAsia="fr-FR"/>
        </w:rPr>
      </w:pPr>
    </w:p>
    <w:p w14:paraId="0C01E93D" w14:textId="77777777" w:rsidR="00CA5B58" w:rsidRPr="00CA5B58" w:rsidRDefault="00CA5B58" w:rsidP="00082F69">
      <w:pPr>
        <w:pStyle w:val="Sansinterligne"/>
        <w:rPr>
          <w:kern w:val="0"/>
          <w:lang w:eastAsia="fr-FR"/>
        </w:rPr>
      </w:pPr>
      <w:r w:rsidRPr="00CA5B58">
        <w:rPr>
          <w:kern w:val="0"/>
          <w:lang w:eastAsia="fr-FR"/>
        </w:rPr>
        <w:t xml:space="preserve">4. Dans quelle mesure l’organisation </w:t>
      </w:r>
      <w:proofErr w:type="spellStart"/>
      <w:r w:rsidRPr="00CA5B58">
        <w:rPr>
          <w:kern w:val="0"/>
          <w:lang w:eastAsia="fr-FR"/>
        </w:rPr>
        <w:t>TeaRoom</w:t>
      </w:r>
      <w:proofErr w:type="spellEnd"/>
      <w:r w:rsidRPr="00CA5B58">
        <w:rPr>
          <w:kern w:val="0"/>
          <w:lang w:eastAsia="fr-FR"/>
        </w:rPr>
        <w:t xml:space="preserve"> gère correctement le périphérique bidirectionnel indiqué dans le diagramme </w:t>
      </w:r>
      <w:proofErr w:type="spellStart"/>
      <w:r w:rsidRPr="00CA5B58">
        <w:rPr>
          <w:kern w:val="0"/>
          <w:lang w:eastAsia="fr-FR"/>
        </w:rPr>
        <w:t>Figma</w:t>
      </w:r>
      <w:proofErr w:type="spellEnd"/>
      <w:r w:rsidRPr="00CA5B58">
        <w:rPr>
          <w:kern w:val="0"/>
          <w:lang w:eastAsia="fr-FR"/>
        </w:rPr>
        <w:t xml:space="preserve"> ?</w:t>
      </w:r>
    </w:p>
    <w:p w14:paraId="04ACD992" w14:textId="6225D2B6" w:rsidR="00082F69" w:rsidRPr="00082F69" w:rsidRDefault="00CA5B58" w:rsidP="00082F69">
      <w:pPr>
        <w:pStyle w:val="Sansinterligne"/>
      </w:pPr>
      <w:r w:rsidRPr="00CA5B58">
        <w:rPr>
          <w:kern w:val="0"/>
          <w:lang w:eastAsia="fr-FR"/>
        </w:rPr>
        <w:t>Réponse :</w:t>
      </w:r>
      <w:r w:rsidR="00082F69">
        <w:rPr>
          <w:kern w:val="0"/>
          <w:lang w:eastAsia="fr-FR"/>
        </w:rPr>
        <w:t xml:space="preserve"> L’organisation </w:t>
      </w:r>
      <w:proofErr w:type="spellStart"/>
      <w:r w:rsidR="00082F69">
        <w:rPr>
          <w:kern w:val="0"/>
          <w:lang w:eastAsia="fr-FR"/>
        </w:rPr>
        <w:t>TeaRoom</w:t>
      </w:r>
      <w:proofErr w:type="spellEnd"/>
      <w:r w:rsidR="00082F69">
        <w:rPr>
          <w:kern w:val="0"/>
          <w:lang w:eastAsia="fr-FR"/>
        </w:rPr>
        <w:t xml:space="preserve"> gère le périphérique bidirectionnel en trois parties :</w:t>
      </w:r>
      <w:r w:rsidR="00082F69">
        <w:rPr>
          <w:kern w:val="0"/>
          <w:lang w:eastAsia="fr-FR"/>
        </w:rPr>
        <w:br/>
      </w:r>
      <w:r w:rsidR="00082F69">
        <w:rPr>
          <w:kern w:val="0"/>
          <w:lang w:eastAsia="fr-FR"/>
        </w:rPr>
        <w:br/>
      </w:r>
      <w:r w:rsidR="00082F69" w:rsidRPr="00082F69">
        <w:rPr>
          <w:kern w:val="0"/>
          <w:lang w:eastAsia="fr-FR"/>
        </w:rPr>
        <w:t>-</w:t>
      </w:r>
      <w:r w:rsidR="00082F69" w:rsidRPr="00082F69">
        <w:rPr>
          <w:rFonts w:hAnsi="Symbol"/>
        </w:rPr>
        <w:t xml:space="preserve"> L</w:t>
      </w:r>
      <w:r w:rsidR="00082F69" w:rsidRPr="00082F69">
        <w:t>'inventaire : ils enregistrent les informations comme la date d'achat, la garantie, et la personne qui utilise l'imprimante.</w:t>
      </w:r>
    </w:p>
    <w:p w14:paraId="76235D4C" w14:textId="29AE067B" w:rsidR="00082F69" w:rsidRPr="00082F69" w:rsidRDefault="00082F69" w:rsidP="00082F69">
      <w:pPr>
        <w:pStyle w:val="Sansinterligne"/>
      </w:pPr>
      <w:r w:rsidRPr="00082F69">
        <w:rPr>
          <w:rFonts w:hAnsi="Symbol"/>
        </w:rPr>
        <w:lastRenderedPageBreak/>
        <w:t xml:space="preserve">- </w:t>
      </w:r>
      <w:r w:rsidRPr="00082F69">
        <w:t>La surveillance : ils surveillent en temps réel l'état de l'imprimante, le niveau d'encre et l'espace de stockage.</w:t>
      </w:r>
    </w:p>
    <w:p w14:paraId="45BF33B4" w14:textId="768F322D" w:rsidR="00082F69" w:rsidRPr="00082F69" w:rsidRDefault="00082F69" w:rsidP="00082F69">
      <w:pPr>
        <w:pStyle w:val="Sansinterligne"/>
      </w:pPr>
      <w:r w:rsidRPr="00082F69">
        <w:rPr>
          <w:rFonts w:hAnsi="Symbol"/>
        </w:rPr>
        <w:t xml:space="preserve">- </w:t>
      </w:r>
      <w:r w:rsidRPr="00082F69">
        <w:t>La maintenance</w:t>
      </w:r>
      <w:r w:rsidRPr="00082F69">
        <w:t xml:space="preserve"> : ils font des mises à jour et remplacent les pièces quand il le faut.</w:t>
      </w:r>
    </w:p>
    <w:p w14:paraId="405D901E" w14:textId="532F6D69" w:rsidR="00CA5B58" w:rsidRPr="00CA5B58" w:rsidRDefault="00CA5B58" w:rsidP="00082F69">
      <w:pPr>
        <w:pStyle w:val="Sansinterligne"/>
        <w:rPr>
          <w:kern w:val="0"/>
          <w:lang w:eastAsia="fr-FR"/>
        </w:rPr>
      </w:pPr>
    </w:p>
    <w:p w14:paraId="606EA943" w14:textId="77777777" w:rsidR="00CA5B58" w:rsidRPr="00CA5B58" w:rsidRDefault="00CA5B58" w:rsidP="00082F69">
      <w:pPr>
        <w:pStyle w:val="Sansinterligne"/>
        <w:rPr>
          <w:kern w:val="0"/>
          <w:lang w:eastAsia="fr-FR"/>
        </w:rPr>
      </w:pPr>
    </w:p>
    <w:p w14:paraId="10604B6E" w14:textId="77777777" w:rsidR="00CA5B58" w:rsidRPr="00CA5B58" w:rsidRDefault="00CA5B58" w:rsidP="00082F69">
      <w:pPr>
        <w:pStyle w:val="Sansinterligne"/>
        <w:rPr>
          <w:kern w:val="0"/>
          <w:lang w:eastAsia="fr-FR"/>
        </w:rPr>
      </w:pPr>
      <w:r w:rsidRPr="00CA5B58">
        <w:rPr>
          <w:kern w:val="0"/>
          <w:lang w:eastAsia="fr-FR"/>
        </w:rPr>
        <w:t xml:space="preserve">5. Quel est l’intérêt de </w:t>
      </w:r>
      <w:proofErr w:type="gramStart"/>
      <w:r w:rsidRPr="00CA5B58">
        <w:rPr>
          <w:kern w:val="0"/>
          <w:lang w:eastAsia="fr-FR"/>
        </w:rPr>
        <w:t>faire</w:t>
      </w:r>
      <w:proofErr w:type="gramEnd"/>
      <w:r w:rsidRPr="00CA5B58">
        <w:rPr>
          <w:kern w:val="0"/>
          <w:lang w:eastAsia="fr-FR"/>
        </w:rPr>
        <w:t xml:space="preserve"> un inventaire ?</w:t>
      </w:r>
    </w:p>
    <w:p w14:paraId="593A7780" w14:textId="4FB48376" w:rsidR="00CA5B58" w:rsidRPr="00CA5B58" w:rsidRDefault="00CA5B58" w:rsidP="00082F69">
      <w:pPr>
        <w:pStyle w:val="Sansinterligne"/>
        <w:rPr>
          <w:kern w:val="0"/>
          <w:lang w:eastAsia="fr-FR"/>
        </w:rPr>
      </w:pPr>
      <w:r w:rsidRPr="00CA5B58">
        <w:rPr>
          <w:kern w:val="0"/>
          <w:lang w:eastAsia="fr-FR"/>
        </w:rPr>
        <w:t>Réponse :</w:t>
      </w:r>
      <w:r w:rsidR="005D479E">
        <w:rPr>
          <w:kern w:val="0"/>
          <w:lang w:eastAsia="fr-FR"/>
        </w:rPr>
        <w:t xml:space="preserve"> L’intérêt principale de </w:t>
      </w:r>
      <w:proofErr w:type="gramStart"/>
      <w:r w:rsidR="005D479E">
        <w:rPr>
          <w:kern w:val="0"/>
          <w:lang w:eastAsia="fr-FR"/>
        </w:rPr>
        <w:t>faire</w:t>
      </w:r>
      <w:proofErr w:type="gramEnd"/>
      <w:r w:rsidR="005D479E">
        <w:rPr>
          <w:kern w:val="0"/>
          <w:lang w:eastAsia="fr-FR"/>
        </w:rPr>
        <w:t xml:space="preserve"> un inventaire est de savoir exactement quels sont les équipements matériels et logiciel qu</w:t>
      </w:r>
      <w:r w:rsidR="00BD183C">
        <w:rPr>
          <w:kern w:val="0"/>
          <w:lang w:eastAsia="fr-FR"/>
        </w:rPr>
        <w:t xml:space="preserve">i sont disponibles au sein </w:t>
      </w:r>
      <w:proofErr w:type="spellStart"/>
      <w:r w:rsidR="00BD183C">
        <w:rPr>
          <w:kern w:val="0"/>
          <w:lang w:eastAsia="fr-FR"/>
        </w:rPr>
        <w:t>d</w:t>
      </w:r>
      <w:r w:rsidR="005D479E">
        <w:rPr>
          <w:kern w:val="0"/>
          <w:lang w:eastAsia="fr-FR"/>
        </w:rPr>
        <w:t xml:space="preserve"> une</w:t>
      </w:r>
      <w:proofErr w:type="spellEnd"/>
      <w:r w:rsidR="005D479E">
        <w:rPr>
          <w:kern w:val="0"/>
          <w:lang w:eastAsia="fr-FR"/>
        </w:rPr>
        <w:t xml:space="preserve"> entreprise.</w:t>
      </w:r>
    </w:p>
    <w:p w14:paraId="330760B6" w14:textId="77777777" w:rsidR="00CA5B58" w:rsidRPr="00CA5B58" w:rsidRDefault="00CA5B58" w:rsidP="00082F69">
      <w:pPr>
        <w:pStyle w:val="Sansinterligne"/>
        <w:rPr>
          <w:kern w:val="0"/>
          <w:lang w:eastAsia="fr-FR"/>
        </w:rPr>
      </w:pPr>
    </w:p>
    <w:p w14:paraId="3D15FF95" w14:textId="77777777" w:rsidR="00CA5B58" w:rsidRPr="00CA5B58" w:rsidRDefault="00CA5B58" w:rsidP="00082F69">
      <w:pPr>
        <w:pStyle w:val="Sansinterligne"/>
        <w:rPr>
          <w:kern w:val="0"/>
          <w:lang w:eastAsia="fr-FR"/>
        </w:rPr>
      </w:pPr>
      <w:r w:rsidRPr="00CA5B58">
        <w:rPr>
          <w:kern w:val="0"/>
          <w:lang w:eastAsia="fr-FR"/>
        </w:rPr>
        <w:t>6. En quoi consiste une gestion proactive ? (</w:t>
      </w:r>
      <w:proofErr w:type="gramStart"/>
      <w:r w:rsidRPr="00CA5B58">
        <w:rPr>
          <w:kern w:val="0"/>
          <w:lang w:eastAsia="fr-FR"/>
        </w:rPr>
        <w:t>page</w:t>
      </w:r>
      <w:proofErr w:type="gramEnd"/>
      <w:r w:rsidRPr="00CA5B58">
        <w:rPr>
          <w:kern w:val="0"/>
          <w:lang w:eastAsia="fr-FR"/>
        </w:rPr>
        <w:t xml:space="preserve"> 5 du cours)</w:t>
      </w:r>
    </w:p>
    <w:p w14:paraId="0FFACC53" w14:textId="3135B897" w:rsidR="00CA5B58" w:rsidRPr="00BD183C" w:rsidRDefault="00CA5B58" w:rsidP="00082F69">
      <w:pPr>
        <w:pStyle w:val="Sansinterligne"/>
        <w:rPr>
          <w:kern w:val="0"/>
          <w:lang w:eastAsia="fr-FR"/>
        </w:rPr>
      </w:pPr>
      <w:r w:rsidRPr="00CA5B58">
        <w:rPr>
          <w:kern w:val="0"/>
          <w:lang w:eastAsia="fr-FR"/>
        </w:rPr>
        <w:t>Répons</w:t>
      </w:r>
      <w:r w:rsidRPr="00BD183C">
        <w:rPr>
          <w:kern w:val="0"/>
          <w:lang w:eastAsia="fr-FR"/>
        </w:rPr>
        <w:t>e :</w:t>
      </w:r>
      <w:r w:rsidR="00BD183C" w:rsidRPr="00BD183C">
        <w:rPr>
          <w:kern w:val="0"/>
          <w:lang w:eastAsia="fr-FR"/>
        </w:rPr>
        <w:t xml:space="preserve"> </w:t>
      </w:r>
      <w:r w:rsidR="00BD183C" w:rsidRPr="00BD183C">
        <w:t xml:space="preserve">Une gestion proactive consiste à </w:t>
      </w:r>
      <w:r w:rsidR="00BD183C">
        <w:t>anticiper et planifier le renouvellement du matériel vieillissant</w:t>
      </w:r>
      <w:r w:rsidR="00BD183C" w:rsidRPr="00BD183C">
        <w:t>.</w:t>
      </w:r>
    </w:p>
    <w:p w14:paraId="237D53C9" w14:textId="77777777" w:rsidR="00CA5B58" w:rsidRPr="00CA5B58" w:rsidRDefault="00CA5B58" w:rsidP="00082F69">
      <w:pPr>
        <w:pStyle w:val="Sansinterligne"/>
        <w:rPr>
          <w:kern w:val="0"/>
          <w:lang w:eastAsia="fr-FR"/>
        </w:rPr>
      </w:pPr>
    </w:p>
    <w:p w14:paraId="1A041260" w14:textId="77777777" w:rsidR="00CA5B58" w:rsidRPr="00CA5B58" w:rsidRDefault="00CA5B58" w:rsidP="00082F69">
      <w:pPr>
        <w:pStyle w:val="Sansinterligne"/>
        <w:rPr>
          <w:kern w:val="0"/>
          <w:lang w:eastAsia="fr-FR"/>
        </w:rPr>
      </w:pPr>
      <w:r w:rsidRPr="00CA5B58">
        <w:rPr>
          <w:kern w:val="0"/>
          <w:lang w:eastAsia="fr-FR"/>
        </w:rPr>
        <w:t>7. Que signifie “vérifier le respect des licences logicielles” ?</w:t>
      </w:r>
    </w:p>
    <w:p w14:paraId="2941A3E0" w14:textId="21F04BD8" w:rsidR="00CA5B58" w:rsidRPr="00CA5B58" w:rsidRDefault="00CA5B58" w:rsidP="00082F69">
      <w:pPr>
        <w:pStyle w:val="Sansinterligne"/>
        <w:rPr>
          <w:kern w:val="0"/>
          <w:lang w:eastAsia="fr-FR"/>
        </w:rPr>
      </w:pPr>
      <w:r w:rsidRPr="00CA5B58">
        <w:rPr>
          <w:kern w:val="0"/>
          <w:lang w:eastAsia="fr-FR"/>
        </w:rPr>
        <w:t>Réponse :</w:t>
      </w:r>
      <w:r w:rsidR="00BD183C">
        <w:rPr>
          <w:kern w:val="0"/>
          <w:lang w:eastAsia="fr-FR"/>
        </w:rPr>
        <w:t xml:space="preserve"> </w:t>
      </w:r>
      <w:r w:rsidR="00BD183C">
        <w:rPr>
          <w:rStyle w:val="citation-247"/>
        </w:rPr>
        <w:t>C'est une partie de la gestion des licences qui consiste à suivre l'utilisation des logiciels afin de rester en conformité avec la législation et d'éviter les coûts ou les sanctions imprévues</w:t>
      </w:r>
      <w:r w:rsidR="00BD183C">
        <w:t>.</w:t>
      </w:r>
    </w:p>
    <w:p w14:paraId="5638884A" w14:textId="77777777" w:rsidR="00CA5B58" w:rsidRPr="00CA5B58" w:rsidRDefault="00CA5B58" w:rsidP="00082F69">
      <w:pPr>
        <w:pStyle w:val="Sansinterligne"/>
        <w:rPr>
          <w:kern w:val="0"/>
          <w:lang w:eastAsia="fr-FR"/>
        </w:rPr>
      </w:pPr>
    </w:p>
    <w:p w14:paraId="51D15666" w14:textId="77777777" w:rsidR="00CA5B58" w:rsidRPr="00CA5B58" w:rsidRDefault="00CA5B58" w:rsidP="00082F69">
      <w:pPr>
        <w:pStyle w:val="Sansinterligne"/>
        <w:rPr>
          <w:kern w:val="0"/>
          <w:lang w:eastAsia="fr-FR"/>
        </w:rPr>
      </w:pPr>
      <w:r w:rsidRPr="00CA5B58">
        <w:rPr>
          <w:kern w:val="0"/>
          <w:lang w:eastAsia="fr-FR"/>
        </w:rPr>
        <w:t xml:space="preserve">8. Qu’est-ce que le </w:t>
      </w:r>
      <w:proofErr w:type="spellStart"/>
      <w:r w:rsidRPr="00CA5B58">
        <w:rPr>
          <w:kern w:val="0"/>
          <w:lang w:eastAsia="fr-FR"/>
        </w:rPr>
        <w:t>shadow</w:t>
      </w:r>
      <w:proofErr w:type="spellEnd"/>
      <w:r w:rsidRPr="00CA5B58">
        <w:rPr>
          <w:kern w:val="0"/>
          <w:lang w:eastAsia="fr-FR"/>
        </w:rPr>
        <w:t xml:space="preserve"> IT ?</w:t>
      </w:r>
    </w:p>
    <w:p w14:paraId="66EC66E3" w14:textId="3A214DE3" w:rsidR="00CA5B58" w:rsidRPr="00CA5B58" w:rsidRDefault="00CA5B58" w:rsidP="00082F69">
      <w:pPr>
        <w:pStyle w:val="Sansinterligne"/>
        <w:rPr>
          <w:kern w:val="0"/>
          <w:lang w:eastAsia="fr-FR"/>
        </w:rPr>
      </w:pPr>
      <w:r w:rsidRPr="00CA5B58">
        <w:rPr>
          <w:kern w:val="0"/>
          <w:lang w:eastAsia="fr-FR"/>
        </w:rPr>
        <w:t>Réponse :</w:t>
      </w:r>
      <w:r w:rsidR="00BD183C">
        <w:rPr>
          <w:kern w:val="0"/>
          <w:lang w:eastAsia="fr-FR"/>
        </w:rPr>
        <w:t xml:space="preserve"> </w:t>
      </w:r>
      <w:r w:rsidR="00BD183C">
        <w:t>L</w:t>
      </w:r>
      <w:r w:rsidR="00BD183C">
        <w:t xml:space="preserve">e Shadow IT désigne l'ensemble des systèmes informatiques mis en place par les employés ou les départements eux-mêmes, en dehors des règles ou des processus </w:t>
      </w:r>
      <w:r w:rsidR="00BD183C">
        <w:t>de la société</w:t>
      </w:r>
    </w:p>
    <w:p w14:paraId="1633F885" w14:textId="77777777" w:rsidR="00CA5B58" w:rsidRPr="00CA5B58" w:rsidRDefault="00CA5B58" w:rsidP="00082F69">
      <w:pPr>
        <w:pStyle w:val="Sansinterligne"/>
        <w:rPr>
          <w:kern w:val="0"/>
          <w:lang w:eastAsia="fr-FR"/>
        </w:rPr>
      </w:pPr>
    </w:p>
    <w:p w14:paraId="62D1C8ED" w14:textId="77777777" w:rsidR="00CA5B58" w:rsidRPr="00CA5B58" w:rsidRDefault="00CA5B58" w:rsidP="00082F69">
      <w:pPr>
        <w:pStyle w:val="Sansinterligne"/>
        <w:rPr>
          <w:kern w:val="0"/>
          <w:sz w:val="36"/>
          <w:szCs w:val="36"/>
          <w:lang w:eastAsia="fr-FR"/>
        </w:rPr>
      </w:pPr>
      <w:r w:rsidRPr="00CA5B58">
        <w:rPr>
          <w:kern w:val="0"/>
          <w:sz w:val="36"/>
          <w:szCs w:val="36"/>
          <w:lang w:eastAsia="fr-FR"/>
        </w:rPr>
        <w:t>Partie 2 – Gestion des incidents</w:t>
      </w:r>
    </w:p>
    <w:p w14:paraId="2516184C" w14:textId="77777777" w:rsidR="00CA5B58" w:rsidRPr="00CA5B58" w:rsidRDefault="00CA5B58" w:rsidP="00082F69">
      <w:pPr>
        <w:pStyle w:val="Sansinterligne"/>
        <w:rPr>
          <w:kern w:val="0"/>
          <w:lang w:eastAsia="fr-FR"/>
        </w:rPr>
      </w:pPr>
    </w:p>
    <w:p w14:paraId="5BAEDA2C" w14:textId="77777777" w:rsidR="00CA5B58" w:rsidRPr="00CA5B58" w:rsidRDefault="00CA5B58" w:rsidP="00082F69">
      <w:pPr>
        <w:pStyle w:val="Sansinterligne"/>
        <w:rPr>
          <w:kern w:val="0"/>
          <w:sz w:val="27"/>
          <w:szCs w:val="27"/>
          <w:lang w:eastAsia="fr-FR"/>
        </w:rPr>
      </w:pPr>
      <w:r w:rsidRPr="00CA5B58">
        <w:rPr>
          <w:kern w:val="0"/>
          <w:sz w:val="27"/>
          <w:szCs w:val="27"/>
          <w:lang w:eastAsia="fr-FR"/>
        </w:rPr>
        <w:t>Définition</w:t>
      </w:r>
    </w:p>
    <w:p w14:paraId="5DF4BD86" w14:textId="77777777" w:rsidR="00CA5B58" w:rsidRPr="00CA5B58" w:rsidRDefault="00CA5B58" w:rsidP="00082F69">
      <w:pPr>
        <w:pStyle w:val="Sansinterligne"/>
        <w:rPr>
          <w:kern w:val="0"/>
          <w:lang w:eastAsia="fr-FR"/>
        </w:rPr>
      </w:pPr>
    </w:p>
    <w:p w14:paraId="11179AF8" w14:textId="77777777" w:rsidR="00CA5B58" w:rsidRPr="00CA5B58" w:rsidRDefault="00CA5B58" w:rsidP="00082F69">
      <w:pPr>
        <w:pStyle w:val="Sansinterligne"/>
        <w:rPr>
          <w:kern w:val="0"/>
          <w:lang w:eastAsia="fr-FR"/>
        </w:rPr>
      </w:pPr>
      <w:r w:rsidRPr="00CA5B58">
        <w:rPr>
          <w:kern w:val="0"/>
          <w:lang w:eastAsia="fr-FR"/>
        </w:rPr>
        <w:t>La gestion des incidents est le processus visant à identifier, enregistrer, analyser et résoudre les problèmes techniques affectant le parc informatique. Son objectif principal est de minimiser l’impact sur les utilisateurs et sur l’activité de l’organisation.</w:t>
      </w:r>
    </w:p>
    <w:p w14:paraId="51A0D50A" w14:textId="77777777" w:rsidR="00CA5B58" w:rsidRPr="00CA5B58" w:rsidRDefault="00CA5B58" w:rsidP="00082F69">
      <w:pPr>
        <w:pStyle w:val="Sansinterligne"/>
        <w:rPr>
          <w:kern w:val="0"/>
          <w:lang w:eastAsia="fr-FR"/>
        </w:rPr>
      </w:pPr>
    </w:p>
    <w:p w14:paraId="2219BC46" w14:textId="77777777" w:rsidR="00CA5B58" w:rsidRPr="00CA5B58" w:rsidRDefault="00CA5B58" w:rsidP="00082F69">
      <w:pPr>
        <w:pStyle w:val="Sansinterligne"/>
        <w:rPr>
          <w:kern w:val="0"/>
          <w:sz w:val="27"/>
          <w:szCs w:val="27"/>
          <w:lang w:eastAsia="fr-FR"/>
        </w:rPr>
      </w:pPr>
      <w:r w:rsidRPr="00CA5B58">
        <w:rPr>
          <w:kern w:val="0"/>
          <w:sz w:val="27"/>
          <w:szCs w:val="27"/>
          <w:lang w:eastAsia="fr-FR"/>
        </w:rPr>
        <w:t>Questions</w:t>
      </w:r>
    </w:p>
    <w:p w14:paraId="50588286" w14:textId="77777777" w:rsidR="00CA5B58" w:rsidRPr="00CA5B58" w:rsidRDefault="00CA5B58" w:rsidP="00082F69">
      <w:pPr>
        <w:pStyle w:val="Sansinterligne"/>
        <w:rPr>
          <w:kern w:val="0"/>
          <w:lang w:eastAsia="fr-FR"/>
        </w:rPr>
      </w:pPr>
    </w:p>
    <w:p w14:paraId="6E943840" w14:textId="77777777" w:rsidR="00CA5B58" w:rsidRPr="00CA5B58" w:rsidRDefault="00CA5B58" w:rsidP="00082F69">
      <w:pPr>
        <w:pStyle w:val="Sansinterligne"/>
        <w:rPr>
          <w:kern w:val="0"/>
          <w:lang w:eastAsia="fr-FR"/>
        </w:rPr>
      </w:pPr>
      <w:r w:rsidRPr="00CA5B58">
        <w:rPr>
          <w:kern w:val="0"/>
          <w:lang w:eastAsia="fr-FR"/>
        </w:rPr>
        <w:t xml:space="preserve">1. En observant le diagramme </w:t>
      </w:r>
      <w:proofErr w:type="spellStart"/>
      <w:r w:rsidRPr="00CA5B58">
        <w:rPr>
          <w:kern w:val="0"/>
          <w:lang w:eastAsia="fr-FR"/>
        </w:rPr>
        <w:t>Figma</w:t>
      </w:r>
      <w:proofErr w:type="spellEnd"/>
      <w:r w:rsidRPr="00CA5B58">
        <w:rPr>
          <w:kern w:val="0"/>
          <w:lang w:eastAsia="fr-FR"/>
        </w:rPr>
        <w:t xml:space="preserve"> :</w:t>
      </w:r>
    </w:p>
    <w:p w14:paraId="473EECD4" w14:textId="77777777" w:rsidR="00CA5B58" w:rsidRPr="00CA5B58" w:rsidRDefault="00CA5B58" w:rsidP="00082F69">
      <w:pPr>
        <w:pStyle w:val="Sansinterligne"/>
        <w:rPr>
          <w:kern w:val="0"/>
          <w:lang w:eastAsia="fr-FR"/>
        </w:rPr>
      </w:pPr>
      <w:r w:rsidRPr="00CA5B58">
        <w:rPr>
          <w:kern w:val="0"/>
          <w:lang w:eastAsia="fr-FR"/>
        </w:rPr>
        <w:t>Quels sont les trois actifs matériels de l’entreprise qui sont l’objet d’un incident ?</w:t>
      </w:r>
    </w:p>
    <w:p w14:paraId="54106B57" w14:textId="77777777" w:rsidR="00CA5B58" w:rsidRPr="00CA5B58" w:rsidRDefault="00CA5B58" w:rsidP="00082F69">
      <w:pPr>
        <w:pStyle w:val="Sansinterligne"/>
        <w:rPr>
          <w:kern w:val="0"/>
          <w:lang w:eastAsia="fr-FR"/>
        </w:rPr>
      </w:pPr>
      <w:r w:rsidRPr="00CA5B58">
        <w:rPr>
          <w:kern w:val="0"/>
          <w:lang w:eastAsia="fr-FR"/>
        </w:rPr>
        <w:t>Définir l’actif objet de l’incident n°3.</w:t>
      </w:r>
    </w:p>
    <w:p w14:paraId="14F2B8C8" w14:textId="77777777" w:rsidR="00CA5B58" w:rsidRPr="00CA5B58" w:rsidRDefault="00CA5B58" w:rsidP="00082F69">
      <w:pPr>
        <w:pStyle w:val="Sansinterligne"/>
        <w:rPr>
          <w:kern w:val="0"/>
          <w:lang w:eastAsia="fr-FR"/>
        </w:rPr>
      </w:pPr>
      <w:r w:rsidRPr="00CA5B58">
        <w:rPr>
          <w:kern w:val="0"/>
          <w:lang w:eastAsia="fr-FR"/>
        </w:rPr>
        <w:t>Donner sa fonction dans le réseau de l’organisation compte tenu de la panne déclarée.</w:t>
      </w:r>
    </w:p>
    <w:p w14:paraId="5F4A9C10" w14:textId="77777777" w:rsidR="00857F1F" w:rsidRPr="00857F1F" w:rsidRDefault="00CA5B58" w:rsidP="00082F69">
      <w:pPr>
        <w:pStyle w:val="Sansinterligne"/>
        <w:rPr>
          <w:rFonts w:asciiTheme="majorHAnsi" w:hAnsiTheme="majorHAnsi"/>
        </w:rPr>
      </w:pPr>
      <w:r w:rsidRPr="00CA5B58">
        <w:rPr>
          <w:kern w:val="0"/>
          <w:lang w:eastAsia="fr-FR"/>
        </w:rPr>
        <w:t>Réponse :</w:t>
      </w:r>
      <w:r w:rsidR="00BD183C">
        <w:rPr>
          <w:kern w:val="0"/>
          <w:lang w:eastAsia="fr-FR"/>
        </w:rPr>
        <w:br/>
      </w:r>
      <w:r w:rsidR="00BD183C">
        <w:rPr>
          <w:kern w:val="0"/>
          <w:lang w:eastAsia="fr-FR"/>
        </w:rPr>
        <w:br/>
        <w:t xml:space="preserve">Les trois actifs matériels de l’entreprises qui sont l’objet d’un </w:t>
      </w:r>
      <w:proofErr w:type="spellStart"/>
      <w:r w:rsidR="00BD183C">
        <w:rPr>
          <w:kern w:val="0"/>
          <w:lang w:eastAsia="fr-FR"/>
        </w:rPr>
        <w:t>incidet</w:t>
      </w:r>
      <w:proofErr w:type="spellEnd"/>
      <w:r w:rsidR="00BD183C">
        <w:rPr>
          <w:kern w:val="0"/>
          <w:lang w:eastAsia="fr-FR"/>
        </w:rPr>
        <w:t xml:space="preserve"> </w:t>
      </w:r>
      <w:proofErr w:type="gramStart"/>
      <w:r w:rsidR="00BD183C">
        <w:rPr>
          <w:kern w:val="0"/>
          <w:lang w:eastAsia="fr-FR"/>
        </w:rPr>
        <w:t xml:space="preserve">sont </w:t>
      </w:r>
      <w:r w:rsidR="00857F1F">
        <w:rPr>
          <w:kern w:val="0"/>
          <w:lang w:eastAsia="fr-FR"/>
        </w:rPr>
        <w:t xml:space="preserve"> le</w:t>
      </w:r>
      <w:proofErr w:type="gramEnd"/>
      <w:r w:rsidR="00857F1F">
        <w:rPr>
          <w:kern w:val="0"/>
          <w:lang w:eastAsia="fr-FR"/>
        </w:rPr>
        <w:t xml:space="preserve"> routeur internet, l’imprimante multi fonction n°1 et la machine n°1.</w:t>
      </w:r>
      <w:r w:rsidR="00857F1F">
        <w:rPr>
          <w:kern w:val="0"/>
          <w:lang w:eastAsia="fr-FR"/>
        </w:rPr>
        <w:br/>
      </w:r>
      <w:r w:rsidR="00857F1F">
        <w:rPr>
          <w:kern w:val="0"/>
          <w:lang w:eastAsia="fr-FR"/>
        </w:rPr>
        <w:br/>
        <w:t xml:space="preserve">L’actif objet de l’incident n°3 est le routeur, donc un routeur </w:t>
      </w:r>
      <w:r w:rsidR="00857F1F">
        <w:t xml:space="preserve">est un équipement réseau </w:t>
      </w:r>
      <w:r w:rsidR="00857F1F" w:rsidRPr="00857F1F">
        <w:rPr>
          <w:rFonts w:asciiTheme="majorHAnsi" w:hAnsiTheme="majorHAnsi"/>
        </w:rPr>
        <w:t>qui permet de relier plusieurs réseaux informatiques entre eux</w:t>
      </w:r>
      <w:r w:rsidR="00857F1F" w:rsidRPr="00857F1F">
        <w:rPr>
          <w:rFonts w:asciiTheme="majorHAnsi" w:hAnsiTheme="majorHAnsi"/>
        </w:rPr>
        <w:t xml:space="preserve">. </w:t>
      </w:r>
    </w:p>
    <w:p w14:paraId="01A42AFC" w14:textId="77777777" w:rsidR="00857F1F" w:rsidRPr="00857F1F" w:rsidRDefault="00857F1F" w:rsidP="00082F69">
      <w:pPr>
        <w:pStyle w:val="Sansinterligne"/>
        <w:rPr>
          <w:rFonts w:asciiTheme="majorHAnsi" w:hAnsiTheme="majorHAnsi"/>
        </w:rPr>
      </w:pPr>
    </w:p>
    <w:p w14:paraId="6B910EEE" w14:textId="68E24056" w:rsidR="00857F1F" w:rsidRPr="00857F1F" w:rsidRDefault="00857F1F" w:rsidP="00857F1F">
      <w:pPr>
        <w:pStyle w:val="NormalWeb"/>
        <w:rPr>
          <w:rFonts w:asciiTheme="majorHAnsi" w:hAnsiTheme="majorHAnsi"/>
        </w:rPr>
      </w:pPr>
      <w:r w:rsidRPr="00857F1F">
        <w:rPr>
          <w:rFonts w:asciiTheme="majorHAnsi" w:hAnsiTheme="majorHAnsi"/>
        </w:rPr>
        <w:lastRenderedPageBreak/>
        <w:t>L</w:t>
      </w:r>
      <w:r w:rsidRPr="00857F1F">
        <w:rPr>
          <w:rFonts w:asciiTheme="majorHAnsi" w:hAnsiTheme="majorHAnsi"/>
        </w:rPr>
        <w:t xml:space="preserve">a fonction du routeur </w:t>
      </w:r>
      <w:r w:rsidRPr="00857F1F">
        <w:rPr>
          <w:rFonts w:asciiTheme="majorHAnsi" w:hAnsiTheme="majorHAnsi"/>
        </w:rPr>
        <w:t xml:space="preserve">ici </w:t>
      </w:r>
      <w:r w:rsidRPr="00857F1F">
        <w:rPr>
          <w:rFonts w:asciiTheme="majorHAnsi" w:hAnsiTheme="majorHAnsi"/>
        </w:rPr>
        <w:t>est de faire le lien entre le réseau de l'entreprise et le réseau Internet.</w:t>
      </w:r>
      <w:r w:rsidRPr="00857F1F">
        <w:rPr>
          <w:rFonts w:asciiTheme="majorHAnsi" w:hAnsiTheme="majorHAnsi"/>
        </w:rPr>
        <w:t xml:space="preserve"> Sachant </w:t>
      </w:r>
      <w:r>
        <w:rPr>
          <w:rFonts w:asciiTheme="majorHAnsi" w:hAnsiTheme="majorHAnsi"/>
        </w:rPr>
        <w:t xml:space="preserve">que </w:t>
      </w:r>
      <w:proofErr w:type="gramStart"/>
      <w:r>
        <w:rPr>
          <w:rFonts w:asciiTheme="majorHAnsi" w:hAnsiTheme="majorHAnsi"/>
        </w:rPr>
        <w:t xml:space="preserve">si </w:t>
      </w:r>
      <w:r w:rsidRPr="00857F1F">
        <w:rPr>
          <w:rFonts w:asciiTheme="majorHAnsi" w:hAnsiTheme="majorHAnsi"/>
        </w:rPr>
        <w:t>il</w:t>
      </w:r>
      <w:proofErr w:type="gramEnd"/>
      <w:r w:rsidRPr="00857F1F">
        <w:rPr>
          <w:rFonts w:asciiTheme="majorHAnsi" w:hAnsiTheme="majorHAnsi"/>
        </w:rPr>
        <w:t xml:space="preserve"> est en panne, il ne peut plus diriger le trafic, ce qui entraîne une perte totale de connexion pour l'ensemble de l'</w:t>
      </w:r>
      <w:r>
        <w:rPr>
          <w:rFonts w:asciiTheme="majorHAnsi" w:hAnsiTheme="majorHAnsi"/>
        </w:rPr>
        <w:t>entreprise</w:t>
      </w:r>
      <w:r w:rsidRPr="00857F1F">
        <w:rPr>
          <w:rFonts w:asciiTheme="majorHAnsi" w:hAnsiTheme="majorHAnsi"/>
        </w:rPr>
        <w:t>.</w:t>
      </w:r>
    </w:p>
    <w:p w14:paraId="3EA791C5" w14:textId="36F6B2E1" w:rsidR="00CA5B58" w:rsidRPr="00857F1F" w:rsidRDefault="00CA5B58" w:rsidP="00082F69">
      <w:pPr>
        <w:pStyle w:val="Sansinterligne"/>
      </w:pPr>
    </w:p>
    <w:p w14:paraId="3D90067D" w14:textId="77777777" w:rsidR="00CA5B58" w:rsidRPr="00CA5B58" w:rsidRDefault="00CA5B58" w:rsidP="00082F69">
      <w:pPr>
        <w:pStyle w:val="Sansinterligne"/>
        <w:rPr>
          <w:kern w:val="0"/>
          <w:lang w:eastAsia="fr-FR"/>
        </w:rPr>
      </w:pPr>
    </w:p>
    <w:p w14:paraId="5955ADAB" w14:textId="77777777" w:rsidR="00CA5B58" w:rsidRPr="00CA5B58" w:rsidRDefault="00CA5B58" w:rsidP="00082F69">
      <w:pPr>
        <w:pStyle w:val="Sansinterligne"/>
        <w:rPr>
          <w:kern w:val="0"/>
          <w:lang w:eastAsia="fr-FR"/>
        </w:rPr>
      </w:pPr>
      <w:r w:rsidRPr="00CA5B58">
        <w:rPr>
          <w:kern w:val="0"/>
          <w:lang w:eastAsia="fr-FR"/>
        </w:rPr>
        <w:t xml:space="preserve">2. Quelles sont les étapes que Francis suit (voir le diagramme </w:t>
      </w:r>
      <w:proofErr w:type="spellStart"/>
      <w:r w:rsidRPr="00CA5B58">
        <w:rPr>
          <w:kern w:val="0"/>
          <w:lang w:eastAsia="fr-FR"/>
        </w:rPr>
        <w:t>Figma</w:t>
      </w:r>
      <w:proofErr w:type="spellEnd"/>
      <w:r w:rsidRPr="00CA5B58">
        <w:rPr>
          <w:kern w:val="0"/>
          <w:lang w:eastAsia="fr-FR"/>
        </w:rPr>
        <w:t>) ?</w:t>
      </w:r>
    </w:p>
    <w:p w14:paraId="4C523899" w14:textId="77777777" w:rsidR="005308ED" w:rsidRDefault="00CA5B58" w:rsidP="005308ED">
      <w:pPr>
        <w:pStyle w:val="Sansinterligne"/>
      </w:pPr>
      <w:r w:rsidRPr="00CA5B58">
        <w:rPr>
          <w:kern w:val="0"/>
          <w:lang w:eastAsia="fr-FR"/>
        </w:rPr>
        <w:t>Réponse :</w:t>
      </w:r>
      <w:r w:rsidR="00857F1F">
        <w:rPr>
          <w:kern w:val="0"/>
          <w:lang w:eastAsia="fr-FR"/>
        </w:rPr>
        <w:t xml:space="preserve"> </w:t>
      </w:r>
      <w:r w:rsidR="005308ED">
        <w:t xml:space="preserve">Francis possède deux actifs informatiques inventoriés (machine n°4 et Cisco IP Phone n°4), tous deux reliés au switch L3, lui-même directement connecté au routeur ayant subi un incident Internet </w:t>
      </w:r>
      <w:proofErr w:type="gramStart"/>
      <w:r w:rsidR="005308ED">
        <w:t>suite à une</w:t>
      </w:r>
      <w:proofErr w:type="gramEnd"/>
      <w:r w:rsidR="005308ED">
        <w:t xml:space="preserve"> coupure du réseau.</w:t>
      </w:r>
    </w:p>
    <w:p w14:paraId="46F4652B" w14:textId="09521C0E" w:rsidR="00CA5B58" w:rsidRPr="00CA5B58" w:rsidRDefault="00CA5B58" w:rsidP="00082F69">
      <w:pPr>
        <w:pStyle w:val="Sansinterligne"/>
        <w:rPr>
          <w:kern w:val="0"/>
          <w:lang w:eastAsia="fr-FR"/>
        </w:rPr>
      </w:pPr>
    </w:p>
    <w:p w14:paraId="28D9F99D" w14:textId="77777777" w:rsidR="00CA5B58" w:rsidRPr="00CA5B58" w:rsidRDefault="00CA5B58" w:rsidP="00082F69">
      <w:pPr>
        <w:pStyle w:val="Sansinterligne"/>
        <w:rPr>
          <w:kern w:val="0"/>
          <w:lang w:eastAsia="fr-FR"/>
        </w:rPr>
      </w:pPr>
    </w:p>
    <w:p w14:paraId="4D49D174" w14:textId="77777777" w:rsidR="00CA5B58" w:rsidRPr="00CA5B58" w:rsidRDefault="00CA5B58" w:rsidP="00082F69">
      <w:pPr>
        <w:pStyle w:val="Sansinterligne"/>
        <w:rPr>
          <w:kern w:val="0"/>
          <w:lang w:eastAsia="fr-FR"/>
        </w:rPr>
      </w:pPr>
      <w:r w:rsidRPr="00CA5B58">
        <w:rPr>
          <w:kern w:val="0"/>
          <w:lang w:eastAsia="fr-FR"/>
        </w:rPr>
        <w:t>3. Qu’est-ce que ITIL ?</w:t>
      </w:r>
    </w:p>
    <w:p w14:paraId="23F52BAE" w14:textId="2EF99F93" w:rsidR="00CA5B58" w:rsidRPr="00CA5B58" w:rsidRDefault="00CA5B58" w:rsidP="00082F69">
      <w:pPr>
        <w:pStyle w:val="Sansinterligne"/>
        <w:rPr>
          <w:kern w:val="0"/>
          <w:lang w:eastAsia="fr-FR"/>
        </w:rPr>
      </w:pPr>
      <w:r w:rsidRPr="00CA5B58">
        <w:rPr>
          <w:kern w:val="0"/>
          <w:lang w:eastAsia="fr-FR"/>
        </w:rPr>
        <w:t>Réponse :</w:t>
      </w:r>
      <w:r w:rsidR="00844C4A">
        <w:rPr>
          <w:kern w:val="0"/>
          <w:lang w:eastAsia="fr-FR"/>
        </w:rPr>
        <w:t xml:space="preserve"> ITIL est un ensemble de bonne pratiquent pour la gestion des services informatiques. Il va servir de guide aux entreprises pour s’organiser, pour gérer et améliorer </w:t>
      </w:r>
      <w:r w:rsidR="005308ED">
        <w:rPr>
          <w:kern w:val="0"/>
          <w:lang w:eastAsia="fr-FR"/>
        </w:rPr>
        <w:t>leur service informatique</w:t>
      </w:r>
      <w:r w:rsidR="00844C4A">
        <w:rPr>
          <w:kern w:val="0"/>
          <w:lang w:eastAsia="fr-FR"/>
        </w:rPr>
        <w:t>.</w:t>
      </w:r>
    </w:p>
    <w:p w14:paraId="0F997234" w14:textId="77777777" w:rsidR="00CA5B58" w:rsidRPr="00CA5B58" w:rsidRDefault="00CA5B58" w:rsidP="00082F69">
      <w:pPr>
        <w:pStyle w:val="Sansinterligne"/>
        <w:rPr>
          <w:kern w:val="0"/>
          <w:lang w:eastAsia="fr-FR"/>
        </w:rPr>
      </w:pPr>
    </w:p>
    <w:p w14:paraId="0CBEED04" w14:textId="77777777" w:rsidR="00CA5B58" w:rsidRPr="00CA5B58" w:rsidRDefault="00CA5B58" w:rsidP="00082F69">
      <w:pPr>
        <w:pStyle w:val="Sansinterligne"/>
        <w:rPr>
          <w:kern w:val="0"/>
          <w:lang w:eastAsia="fr-FR"/>
        </w:rPr>
      </w:pPr>
      <w:r w:rsidRPr="00CA5B58">
        <w:rPr>
          <w:kern w:val="0"/>
          <w:lang w:eastAsia="fr-FR"/>
        </w:rPr>
        <w:t xml:space="preserve">4. Votre collègue qui utilise GLPI fait-il partie </w:t>
      </w:r>
      <w:proofErr w:type="gramStart"/>
      <w:r w:rsidRPr="00CA5B58">
        <w:rPr>
          <w:kern w:val="0"/>
          <w:lang w:eastAsia="fr-FR"/>
        </w:rPr>
        <w:t>du helpdesk</w:t>
      </w:r>
      <w:proofErr w:type="gramEnd"/>
      <w:r w:rsidRPr="00CA5B58">
        <w:rPr>
          <w:kern w:val="0"/>
          <w:lang w:eastAsia="fr-FR"/>
        </w:rPr>
        <w:t xml:space="preserve"> de son entreprise ? Justifiez votre réponse.</w:t>
      </w:r>
    </w:p>
    <w:p w14:paraId="24AB1D08" w14:textId="77777777" w:rsidR="005308ED" w:rsidRDefault="00CA5B58" w:rsidP="005308ED">
      <w:pPr>
        <w:pStyle w:val="Sansinterligne"/>
      </w:pPr>
      <w:r w:rsidRPr="00CA5B58">
        <w:rPr>
          <w:kern w:val="0"/>
          <w:lang w:eastAsia="fr-FR"/>
        </w:rPr>
        <w:t>Réponse :</w:t>
      </w:r>
      <w:r w:rsidR="00844C4A">
        <w:rPr>
          <w:kern w:val="0"/>
          <w:lang w:eastAsia="fr-FR"/>
        </w:rPr>
        <w:t xml:space="preserve"> </w:t>
      </w:r>
      <w:r w:rsidR="005308ED">
        <w:rPr>
          <w:kern w:val="0"/>
          <w:lang w:eastAsia="fr-FR"/>
        </w:rPr>
        <w:t xml:space="preserve">Alors oui, pour moi </w:t>
      </w:r>
      <w:r w:rsidR="005308ED">
        <w:t xml:space="preserve">Mon collègue qui utilise GLPI fait partie </w:t>
      </w:r>
      <w:proofErr w:type="gramStart"/>
      <w:r w:rsidR="005308ED">
        <w:t>du helpdesk</w:t>
      </w:r>
      <w:proofErr w:type="gramEnd"/>
      <w:r w:rsidR="005308ED">
        <w:t>, car le logiciel GLPI sera le premier point de contact pour les utilisateurs qui ont des problèmes ou des demandes informatiques.</w:t>
      </w:r>
    </w:p>
    <w:p w14:paraId="327609E7" w14:textId="538588DB" w:rsidR="00CA5B58" w:rsidRPr="00CA5B58" w:rsidRDefault="00CA5B58" w:rsidP="00082F69">
      <w:pPr>
        <w:pStyle w:val="Sansinterligne"/>
        <w:rPr>
          <w:kern w:val="0"/>
          <w:lang w:eastAsia="fr-FR"/>
        </w:rPr>
      </w:pPr>
    </w:p>
    <w:p w14:paraId="7566A201" w14:textId="77777777" w:rsidR="00CA5B58" w:rsidRPr="00CA5B58" w:rsidRDefault="00CA5B58" w:rsidP="00082F69">
      <w:pPr>
        <w:pStyle w:val="Sansinterligne"/>
        <w:rPr>
          <w:kern w:val="0"/>
          <w:lang w:eastAsia="fr-FR"/>
        </w:rPr>
      </w:pPr>
      <w:r w:rsidRPr="00CA5B58">
        <w:rPr>
          <w:kern w:val="0"/>
          <w:lang w:eastAsia="fr-FR"/>
        </w:rPr>
        <w:t>5. Qu’est-ce qu’un SLA ?</w:t>
      </w:r>
    </w:p>
    <w:p w14:paraId="134C787B" w14:textId="77777777" w:rsidR="005308ED" w:rsidRDefault="00CA5B58" w:rsidP="005308ED">
      <w:pPr>
        <w:pStyle w:val="Sansinterligne"/>
      </w:pPr>
      <w:r w:rsidRPr="00CA5B58">
        <w:rPr>
          <w:kern w:val="0"/>
          <w:lang w:eastAsia="fr-FR"/>
        </w:rPr>
        <w:t>Réponse :</w:t>
      </w:r>
      <w:r w:rsidR="005308ED">
        <w:rPr>
          <w:kern w:val="0"/>
          <w:lang w:eastAsia="fr-FR"/>
        </w:rPr>
        <w:t xml:space="preserve"> </w:t>
      </w:r>
      <w:r w:rsidR="005308ED">
        <w:t xml:space="preserve">Un SLA (Service </w:t>
      </w:r>
      <w:proofErr w:type="spellStart"/>
      <w:r w:rsidR="005308ED">
        <w:t>Level</w:t>
      </w:r>
      <w:proofErr w:type="spellEnd"/>
      <w:r w:rsidR="005308ED">
        <w:t xml:space="preserve"> Agreement) est un accord qui définit le niveau de service qu’un fournisseur promet à ses clients, comme la disponibilité des applications ou le temps de réponse en cas de problème.</w:t>
      </w:r>
    </w:p>
    <w:p w14:paraId="7D61FE50" w14:textId="77B6AFD1" w:rsidR="00CA5B58" w:rsidRPr="00CA5B58" w:rsidRDefault="00CA5B58" w:rsidP="00082F69">
      <w:pPr>
        <w:pStyle w:val="Sansinterligne"/>
        <w:rPr>
          <w:kern w:val="0"/>
          <w:lang w:eastAsia="fr-FR"/>
        </w:rPr>
      </w:pPr>
    </w:p>
    <w:p w14:paraId="1B555186" w14:textId="77777777" w:rsidR="00CA5B58" w:rsidRPr="00CA5B58" w:rsidRDefault="00CA5B58" w:rsidP="00082F69">
      <w:pPr>
        <w:pStyle w:val="Sansinterligne"/>
      </w:pPr>
    </w:p>
    <w:sectPr w:rsidR="00CA5B58" w:rsidRPr="00CA5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00E7E"/>
    <w:multiLevelType w:val="multilevel"/>
    <w:tmpl w:val="201E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0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58"/>
    <w:rsid w:val="00082F69"/>
    <w:rsid w:val="005308ED"/>
    <w:rsid w:val="005D479E"/>
    <w:rsid w:val="00844C4A"/>
    <w:rsid w:val="00857F1F"/>
    <w:rsid w:val="00A91AFE"/>
    <w:rsid w:val="00BD183C"/>
    <w:rsid w:val="00CA5B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9E4CB7"/>
  <w15:chartTrackingRefBased/>
  <w15:docId w15:val="{4B02542C-C604-2B4D-92BB-D6987433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A5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A5B5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5B5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5B5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5B5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5B5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5B5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5B5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B5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A5B5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A5B5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5B5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5B5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5B5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5B5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5B5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5B58"/>
    <w:rPr>
      <w:rFonts w:eastAsiaTheme="majorEastAsia" w:cstheme="majorBidi"/>
      <w:color w:val="272727" w:themeColor="text1" w:themeTint="D8"/>
    </w:rPr>
  </w:style>
  <w:style w:type="paragraph" w:styleId="Titre">
    <w:name w:val="Title"/>
    <w:basedOn w:val="Normal"/>
    <w:next w:val="Normal"/>
    <w:link w:val="TitreCar"/>
    <w:uiPriority w:val="10"/>
    <w:qFormat/>
    <w:rsid w:val="00CA5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5B5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5B5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5B5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5B58"/>
    <w:pPr>
      <w:spacing w:before="160"/>
      <w:jc w:val="center"/>
    </w:pPr>
    <w:rPr>
      <w:i/>
      <w:iCs/>
      <w:color w:val="404040" w:themeColor="text1" w:themeTint="BF"/>
    </w:rPr>
  </w:style>
  <w:style w:type="character" w:customStyle="1" w:styleId="CitationCar">
    <w:name w:val="Citation Car"/>
    <w:basedOn w:val="Policepardfaut"/>
    <w:link w:val="Citation"/>
    <w:uiPriority w:val="29"/>
    <w:rsid w:val="00CA5B58"/>
    <w:rPr>
      <w:i/>
      <w:iCs/>
      <w:color w:val="404040" w:themeColor="text1" w:themeTint="BF"/>
    </w:rPr>
  </w:style>
  <w:style w:type="paragraph" w:styleId="Paragraphedeliste">
    <w:name w:val="List Paragraph"/>
    <w:basedOn w:val="Normal"/>
    <w:uiPriority w:val="34"/>
    <w:qFormat/>
    <w:rsid w:val="00CA5B58"/>
    <w:pPr>
      <w:ind w:left="720"/>
      <w:contextualSpacing/>
    </w:pPr>
  </w:style>
  <w:style w:type="character" w:styleId="Accentuationintense">
    <w:name w:val="Intense Emphasis"/>
    <w:basedOn w:val="Policepardfaut"/>
    <w:uiPriority w:val="21"/>
    <w:qFormat/>
    <w:rsid w:val="00CA5B58"/>
    <w:rPr>
      <w:i/>
      <w:iCs/>
      <w:color w:val="0F4761" w:themeColor="accent1" w:themeShade="BF"/>
    </w:rPr>
  </w:style>
  <w:style w:type="paragraph" w:styleId="Citationintense">
    <w:name w:val="Intense Quote"/>
    <w:basedOn w:val="Normal"/>
    <w:next w:val="Normal"/>
    <w:link w:val="CitationintenseCar"/>
    <w:uiPriority w:val="30"/>
    <w:qFormat/>
    <w:rsid w:val="00CA5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B58"/>
    <w:rPr>
      <w:i/>
      <w:iCs/>
      <w:color w:val="0F4761" w:themeColor="accent1" w:themeShade="BF"/>
    </w:rPr>
  </w:style>
  <w:style w:type="character" w:styleId="Rfrenceintense">
    <w:name w:val="Intense Reference"/>
    <w:basedOn w:val="Policepardfaut"/>
    <w:uiPriority w:val="32"/>
    <w:qFormat/>
    <w:rsid w:val="00CA5B58"/>
    <w:rPr>
      <w:b/>
      <w:bCs/>
      <w:smallCaps/>
      <w:color w:val="0F4761" w:themeColor="accent1" w:themeShade="BF"/>
      <w:spacing w:val="5"/>
    </w:rPr>
  </w:style>
  <w:style w:type="paragraph" w:styleId="Sansinterligne">
    <w:name w:val="No Spacing"/>
    <w:uiPriority w:val="1"/>
    <w:qFormat/>
    <w:rsid w:val="00CA5B58"/>
    <w:pPr>
      <w:spacing w:after="0" w:line="240" w:lineRule="auto"/>
    </w:pPr>
  </w:style>
  <w:style w:type="paragraph" w:customStyle="1" w:styleId="p1">
    <w:name w:val="p1"/>
    <w:basedOn w:val="Normal"/>
    <w:rsid w:val="00CA5B5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p2">
    <w:name w:val="p2"/>
    <w:basedOn w:val="Normal"/>
    <w:rsid w:val="00CA5B5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p3">
    <w:name w:val="p3"/>
    <w:basedOn w:val="Normal"/>
    <w:rsid w:val="00CA5B5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s2">
    <w:name w:val="s2"/>
    <w:basedOn w:val="Policepardfaut"/>
    <w:rsid w:val="00CA5B58"/>
  </w:style>
  <w:style w:type="paragraph" w:customStyle="1" w:styleId="p4">
    <w:name w:val="p4"/>
    <w:basedOn w:val="Normal"/>
    <w:rsid w:val="00CA5B5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s1">
    <w:name w:val="s1"/>
    <w:basedOn w:val="Policepardfaut"/>
    <w:rsid w:val="00CA5B58"/>
  </w:style>
  <w:style w:type="paragraph" w:styleId="NormalWeb">
    <w:name w:val="Normal (Web)"/>
    <w:basedOn w:val="Normal"/>
    <w:uiPriority w:val="99"/>
    <w:semiHidden/>
    <w:unhideWhenUsed/>
    <w:rsid w:val="00082F6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citation-242">
    <w:name w:val="citation-242"/>
    <w:basedOn w:val="Policepardfaut"/>
    <w:rsid w:val="00BD183C"/>
  </w:style>
  <w:style w:type="character" w:customStyle="1" w:styleId="citation-247">
    <w:name w:val="citation-247"/>
    <w:basedOn w:val="Policepardfaut"/>
    <w:rsid w:val="00BD1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810</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GAVERIAUX-PEREIRA Rafael</dc:creator>
  <cp:keywords/>
  <dc:description/>
  <cp:lastModifiedBy>GAVERIAUX-PEREIRA Rafael</cp:lastModifiedBy>
  <cp:revision>1</cp:revision>
  <dcterms:created xsi:type="dcterms:W3CDTF">2025-10-14T21:53:00Z</dcterms:created>
  <dcterms:modified xsi:type="dcterms:W3CDTF">2025-10-14T23:02:00Z</dcterms:modified>
</cp:coreProperties>
</file>